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581850" w14:textId="77777777" w:rsidR="00774F6F" w:rsidRDefault="00774F6F">
      <w:pPr>
        <w:widowControl w:val="0"/>
        <w:pBdr>
          <w:top w:val="nil"/>
          <w:left w:val="nil"/>
          <w:bottom w:val="nil"/>
          <w:right w:val="nil"/>
          <w:between w:val="nil"/>
        </w:pBdr>
        <w:spacing w:line="276" w:lineRule="auto"/>
        <w:jc w:val="left"/>
        <w:rPr>
          <w:rFonts w:ascii="Arial" w:eastAsia="Arial" w:hAnsi="Arial" w:cs="Arial"/>
          <w:color w:val="000000"/>
          <w:sz w:val="22"/>
          <w:szCs w:val="22"/>
        </w:rPr>
      </w:pPr>
    </w:p>
    <w:tbl>
      <w:tblPr>
        <w:tblStyle w:val="a"/>
        <w:bidiVisual/>
        <w:tblW w:w="9832" w:type="dxa"/>
        <w:tblInd w:w="-34" w:type="dxa"/>
        <w:tblBorders>
          <w:bottom w:val="single" w:sz="4" w:space="0" w:color="17365D"/>
        </w:tblBorders>
        <w:tblLayout w:type="fixed"/>
        <w:tblLook w:val="0400" w:firstRow="0" w:lastRow="0" w:firstColumn="0" w:lastColumn="0" w:noHBand="0" w:noVBand="1"/>
      </w:tblPr>
      <w:tblGrid>
        <w:gridCol w:w="4161"/>
        <w:gridCol w:w="1437"/>
        <w:gridCol w:w="4234"/>
      </w:tblGrid>
      <w:tr w:rsidR="00774F6F" w:rsidRPr="00FC1D9C" w14:paraId="707EE69B" w14:textId="77777777">
        <w:tc>
          <w:tcPr>
            <w:tcW w:w="4161" w:type="dxa"/>
          </w:tcPr>
          <w:p w14:paraId="19A98C22" w14:textId="77777777" w:rsidR="00774F6F" w:rsidRPr="00FC1D9C" w:rsidRDefault="001F7CE9">
            <w:pPr>
              <w:rPr>
                <w:b/>
                <w:sz w:val="28"/>
                <w:szCs w:val="28"/>
              </w:rPr>
            </w:pPr>
            <w:r w:rsidRPr="00FC1D9C">
              <w:rPr>
                <w:b/>
                <w:sz w:val="28"/>
                <w:szCs w:val="28"/>
                <w:rtl/>
              </w:rPr>
              <w:t>מדינת ישראל</w:t>
            </w:r>
          </w:p>
        </w:tc>
        <w:tc>
          <w:tcPr>
            <w:tcW w:w="1437" w:type="dxa"/>
            <w:vMerge w:val="restart"/>
          </w:tcPr>
          <w:p w14:paraId="1871AA61" w14:textId="77777777" w:rsidR="00774F6F" w:rsidRPr="00FC1D9C" w:rsidRDefault="001F7CE9" w:rsidP="00222538">
            <w:pPr>
              <w:ind w:left="273"/>
              <w:rPr>
                <w:rFonts w:ascii="Arial Narrow" w:eastAsia="Arial Narrow" w:hAnsi="Arial Narrow" w:cs="Arial Narrow"/>
                <w:b/>
                <w:sz w:val="28"/>
                <w:szCs w:val="28"/>
              </w:rPr>
            </w:pPr>
            <w:r w:rsidRPr="00FC1D9C">
              <w:rPr>
                <w:noProof/>
              </w:rPr>
              <w:drawing>
                <wp:inline distT="0" distB="0" distL="0" distR="0" wp14:anchorId="0520273A" wp14:editId="0BAD5D39">
                  <wp:extent cx="490855" cy="624205"/>
                  <wp:effectExtent l="0" t="0" r="4445" b="4445"/>
                  <wp:docPr id="3" name="image8.png" descr="סמל מדינת ישראל"/>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cstate="print">
                            <a:extLst>
                              <a:ext uri="{28A0092B-C50C-407E-A947-70E740481C1C}">
                                <a14:useLocalDpi xmlns:a14="http://schemas.microsoft.com/office/drawing/2010/main" val="0"/>
                              </a:ext>
                            </a:extLst>
                          </a:blip>
                          <a:srcRect/>
                          <a:stretch>
                            <a:fillRect/>
                          </a:stretch>
                        </pic:blipFill>
                        <pic:spPr>
                          <a:xfrm>
                            <a:off x="0" y="0"/>
                            <a:ext cx="490855" cy="624205"/>
                          </a:xfrm>
                          <a:prstGeom prst="rect">
                            <a:avLst/>
                          </a:prstGeom>
                          <a:ln/>
                        </pic:spPr>
                      </pic:pic>
                    </a:graphicData>
                  </a:graphic>
                </wp:inline>
              </w:drawing>
            </w:r>
          </w:p>
        </w:tc>
        <w:tc>
          <w:tcPr>
            <w:tcW w:w="4234" w:type="dxa"/>
          </w:tcPr>
          <w:p w14:paraId="5BA1FD4A" w14:textId="77777777" w:rsidR="00774F6F" w:rsidRPr="00FC1D9C" w:rsidRDefault="001F7CE9">
            <w:pPr>
              <w:jc w:val="right"/>
              <w:rPr>
                <w:b/>
              </w:rPr>
            </w:pPr>
            <w:r w:rsidRPr="00FC1D9C">
              <w:rPr>
                <w:b/>
              </w:rPr>
              <w:t>STATE OF ISRAEL</w:t>
            </w:r>
          </w:p>
        </w:tc>
      </w:tr>
      <w:tr w:rsidR="00774F6F" w:rsidRPr="00FC1D9C" w14:paraId="3DBB0522" w14:textId="77777777">
        <w:tc>
          <w:tcPr>
            <w:tcW w:w="4161" w:type="dxa"/>
          </w:tcPr>
          <w:p w14:paraId="4F61C9A2" w14:textId="77777777" w:rsidR="00774F6F" w:rsidRPr="00FC1D9C" w:rsidRDefault="001F7CE9">
            <w:pPr>
              <w:rPr>
                <w:b/>
                <w:sz w:val="28"/>
                <w:szCs w:val="28"/>
              </w:rPr>
            </w:pPr>
            <w:r w:rsidRPr="00FC1D9C">
              <w:rPr>
                <w:b/>
                <w:sz w:val="28"/>
                <w:szCs w:val="28"/>
                <w:rtl/>
              </w:rPr>
              <w:t>משרד המדע והטכנולוגיה</w:t>
            </w:r>
          </w:p>
        </w:tc>
        <w:tc>
          <w:tcPr>
            <w:tcW w:w="1437" w:type="dxa"/>
            <w:vMerge/>
          </w:tcPr>
          <w:p w14:paraId="75813978" w14:textId="77777777" w:rsidR="00774F6F" w:rsidRPr="00FC1D9C" w:rsidRDefault="00774F6F">
            <w:pPr>
              <w:widowControl w:val="0"/>
              <w:pBdr>
                <w:top w:val="nil"/>
                <w:left w:val="nil"/>
                <w:bottom w:val="nil"/>
                <w:right w:val="nil"/>
                <w:between w:val="nil"/>
              </w:pBdr>
              <w:spacing w:line="276" w:lineRule="auto"/>
              <w:jc w:val="left"/>
              <w:rPr>
                <w:b/>
                <w:sz w:val="28"/>
                <w:szCs w:val="28"/>
              </w:rPr>
            </w:pPr>
          </w:p>
        </w:tc>
        <w:tc>
          <w:tcPr>
            <w:tcW w:w="4234" w:type="dxa"/>
          </w:tcPr>
          <w:p w14:paraId="7986A6D4" w14:textId="77777777" w:rsidR="00774F6F" w:rsidRPr="00FC1D9C" w:rsidRDefault="001F7CE9">
            <w:pPr>
              <w:jc w:val="right"/>
              <w:rPr>
                <w:b/>
              </w:rPr>
            </w:pPr>
            <w:r w:rsidRPr="00FC1D9C">
              <w:rPr>
                <w:b/>
              </w:rPr>
              <w:t>MINISTRY OF SCIENCE AND TECHNOLOGY</w:t>
            </w:r>
          </w:p>
        </w:tc>
      </w:tr>
    </w:tbl>
    <w:p w14:paraId="4AC0B567" w14:textId="77777777" w:rsidR="00774F6F" w:rsidRPr="00FC1D9C" w:rsidRDefault="00774F6F">
      <w:pPr>
        <w:jc w:val="left"/>
        <w:rPr>
          <w:sz w:val="20"/>
          <w:szCs w:val="20"/>
        </w:rPr>
      </w:pPr>
    </w:p>
    <w:p w14:paraId="5DFC1844" w14:textId="77777777" w:rsidR="00774F6F" w:rsidRPr="00FC1D9C" w:rsidRDefault="00774F6F">
      <w:pPr>
        <w:jc w:val="center"/>
        <w:rPr>
          <w:b/>
        </w:rPr>
      </w:pPr>
    </w:p>
    <w:p w14:paraId="2B3BDF77" w14:textId="77777777" w:rsidR="00774F6F" w:rsidRPr="00FC1D9C" w:rsidRDefault="001F7CE9">
      <w:pPr>
        <w:jc w:val="center"/>
        <w:rPr>
          <w:b/>
        </w:rPr>
      </w:pPr>
      <w:r w:rsidRPr="00FC1D9C">
        <w:rPr>
          <w:noProof/>
        </w:rPr>
        <w:drawing>
          <wp:inline distT="0" distB="0" distL="0" distR="0" wp14:anchorId="7D77C09E" wp14:editId="54F79107">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0">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32F8AE40" w14:textId="77777777" w:rsidR="00774F6F" w:rsidRPr="00FC1D9C" w:rsidRDefault="00774F6F">
      <w:pPr>
        <w:jc w:val="center"/>
        <w:rPr>
          <w:b/>
          <w:rtl/>
        </w:rPr>
      </w:pPr>
    </w:p>
    <w:p w14:paraId="0FB7CCF7" w14:textId="78D58230" w:rsidR="00F92E25" w:rsidRPr="00FC1D9C" w:rsidRDefault="005E2A64" w:rsidP="00E46682">
      <w:pPr>
        <w:jc w:val="center"/>
        <w:outlineLvl w:val="0"/>
        <w:rPr>
          <w:b/>
          <w:rtl/>
        </w:rPr>
      </w:pPr>
      <w:r w:rsidRPr="00FC1D9C">
        <w:rPr>
          <w:b/>
          <w:bCs/>
          <w:color w:val="000000"/>
          <w:sz w:val="56"/>
          <w:szCs w:val="56"/>
          <w:rtl/>
        </w:rPr>
        <w:t>מכרז פומבי מ</w:t>
      </w:r>
      <w:r w:rsidRPr="00FC1D9C">
        <w:rPr>
          <w:rFonts w:hint="cs"/>
          <w:b/>
          <w:bCs/>
          <w:color w:val="000000"/>
          <w:sz w:val="56"/>
          <w:szCs w:val="56"/>
          <w:rtl/>
        </w:rPr>
        <w:t xml:space="preserve">ס' </w:t>
      </w:r>
      <w:r w:rsidR="00E46682" w:rsidRPr="00FC1D9C">
        <w:rPr>
          <w:rFonts w:hint="cs"/>
          <w:b/>
          <w:bCs/>
          <w:color w:val="000000"/>
          <w:sz w:val="56"/>
          <w:szCs w:val="56"/>
          <w:rtl/>
        </w:rPr>
        <w:t>13</w:t>
      </w:r>
      <w:r w:rsidRPr="00FC1D9C">
        <w:rPr>
          <w:rFonts w:hint="cs"/>
          <w:b/>
          <w:bCs/>
          <w:color w:val="000000"/>
          <w:sz w:val="56"/>
          <w:szCs w:val="56"/>
          <w:rtl/>
        </w:rPr>
        <w:t xml:space="preserve">/2018 להפקת פעילות חווייתית חינוכית לקהל הרחב וביצוע שירותים נוספים </w:t>
      </w:r>
      <w:r w:rsidRPr="00FC1D9C">
        <w:rPr>
          <w:b/>
          <w:bCs/>
          <w:color w:val="000000"/>
          <w:sz w:val="56"/>
          <w:szCs w:val="56"/>
          <w:rtl/>
        </w:rPr>
        <w:t>במסגרת שבוע החלל הישראלי</w:t>
      </w:r>
    </w:p>
    <w:p w14:paraId="0DA6E075" w14:textId="77777777" w:rsidR="00F92E25" w:rsidRPr="00FC1D9C" w:rsidRDefault="00F92E25">
      <w:pPr>
        <w:jc w:val="center"/>
        <w:rPr>
          <w:b/>
          <w:rtl/>
        </w:rPr>
      </w:pPr>
    </w:p>
    <w:p w14:paraId="31AE88B8" w14:textId="77777777" w:rsidR="003534AF" w:rsidRPr="00FC1D9C" w:rsidRDefault="003534AF">
      <w:pPr>
        <w:jc w:val="center"/>
        <w:rPr>
          <w:b/>
        </w:rPr>
      </w:pPr>
    </w:p>
    <w:p w14:paraId="55FDA02D" w14:textId="77777777" w:rsidR="00F92E25" w:rsidRDefault="00F92E25">
      <w:pPr>
        <w:jc w:val="center"/>
        <w:rPr>
          <w:b/>
          <w:rtl/>
        </w:rPr>
      </w:pPr>
    </w:p>
    <w:p w14:paraId="38F6B75C" w14:textId="77777777" w:rsidR="00D065CD" w:rsidRPr="00FC1D9C" w:rsidRDefault="00D065CD">
      <w:pPr>
        <w:jc w:val="center"/>
        <w:rPr>
          <w:b/>
        </w:rPr>
      </w:pPr>
    </w:p>
    <w:p w14:paraId="7DF6B69C" w14:textId="77777777" w:rsidR="00F92E25" w:rsidRPr="00FC1D9C" w:rsidRDefault="00F92E25">
      <w:pPr>
        <w:jc w:val="center"/>
        <w:rPr>
          <w:b/>
        </w:rPr>
      </w:pPr>
    </w:p>
    <w:p w14:paraId="77C89CD7" w14:textId="7DF7F5F7" w:rsidR="00774F6F" w:rsidRPr="00FC1D9C" w:rsidRDefault="001F7CE9">
      <w:pPr>
        <w:jc w:val="center"/>
        <w:rPr>
          <w:b/>
        </w:rPr>
      </w:pPr>
      <w:r w:rsidRPr="00FC1D9C">
        <w:rPr>
          <w:noProof/>
        </w:rPr>
        <w:drawing>
          <wp:inline distT="0" distB="0" distL="0" distR="0" wp14:anchorId="03780021" wp14:editId="2C1E583D">
            <wp:extent cx="427355" cy="314960"/>
            <wp:effectExtent l="0" t="0" r="0" b="8890"/>
            <wp:docPr id="1" name="image5.jpg" descr="לוגו GOV_IL"/>
            <wp:cNvGraphicFramePr/>
            <a:graphic xmlns:a="http://schemas.openxmlformats.org/drawingml/2006/main">
              <a:graphicData uri="http://schemas.openxmlformats.org/drawingml/2006/picture">
                <pic:pic xmlns:pic="http://schemas.openxmlformats.org/drawingml/2006/picture">
                  <pic:nvPicPr>
                    <pic:cNvPr id="0" name="image5.jpg" descr="לוגו GOV_IL"/>
                    <pic:cNvPicPr preferRelativeResize="0"/>
                  </pic:nvPicPr>
                  <pic:blipFill>
                    <a:blip r:embed="rId11">
                      <a:extLst>
                        <a:ext uri="{28A0092B-C50C-407E-A947-70E740481C1C}">
                          <a14:useLocalDpi xmlns:a14="http://schemas.microsoft.com/office/drawing/2010/main" val="0"/>
                        </a:ext>
                      </a:extLst>
                    </a:blip>
                    <a:srcRect/>
                    <a:stretch>
                      <a:fillRect/>
                    </a:stretch>
                  </pic:blipFill>
                  <pic:spPr>
                    <a:xfrm>
                      <a:off x="0" y="0"/>
                      <a:ext cx="427355" cy="314960"/>
                    </a:xfrm>
                    <a:prstGeom prst="rect">
                      <a:avLst/>
                    </a:prstGeom>
                    <a:ln/>
                  </pic:spPr>
                </pic:pic>
              </a:graphicData>
            </a:graphic>
          </wp:inline>
        </w:drawing>
      </w:r>
    </w:p>
    <w:p w14:paraId="6635D563" w14:textId="08C650B7" w:rsidR="00774F6F" w:rsidRPr="00FC1D9C" w:rsidRDefault="00774F6F">
      <w:pPr>
        <w:jc w:val="center"/>
        <w:rPr>
          <w:rFonts w:hint="cs"/>
          <w:b/>
        </w:rPr>
      </w:pPr>
    </w:p>
    <w:p w14:paraId="10CB251E" w14:textId="62E835B4" w:rsidR="005E2A64" w:rsidRPr="00FC1D9C" w:rsidRDefault="00E46682" w:rsidP="0033644D">
      <w:pPr>
        <w:tabs>
          <w:tab w:val="left" w:pos="4261"/>
        </w:tabs>
        <w:jc w:val="left"/>
      </w:pPr>
      <w:r w:rsidRPr="00FC1D9C">
        <w:rPr>
          <w:rFonts w:hint="cs"/>
          <w:rtl/>
        </w:rPr>
        <w:t>חשוון</w:t>
      </w:r>
      <w:r w:rsidR="005E2A64" w:rsidRPr="00FC1D9C">
        <w:rPr>
          <w:rtl/>
        </w:rPr>
        <w:t>, תשע"</w:t>
      </w:r>
      <w:r w:rsidR="005E2A64" w:rsidRPr="00FC1D9C">
        <w:rPr>
          <w:rFonts w:hint="cs"/>
          <w:rtl/>
        </w:rPr>
        <w:t>ט</w:t>
      </w:r>
      <w:r w:rsidR="005E2A64" w:rsidRPr="00FC1D9C">
        <w:tab/>
      </w:r>
      <w:r w:rsidR="005E2A64" w:rsidRPr="00FC1D9C">
        <w:tab/>
      </w:r>
      <w:r w:rsidR="005E2A64" w:rsidRPr="00FC1D9C">
        <w:tab/>
      </w:r>
      <w:r w:rsidR="005E2A64" w:rsidRPr="00FC1D9C">
        <w:tab/>
      </w:r>
      <w:r w:rsidR="005E2A64" w:rsidRPr="00FC1D9C">
        <w:tab/>
      </w:r>
      <w:r w:rsidR="005E2A64" w:rsidRPr="00FC1D9C">
        <w:tab/>
      </w:r>
      <w:r w:rsidR="005E2A64" w:rsidRPr="00FC1D9C">
        <w:tab/>
      </w:r>
      <w:r w:rsidRPr="00FC1D9C">
        <w:rPr>
          <w:rFonts w:hint="cs"/>
          <w:rtl/>
        </w:rPr>
        <w:t>אוקטו</w:t>
      </w:r>
      <w:r w:rsidR="005E2A64" w:rsidRPr="00FC1D9C">
        <w:rPr>
          <w:rFonts w:hint="cs"/>
          <w:rtl/>
        </w:rPr>
        <w:t>בר</w:t>
      </w:r>
      <w:r w:rsidR="005E2A64" w:rsidRPr="00FC1D9C">
        <w:rPr>
          <w:rtl/>
        </w:rPr>
        <w:t>, 201</w:t>
      </w:r>
      <w:r w:rsidR="005E2A64" w:rsidRPr="00FC1D9C">
        <w:rPr>
          <w:rFonts w:hint="cs"/>
          <w:rtl/>
        </w:rPr>
        <w:t>8</w:t>
      </w:r>
    </w:p>
    <w:p w14:paraId="2FAEA48D" w14:textId="77777777" w:rsidR="00D065CD" w:rsidRDefault="00D065CD">
      <w:pPr>
        <w:jc w:val="center"/>
        <w:rPr>
          <w:rFonts w:hint="cs"/>
          <w:rtl/>
        </w:rPr>
      </w:pPr>
    </w:p>
    <w:p w14:paraId="43C55627" w14:textId="77777777" w:rsidR="00D065CD" w:rsidRDefault="00D065CD">
      <w:pPr>
        <w:jc w:val="center"/>
        <w:rPr>
          <w:rtl/>
        </w:rPr>
      </w:pPr>
    </w:p>
    <w:p w14:paraId="0486F51B" w14:textId="77777777" w:rsidR="00D065CD" w:rsidRPr="00FC1D9C" w:rsidRDefault="00D065CD">
      <w:pPr>
        <w:jc w:val="center"/>
      </w:pPr>
    </w:p>
    <w:tbl>
      <w:tblPr>
        <w:tblStyle w:val="a1"/>
        <w:bidiVisual/>
        <w:tblW w:w="9781" w:type="dxa"/>
        <w:tblInd w:w="0" w:type="dxa"/>
        <w:tblBorders>
          <w:top w:val="single" w:sz="4" w:space="0" w:color="17365D"/>
        </w:tblBorders>
        <w:tblLayout w:type="fixed"/>
        <w:tblLook w:val="0400" w:firstRow="0" w:lastRow="0" w:firstColumn="0" w:lastColumn="0" w:noHBand="0" w:noVBand="1"/>
      </w:tblPr>
      <w:tblGrid>
        <w:gridCol w:w="9781"/>
      </w:tblGrid>
      <w:tr w:rsidR="00774F6F" w:rsidRPr="00FC1D9C" w14:paraId="090A23D2" w14:textId="77777777">
        <w:tc>
          <w:tcPr>
            <w:tcW w:w="9781" w:type="dxa"/>
          </w:tcPr>
          <w:p w14:paraId="47D9C93E" w14:textId="77777777" w:rsidR="00774F6F" w:rsidRPr="00FC1D9C" w:rsidRDefault="001F7CE9">
            <w:pPr>
              <w:spacing w:before="120" w:line="240" w:lineRule="auto"/>
              <w:jc w:val="center"/>
              <w:rPr>
                <w:b/>
              </w:rPr>
            </w:pPr>
            <w:r w:rsidRPr="00FC1D9C">
              <w:rPr>
                <w:b/>
                <w:rtl/>
              </w:rPr>
              <w:t>סוכנות החלל הישראלית, מנחם בגין 52, תל אביב. טל': 03-7649600, פקס': 03-7649622</w:t>
            </w:r>
          </w:p>
        </w:tc>
      </w:tr>
      <w:tr w:rsidR="00774F6F" w:rsidRPr="00FC1D9C" w14:paraId="3C6113FC" w14:textId="77777777">
        <w:tc>
          <w:tcPr>
            <w:tcW w:w="9781" w:type="dxa"/>
          </w:tcPr>
          <w:p w14:paraId="650CF006" w14:textId="77777777" w:rsidR="00774F6F" w:rsidRPr="00FC1D9C" w:rsidRDefault="001F7CE9">
            <w:pPr>
              <w:spacing w:line="240" w:lineRule="auto"/>
              <w:jc w:val="center"/>
              <w:rPr>
                <w:b/>
              </w:rPr>
            </w:pPr>
            <w:r w:rsidRPr="00FC1D9C">
              <w:rPr>
                <w:b/>
                <w:rtl/>
              </w:rPr>
              <w:t>דואר אלקטרוני:</w:t>
            </w:r>
            <w:hyperlink r:id="rId12">
              <w:r w:rsidRPr="00FC1D9C">
                <w:rPr>
                  <w:b/>
                  <w:color w:val="0000FF"/>
                  <w:u w:val="single"/>
                </w:rPr>
                <w:t>shavua@most.gov.il</w:t>
              </w:r>
            </w:hyperlink>
            <w:r w:rsidRPr="00FC1D9C">
              <w:rPr>
                <w:b/>
                <w:rtl/>
              </w:rPr>
              <w:t xml:space="preserve"> כתובת אתר המשרד באינטרנט: </w:t>
            </w:r>
            <w:hyperlink r:id="rId13">
              <w:r w:rsidRPr="00FC1D9C">
                <w:rPr>
                  <w:b/>
                  <w:color w:val="0000FF"/>
                  <w:u w:val="single"/>
                </w:rPr>
                <w:t>http://www.most.gov.il</w:t>
              </w:r>
            </w:hyperlink>
          </w:p>
        </w:tc>
      </w:tr>
    </w:tbl>
    <w:p w14:paraId="713E08A0" w14:textId="77777777" w:rsidR="00E46682" w:rsidRPr="00FC1D9C" w:rsidRDefault="00E46682" w:rsidP="005E2A64">
      <w:pPr>
        <w:rPr>
          <w:rFonts w:hint="cs"/>
          <w:rtl/>
        </w:rPr>
        <w:sectPr w:rsidR="00E46682" w:rsidRPr="00FC1D9C">
          <w:headerReference w:type="default" r:id="rId14"/>
          <w:footerReference w:type="default" r:id="rId15"/>
          <w:pgSz w:w="11906" w:h="16838"/>
          <w:pgMar w:top="1440" w:right="1080" w:bottom="1440" w:left="1080" w:header="708" w:footer="708" w:gutter="0"/>
          <w:pgNumType w:start="1"/>
          <w:cols w:space="720" w:equalWidth="0">
            <w:col w:w="9360"/>
          </w:cols>
          <w:titlePg/>
          <w:bidi/>
        </w:sectPr>
      </w:pPr>
    </w:p>
    <w:p w14:paraId="73488369" w14:textId="20C9352C" w:rsidR="00774F6F" w:rsidRPr="00FC1D9C" w:rsidRDefault="001F7CE9" w:rsidP="00E46682">
      <w:pPr>
        <w:pStyle w:val="Heading2"/>
      </w:pPr>
      <w:r w:rsidRPr="00FC1D9C">
        <w:rPr>
          <w:rtl/>
        </w:rPr>
        <w:lastRenderedPageBreak/>
        <w:t xml:space="preserve">הנדון: </w:t>
      </w:r>
      <w:r w:rsidRPr="00FC1D9C">
        <w:rPr>
          <w:u w:val="single"/>
          <w:rtl/>
        </w:rPr>
        <w:t>הזמנה להציע הצעות (מכרז פומבי מספר</w:t>
      </w:r>
      <w:r w:rsidR="00F92E25" w:rsidRPr="00FC1D9C">
        <w:rPr>
          <w:rFonts w:hint="cs"/>
          <w:u w:val="single"/>
          <w:rtl/>
        </w:rPr>
        <w:t xml:space="preserve"> </w:t>
      </w:r>
      <w:r w:rsidR="00E46682" w:rsidRPr="00FC1D9C">
        <w:rPr>
          <w:rFonts w:hint="cs"/>
          <w:u w:val="single"/>
          <w:rtl/>
        </w:rPr>
        <w:t>13</w:t>
      </w:r>
      <w:r w:rsidR="00F92E25" w:rsidRPr="00FC1D9C">
        <w:rPr>
          <w:u w:val="single"/>
          <w:rtl/>
        </w:rPr>
        <w:t>/2018</w:t>
      </w:r>
      <w:r w:rsidR="00F92E25" w:rsidRPr="00FC1D9C">
        <w:rPr>
          <w:rFonts w:hint="cs"/>
          <w:u w:val="single"/>
          <w:rtl/>
        </w:rPr>
        <w:t>)</w:t>
      </w:r>
      <w:r w:rsidRPr="00FC1D9C">
        <w:rPr>
          <w:u w:val="single"/>
          <w:rtl/>
        </w:rPr>
        <w:br/>
      </w:r>
      <w:r w:rsidR="00E9716E" w:rsidRPr="00FC1D9C">
        <w:rPr>
          <w:rFonts w:hint="cs"/>
          <w:u w:val="single"/>
          <w:rtl/>
        </w:rPr>
        <w:t>להפקת פעילות חווייתית חינוכית לקהל הרחב וביצוע שירותים נוספים</w:t>
      </w:r>
      <w:r w:rsidR="003F6EA4" w:rsidRPr="00FC1D9C">
        <w:rPr>
          <w:rFonts w:hint="cs"/>
          <w:u w:val="single"/>
          <w:rtl/>
        </w:rPr>
        <w:t xml:space="preserve"> </w:t>
      </w:r>
      <w:r w:rsidRPr="00FC1D9C">
        <w:rPr>
          <w:u w:val="single"/>
          <w:rtl/>
        </w:rPr>
        <w:t>במסגרת שבוע החלל הישראלי</w:t>
      </w:r>
    </w:p>
    <w:p w14:paraId="3FE63D51" w14:textId="77777777" w:rsidR="00774F6F" w:rsidRPr="00FC1D9C" w:rsidRDefault="00774F6F">
      <w:pPr>
        <w:jc w:val="left"/>
      </w:pPr>
    </w:p>
    <w:p w14:paraId="7ECB3519" w14:textId="43ECDF2C" w:rsidR="00774F6F" w:rsidRPr="00FC1D9C" w:rsidRDefault="001F7CE9" w:rsidP="00C41A27">
      <w:pPr>
        <w:numPr>
          <w:ilvl w:val="0"/>
          <w:numId w:val="12"/>
        </w:numPr>
        <w:pBdr>
          <w:top w:val="nil"/>
          <w:left w:val="nil"/>
          <w:bottom w:val="nil"/>
          <w:right w:val="nil"/>
          <w:between w:val="nil"/>
        </w:pBdr>
        <w:contextualSpacing/>
      </w:pPr>
      <w:r w:rsidRPr="00FC1D9C">
        <w:rPr>
          <w:color w:val="000000"/>
          <w:rtl/>
        </w:rPr>
        <w:t xml:space="preserve">הנכם מוזמנים בזאת להגיש הצעות </w:t>
      </w:r>
      <w:r w:rsidR="00B936A5" w:rsidRPr="00FC1D9C">
        <w:rPr>
          <w:rFonts w:hint="cs"/>
          <w:color w:val="000000"/>
          <w:rtl/>
        </w:rPr>
        <w:t>להפקת פעילות חווייתית חינוכית וביצוע שירותים נוספים</w:t>
      </w:r>
      <w:r w:rsidRPr="00FC1D9C">
        <w:rPr>
          <w:color w:val="000000"/>
          <w:rtl/>
        </w:rPr>
        <w:t xml:space="preserve"> במסגרת שבוע החלל הישראלי, בהתאם לתנאים, לדרישות ולהוראות המפורטות במסמכי מכרז זה ובמיוחד הוראות ההסכם ומסמך הגדרת העבודה (להלן: "</w:t>
      </w:r>
      <w:r w:rsidR="001A029C" w:rsidRPr="00FC1D9C">
        <w:rPr>
          <w:b/>
          <w:color w:val="000000"/>
          <w:rtl/>
        </w:rPr>
        <w:t>המכר</w:t>
      </w:r>
      <w:r w:rsidR="001A029C" w:rsidRPr="00FC1D9C">
        <w:rPr>
          <w:rFonts w:hint="cs"/>
          <w:b/>
          <w:color w:val="000000"/>
          <w:rtl/>
        </w:rPr>
        <w:t>ז").</w:t>
      </w:r>
    </w:p>
    <w:p w14:paraId="54C0F6C4" w14:textId="77777777" w:rsidR="00774F6F" w:rsidRPr="00FC1D9C" w:rsidRDefault="001F7CE9" w:rsidP="00C41A27">
      <w:pPr>
        <w:numPr>
          <w:ilvl w:val="0"/>
          <w:numId w:val="12"/>
        </w:numPr>
        <w:pBdr>
          <w:top w:val="nil"/>
          <w:left w:val="nil"/>
          <w:bottom w:val="nil"/>
          <w:right w:val="nil"/>
          <w:between w:val="nil"/>
        </w:pBdr>
        <w:contextualSpacing/>
      </w:pPr>
      <w:r w:rsidRPr="00FC1D9C">
        <w:rPr>
          <w:color w:val="000000"/>
          <w:rtl/>
        </w:rPr>
        <w:t>למכרז זה שלושה (3) חלקים, שכל אחד מהם מהווה חלק בלתי נפרד מהמכרז, כדלקמן:</w:t>
      </w:r>
    </w:p>
    <w:p w14:paraId="09C7B29F" w14:textId="77777777" w:rsidR="00774F6F" w:rsidRPr="00FC1D9C" w:rsidRDefault="001F7CE9" w:rsidP="00C41A27">
      <w:pPr>
        <w:numPr>
          <w:ilvl w:val="1"/>
          <w:numId w:val="12"/>
        </w:numPr>
        <w:pBdr>
          <w:top w:val="nil"/>
          <w:left w:val="nil"/>
          <w:bottom w:val="nil"/>
          <w:right w:val="nil"/>
          <w:between w:val="nil"/>
        </w:pBdr>
        <w:ind w:left="1241" w:hanging="851"/>
        <w:contextualSpacing/>
      </w:pPr>
      <w:r w:rsidRPr="00FC1D9C">
        <w:rPr>
          <w:b/>
          <w:color w:val="000000"/>
          <w:u w:val="single"/>
          <w:rtl/>
        </w:rPr>
        <w:t>חלק א': נוהל המכרז ותנאיו</w:t>
      </w:r>
      <w:r w:rsidRPr="00FC1D9C">
        <w:rPr>
          <w:color w:val="000000"/>
        </w:rPr>
        <w:t>;</w:t>
      </w:r>
    </w:p>
    <w:p w14:paraId="4D1C2313" w14:textId="77777777" w:rsidR="00774F6F" w:rsidRPr="00FC1D9C" w:rsidRDefault="001F7CE9">
      <w:pPr>
        <w:pBdr>
          <w:top w:val="nil"/>
          <w:left w:val="nil"/>
          <w:bottom w:val="nil"/>
          <w:right w:val="nil"/>
          <w:between w:val="nil"/>
        </w:pBdr>
        <w:ind w:left="1241" w:hanging="720"/>
        <w:rPr>
          <w:color w:val="000000"/>
          <w:rtl/>
        </w:rPr>
      </w:pPr>
      <w:r w:rsidRPr="00FC1D9C">
        <w:rPr>
          <w:color w:val="000000"/>
          <w:rtl/>
        </w:rPr>
        <w:t>נספח א': הגדרת השירותים.</w:t>
      </w:r>
    </w:p>
    <w:p w14:paraId="4DE596CA" w14:textId="41D23E15" w:rsidR="00746D92" w:rsidRPr="00FC1D9C" w:rsidRDefault="00746D92">
      <w:pPr>
        <w:pBdr>
          <w:top w:val="nil"/>
          <w:left w:val="nil"/>
          <w:bottom w:val="nil"/>
          <w:right w:val="nil"/>
          <w:between w:val="nil"/>
        </w:pBdr>
        <w:ind w:left="1241" w:hanging="720"/>
        <w:rPr>
          <w:color w:val="000000"/>
        </w:rPr>
      </w:pPr>
      <w:r w:rsidRPr="00FC1D9C">
        <w:rPr>
          <w:rFonts w:hint="cs"/>
          <w:color w:val="000000"/>
          <w:rtl/>
        </w:rPr>
        <w:t>נספח א'1: נושא הפעילות לשנת 2019.</w:t>
      </w:r>
    </w:p>
    <w:p w14:paraId="4B7A7B46" w14:textId="77777777" w:rsidR="00774F6F" w:rsidRPr="00FC1D9C" w:rsidRDefault="001F7CE9" w:rsidP="00C41A27">
      <w:pPr>
        <w:numPr>
          <w:ilvl w:val="1"/>
          <w:numId w:val="12"/>
        </w:numPr>
        <w:pBdr>
          <w:top w:val="nil"/>
          <w:left w:val="nil"/>
          <w:bottom w:val="nil"/>
          <w:right w:val="nil"/>
          <w:between w:val="nil"/>
        </w:pBdr>
        <w:ind w:left="1241" w:hanging="851"/>
        <w:contextualSpacing/>
      </w:pPr>
      <w:r w:rsidRPr="00FC1D9C">
        <w:rPr>
          <w:b/>
          <w:color w:val="000000"/>
          <w:u w:val="single"/>
          <w:rtl/>
        </w:rPr>
        <w:t>חלק ב': חוברת הצעה</w:t>
      </w:r>
      <w:r w:rsidRPr="00FC1D9C">
        <w:rPr>
          <w:color w:val="000000"/>
        </w:rPr>
        <w:t>;</w:t>
      </w:r>
    </w:p>
    <w:p w14:paraId="34D8116F"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ב'1: טופס הגשת ההצעה.</w:t>
      </w:r>
    </w:p>
    <w:p w14:paraId="6021A378"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ב'2: ניסיון המציע.</w:t>
      </w:r>
    </w:p>
    <w:p w14:paraId="05890BC3"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ב'3: פרטי מנהל ההפקה וניסיונו.</w:t>
      </w:r>
    </w:p>
    <w:p w14:paraId="6DF48A02" w14:textId="646493D7"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4</w:t>
      </w:r>
      <w:r w:rsidR="004D12A6" w:rsidRPr="00FC1D9C">
        <w:rPr>
          <w:color w:val="000000"/>
          <w:rtl/>
        </w:rPr>
        <w:t>: פרטי מנהל ה</w:t>
      </w:r>
      <w:r w:rsidR="004D12A6" w:rsidRPr="00FC1D9C">
        <w:rPr>
          <w:rFonts w:hint="cs"/>
          <w:color w:val="000000"/>
          <w:rtl/>
        </w:rPr>
        <w:t>קריאייטיב</w:t>
      </w:r>
      <w:r w:rsidRPr="00FC1D9C">
        <w:rPr>
          <w:color w:val="000000"/>
          <w:rtl/>
        </w:rPr>
        <w:t xml:space="preserve"> וניסיונו.</w:t>
      </w:r>
    </w:p>
    <w:p w14:paraId="595F5FF1" w14:textId="6FEADFE2"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5</w:t>
      </w:r>
      <w:r w:rsidRPr="00FC1D9C">
        <w:rPr>
          <w:color w:val="000000"/>
          <w:rtl/>
        </w:rPr>
        <w:t>: תכנית פעילות מוצעת.</w:t>
      </w:r>
    </w:p>
    <w:p w14:paraId="3AF08C13" w14:textId="169B0509"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6</w:t>
      </w:r>
      <w:r w:rsidRPr="00FC1D9C">
        <w:rPr>
          <w:color w:val="000000"/>
          <w:rtl/>
        </w:rPr>
        <w:t>: נוסח ערבות הצעה.</w:t>
      </w:r>
    </w:p>
    <w:p w14:paraId="393A817B" w14:textId="731792AF"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7</w:t>
      </w:r>
      <w:r w:rsidRPr="00FC1D9C">
        <w:rPr>
          <w:color w:val="000000"/>
          <w:rtl/>
        </w:rPr>
        <w:t>: תצהיר בדבר היעדר הרשעות לפי חוק עובדים זרים וחוק שכר מינימום.</w:t>
      </w:r>
    </w:p>
    <w:p w14:paraId="14861797" w14:textId="7C65A409"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8</w:t>
      </w:r>
      <w:r w:rsidRPr="00FC1D9C">
        <w:rPr>
          <w:color w:val="000000"/>
          <w:rtl/>
        </w:rPr>
        <w:t xml:space="preserve">: התחייבות ואישור המציע לקיום החקיקה בתחום העסקת עובדים. </w:t>
      </w:r>
    </w:p>
    <w:p w14:paraId="7743AF67" w14:textId="21113C6E"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w:t>
      </w:r>
      <w:r w:rsidR="00E9716E" w:rsidRPr="00FC1D9C">
        <w:rPr>
          <w:rFonts w:hint="cs"/>
          <w:color w:val="000000"/>
          <w:rtl/>
        </w:rPr>
        <w:t>9</w:t>
      </w:r>
      <w:r w:rsidRPr="00FC1D9C">
        <w:rPr>
          <w:color w:val="000000"/>
          <w:rtl/>
        </w:rPr>
        <w:t>: התחייבות הספק ועובדיו לשמירת סודיות ולמניעת ניגוד עניינים.</w:t>
      </w:r>
    </w:p>
    <w:p w14:paraId="7AAD016B" w14:textId="3F885236"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ב'1</w:t>
      </w:r>
      <w:r w:rsidR="00E9716E" w:rsidRPr="00FC1D9C">
        <w:rPr>
          <w:rFonts w:hint="cs"/>
          <w:color w:val="000000"/>
          <w:rtl/>
        </w:rPr>
        <w:t>0</w:t>
      </w:r>
      <w:r w:rsidRPr="00FC1D9C">
        <w:rPr>
          <w:color w:val="000000"/>
          <w:rtl/>
        </w:rPr>
        <w:t>: הצהרה בדבר השימוש בתוכנות מקור.</w:t>
      </w:r>
    </w:p>
    <w:p w14:paraId="5A1C6194" w14:textId="40B0B915" w:rsidR="00774F6F" w:rsidRPr="00FC1D9C" w:rsidRDefault="001F7CE9" w:rsidP="00E9716E">
      <w:pPr>
        <w:pBdr>
          <w:top w:val="nil"/>
          <w:left w:val="nil"/>
          <w:bottom w:val="nil"/>
          <w:right w:val="nil"/>
          <w:between w:val="nil"/>
        </w:pBdr>
        <w:ind w:left="1241" w:hanging="720"/>
        <w:rPr>
          <w:color w:val="000000"/>
        </w:rPr>
      </w:pPr>
      <w:r w:rsidRPr="00FC1D9C">
        <w:rPr>
          <w:color w:val="000000"/>
          <w:rtl/>
        </w:rPr>
        <w:t>נספח ב'1</w:t>
      </w:r>
      <w:r w:rsidR="00E9716E" w:rsidRPr="00FC1D9C">
        <w:rPr>
          <w:rFonts w:hint="cs"/>
          <w:color w:val="000000"/>
          <w:rtl/>
        </w:rPr>
        <w:t>1</w:t>
      </w:r>
      <w:r w:rsidRPr="00FC1D9C">
        <w:rPr>
          <w:color w:val="000000"/>
          <w:rtl/>
        </w:rPr>
        <w:t>: הצעת המחיר.</w:t>
      </w:r>
    </w:p>
    <w:p w14:paraId="0DD84069" w14:textId="77777777" w:rsidR="00774F6F" w:rsidRPr="00FC1D9C" w:rsidRDefault="001F7CE9" w:rsidP="00C41A27">
      <w:pPr>
        <w:numPr>
          <w:ilvl w:val="1"/>
          <w:numId w:val="12"/>
        </w:numPr>
        <w:pBdr>
          <w:top w:val="nil"/>
          <w:left w:val="nil"/>
          <w:bottom w:val="nil"/>
          <w:right w:val="nil"/>
          <w:between w:val="nil"/>
        </w:pBdr>
        <w:ind w:left="1241" w:hanging="851"/>
        <w:contextualSpacing/>
        <w:rPr>
          <w:color w:val="000000"/>
          <w:u w:val="single"/>
        </w:rPr>
      </w:pPr>
      <w:r w:rsidRPr="00FC1D9C">
        <w:rPr>
          <w:b/>
          <w:color w:val="000000"/>
          <w:u w:val="single"/>
          <w:rtl/>
        </w:rPr>
        <w:t>חלק ג': הסכם אספקת השירותים;</w:t>
      </w:r>
    </w:p>
    <w:p w14:paraId="3C2BC739"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ג'1: נוסח אישור עריכת ביטוחים.</w:t>
      </w:r>
    </w:p>
    <w:p w14:paraId="7686AFB1"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ג'2: נוסח ערבות ביצוע.</w:t>
      </w:r>
    </w:p>
    <w:p w14:paraId="280F1F46" w14:textId="77777777" w:rsidR="00774F6F" w:rsidRPr="00FC1D9C" w:rsidRDefault="001F7CE9">
      <w:pPr>
        <w:pBdr>
          <w:top w:val="nil"/>
          <w:left w:val="nil"/>
          <w:bottom w:val="nil"/>
          <w:right w:val="nil"/>
          <w:between w:val="nil"/>
        </w:pBdr>
        <w:ind w:left="1241" w:hanging="720"/>
        <w:rPr>
          <w:color w:val="000000"/>
        </w:rPr>
      </w:pPr>
      <w:r w:rsidRPr="00FC1D9C">
        <w:rPr>
          <w:color w:val="000000"/>
          <w:rtl/>
        </w:rPr>
        <w:t>נספח ג'3: חוזה שימוש בפורטל ספקים.</w:t>
      </w:r>
    </w:p>
    <w:p w14:paraId="79ACA2BB" w14:textId="4A39D174" w:rsidR="00774F6F" w:rsidRPr="00FC1D9C" w:rsidRDefault="001F7CE9" w:rsidP="006A718C">
      <w:pPr>
        <w:pBdr>
          <w:top w:val="nil"/>
          <w:left w:val="nil"/>
          <w:bottom w:val="nil"/>
          <w:right w:val="nil"/>
          <w:between w:val="nil"/>
        </w:pBdr>
        <w:ind w:left="1241" w:hanging="720"/>
        <w:rPr>
          <w:color w:val="000000"/>
        </w:rPr>
      </w:pPr>
      <w:r w:rsidRPr="00FC1D9C">
        <w:rPr>
          <w:color w:val="000000"/>
          <w:rtl/>
        </w:rPr>
        <w:t xml:space="preserve">נספח ד': </w:t>
      </w:r>
      <w:r w:rsidR="006A718C" w:rsidRPr="00FC1D9C">
        <w:rPr>
          <w:rFonts w:hint="cs"/>
          <w:color w:val="000000"/>
          <w:rtl/>
        </w:rPr>
        <w:t>קישורים לדוגמאות</w:t>
      </w:r>
      <w:r w:rsidR="00F92E25" w:rsidRPr="00FC1D9C">
        <w:rPr>
          <w:rFonts w:hint="cs"/>
          <w:color w:val="000000"/>
          <w:rtl/>
        </w:rPr>
        <w:t>.</w:t>
      </w:r>
    </w:p>
    <w:p w14:paraId="56B93C42" w14:textId="77777777" w:rsidR="00E9716E" w:rsidRPr="00FC1D9C" w:rsidRDefault="00E9716E">
      <w:pPr>
        <w:ind w:left="8129" w:hanging="4529"/>
        <w:jc w:val="center"/>
        <w:rPr>
          <w:b/>
          <w:rtl/>
        </w:rPr>
      </w:pPr>
    </w:p>
    <w:p w14:paraId="39A48EAF" w14:textId="77777777" w:rsidR="00746D92" w:rsidRPr="00FC1D9C" w:rsidRDefault="00746D92">
      <w:pPr>
        <w:ind w:left="8129" w:hanging="4529"/>
        <w:jc w:val="center"/>
        <w:rPr>
          <w:b/>
          <w:rtl/>
        </w:rPr>
      </w:pPr>
    </w:p>
    <w:p w14:paraId="6EEBCF6D" w14:textId="77777777" w:rsidR="00774F6F" w:rsidRPr="00FC1D9C" w:rsidRDefault="001F7CE9">
      <w:pPr>
        <w:ind w:left="8129" w:hanging="4529"/>
        <w:jc w:val="center"/>
        <w:rPr>
          <w:b/>
        </w:rPr>
      </w:pPr>
      <w:r w:rsidRPr="00FC1D9C">
        <w:rPr>
          <w:b/>
          <w:rtl/>
        </w:rPr>
        <w:t>בברכה,</w:t>
      </w:r>
    </w:p>
    <w:p w14:paraId="67816D39" w14:textId="77777777" w:rsidR="00774F6F" w:rsidRPr="00FC1D9C" w:rsidRDefault="001F7CE9">
      <w:pPr>
        <w:ind w:left="8129" w:hanging="4529"/>
        <w:jc w:val="center"/>
        <w:rPr>
          <w:b/>
        </w:rPr>
      </w:pPr>
      <w:r w:rsidRPr="00FC1D9C">
        <w:rPr>
          <w:b/>
          <w:rtl/>
        </w:rPr>
        <w:t>רן בר</w:t>
      </w:r>
    </w:p>
    <w:p w14:paraId="6B4821CF" w14:textId="77777777" w:rsidR="00774F6F" w:rsidRPr="00FC1D9C" w:rsidRDefault="001F7CE9">
      <w:pPr>
        <w:ind w:left="8129" w:hanging="4529"/>
        <w:jc w:val="center"/>
        <w:rPr>
          <w:b/>
        </w:rPr>
      </w:pPr>
      <w:r w:rsidRPr="00FC1D9C">
        <w:rPr>
          <w:b/>
          <w:rtl/>
        </w:rPr>
        <w:t>סמנכ"ל בכיר למינהל ומשאבי אנוש</w:t>
      </w:r>
    </w:p>
    <w:p w14:paraId="4945F6F0" w14:textId="77777777" w:rsidR="00774F6F" w:rsidRPr="00FC1D9C" w:rsidRDefault="001F7CE9">
      <w:pPr>
        <w:ind w:left="8129" w:hanging="4529"/>
        <w:jc w:val="center"/>
        <w:rPr>
          <w:b/>
        </w:rPr>
      </w:pPr>
      <w:r w:rsidRPr="00FC1D9C">
        <w:rPr>
          <w:b/>
          <w:rtl/>
        </w:rPr>
        <w:t>יו"ר ועדת מכרזים</w:t>
      </w:r>
    </w:p>
    <w:p w14:paraId="7C6C182B" w14:textId="291B3566" w:rsidR="00E46682" w:rsidRPr="00FC1D9C" w:rsidRDefault="001F7CE9" w:rsidP="00746D92">
      <w:pPr>
        <w:ind w:left="3593"/>
        <w:jc w:val="center"/>
        <w:rPr>
          <w:rFonts w:ascii="Arial" w:eastAsia="Arial" w:hAnsi="Arial" w:cs="Arial"/>
          <w:color w:val="1F497D"/>
        </w:rPr>
      </w:pPr>
      <w:r w:rsidRPr="00FC1D9C">
        <w:rPr>
          <w:b/>
          <w:rtl/>
        </w:rPr>
        <w:t>משרד המדע והטכנולוגיה</w:t>
      </w:r>
    </w:p>
    <w:p w14:paraId="384FDBB6" w14:textId="3BBE8835" w:rsidR="00774F6F" w:rsidRPr="00FC1D9C" w:rsidRDefault="00F92E25" w:rsidP="00E46682">
      <w:pPr>
        <w:jc w:val="center"/>
        <w:rPr>
          <w:b/>
          <w:rtl/>
        </w:rPr>
      </w:pPr>
      <w:r w:rsidRPr="00FC1D9C">
        <w:rPr>
          <w:b/>
          <w:rtl/>
        </w:rPr>
        <w:lastRenderedPageBreak/>
        <w:t>מכרז פומבי מס'</w:t>
      </w:r>
      <w:r w:rsidRPr="00FC1D9C">
        <w:rPr>
          <w:rFonts w:hint="cs"/>
          <w:b/>
          <w:rtl/>
        </w:rPr>
        <w:t xml:space="preserve"> </w:t>
      </w:r>
      <w:r w:rsidR="00E46682" w:rsidRPr="00FC1D9C">
        <w:rPr>
          <w:rFonts w:hint="cs"/>
          <w:b/>
          <w:rtl/>
        </w:rPr>
        <w:t>13</w:t>
      </w:r>
      <w:r w:rsidRPr="00FC1D9C">
        <w:rPr>
          <w:rFonts w:hint="cs"/>
          <w:b/>
          <w:rtl/>
        </w:rPr>
        <w:t>/2018</w:t>
      </w:r>
    </w:p>
    <w:p w14:paraId="6AACB0E7" w14:textId="3E43DAE5" w:rsidR="00774F6F" w:rsidRPr="00FC1D9C" w:rsidRDefault="00E9716E">
      <w:pPr>
        <w:jc w:val="center"/>
        <w:rPr>
          <w:b/>
        </w:rPr>
      </w:pPr>
      <w:bookmarkStart w:id="0" w:name="_gjdgxs" w:colFirst="0" w:colLast="0"/>
      <w:bookmarkEnd w:id="0"/>
      <w:r w:rsidRPr="00FC1D9C">
        <w:rPr>
          <w:b/>
          <w:rtl/>
        </w:rPr>
        <w:t xml:space="preserve">להפקת פעילות חווייתית חינוכית לקהל הרחב וביצוע שירותים נוספים </w:t>
      </w:r>
      <w:r w:rsidR="001F7CE9" w:rsidRPr="00FC1D9C">
        <w:rPr>
          <w:b/>
          <w:rtl/>
        </w:rPr>
        <w:t xml:space="preserve">במסגרת שבוע החלל הישראלי </w:t>
      </w:r>
    </w:p>
    <w:p w14:paraId="7E0B7B4F" w14:textId="77777777" w:rsidR="00774F6F" w:rsidRPr="00FC1D9C" w:rsidRDefault="001F7CE9">
      <w:pPr>
        <w:pStyle w:val="Heading2"/>
      </w:pPr>
      <w:bookmarkStart w:id="1" w:name="_30j0zll" w:colFirst="0" w:colLast="0"/>
      <w:bookmarkEnd w:id="1"/>
      <w:r w:rsidRPr="00FC1D9C">
        <w:rPr>
          <w:rtl/>
        </w:rPr>
        <w:t>חלק א' - נוהל המכרז ותנאיו</w:t>
      </w:r>
    </w:p>
    <w:p w14:paraId="19868D66" w14:textId="77777777" w:rsidR="00774F6F" w:rsidRPr="00FC1D9C" w:rsidRDefault="00774F6F"/>
    <w:p w14:paraId="59EB33BB" w14:textId="77777777" w:rsidR="00774F6F" w:rsidRPr="00FC1D9C" w:rsidRDefault="001F7CE9" w:rsidP="00C41A27">
      <w:pPr>
        <w:pStyle w:val="Heading3"/>
        <w:numPr>
          <w:ilvl w:val="0"/>
          <w:numId w:val="13"/>
        </w:numPr>
        <w:contextualSpacing/>
      </w:pPr>
      <w:r w:rsidRPr="00FC1D9C">
        <w:rPr>
          <w:rtl/>
        </w:rPr>
        <w:t>מבוא</w:t>
      </w:r>
    </w:p>
    <w:p w14:paraId="2F2C772F" w14:textId="76B7761A" w:rsidR="00774F6F" w:rsidRPr="00FC1D9C" w:rsidRDefault="00E46682" w:rsidP="00C41A27">
      <w:pPr>
        <w:numPr>
          <w:ilvl w:val="1"/>
          <w:numId w:val="13"/>
        </w:numPr>
        <w:pBdr>
          <w:top w:val="nil"/>
          <w:left w:val="nil"/>
          <w:bottom w:val="nil"/>
          <w:right w:val="nil"/>
          <w:between w:val="nil"/>
        </w:pBdr>
        <w:contextualSpacing/>
        <w:rPr>
          <w:color w:val="000000"/>
          <w:u w:val="single"/>
        </w:rPr>
      </w:pPr>
      <w:r w:rsidRPr="00FC1D9C">
        <w:rPr>
          <w:color w:val="000000"/>
          <w:rtl/>
        </w:rPr>
        <w:t>משרד המדע והטכנולוגיה</w:t>
      </w:r>
      <w:r w:rsidR="001F7CE9" w:rsidRPr="00FC1D9C">
        <w:rPr>
          <w:color w:val="000000"/>
          <w:rtl/>
        </w:rPr>
        <w:t xml:space="preserve"> (להלן: "</w:t>
      </w:r>
      <w:r w:rsidR="001F7CE9" w:rsidRPr="00FC1D9C">
        <w:rPr>
          <w:b/>
          <w:color w:val="000000"/>
          <w:rtl/>
        </w:rPr>
        <w:t>המשרד</w:t>
      </w:r>
      <w:r w:rsidR="00087D8C" w:rsidRPr="00FC1D9C">
        <w:rPr>
          <w:rFonts w:hint="cs"/>
          <w:b/>
          <w:color w:val="000000"/>
          <w:rtl/>
        </w:rPr>
        <w:t>")</w:t>
      </w:r>
      <w:r w:rsidR="001F7CE9" w:rsidRPr="00FC1D9C">
        <w:rPr>
          <w:color w:val="000000"/>
        </w:rPr>
        <w:t xml:space="preserve"> </w:t>
      </w:r>
      <w:r w:rsidR="001F7CE9" w:rsidRPr="00FC1D9C">
        <w:rPr>
          <w:color w:val="000000"/>
          <w:rtl/>
        </w:rPr>
        <w:t>באמצעות סוכנות החלל הישראלית (להלן: "</w:t>
      </w:r>
      <w:r w:rsidR="001F7CE9" w:rsidRPr="00FC1D9C">
        <w:rPr>
          <w:b/>
          <w:color w:val="000000"/>
          <w:rtl/>
        </w:rPr>
        <w:t xml:space="preserve">סוכנות החלל" </w:t>
      </w:r>
      <w:r w:rsidR="001F7CE9" w:rsidRPr="00FC1D9C">
        <w:rPr>
          <w:color w:val="000000"/>
          <w:rtl/>
        </w:rPr>
        <w:t>או "</w:t>
      </w:r>
      <w:r w:rsidR="001F7CE9" w:rsidRPr="00FC1D9C">
        <w:rPr>
          <w:b/>
          <w:color w:val="000000"/>
          <w:rtl/>
        </w:rPr>
        <w:t>הסוכנות"</w:t>
      </w:r>
      <w:r w:rsidR="001F7CE9" w:rsidRPr="00FC1D9C">
        <w:rPr>
          <w:color w:val="000000"/>
          <w:rtl/>
        </w:rPr>
        <w:t xml:space="preserve"> או "</w:t>
      </w:r>
      <w:r w:rsidR="001F7CE9" w:rsidRPr="00FC1D9C">
        <w:rPr>
          <w:b/>
          <w:color w:val="000000"/>
          <w:rtl/>
        </w:rPr>
        <w:t>המזמין</w:t>
      </w:r>
      <w:r w:rsidRPr="00FC1D9C">
        <w:rPr>
          <w:rFonts w:hint="cs"/>
          <w:b/>
          <w:color w:val="000000"/>
          <w:rtl/>
        </w:rPr>
        <w:t>")</w:t>
      </w:r>
      <w:r w:rsidR="001F7CE9" w:rsidRPr="00FC1D9C">
        <w:rPr>
          <w:color w:val="000000"/>
          <w:rtl/>
        </w:rPr>
        <w:t xml:space="preserve">, פונה בזאת </w:t>
      </w:r>
      <w:r w:rsidR="00E9716E" w:rsidRPr="00FC1D9C">
        <w:rPr>
          <w:rFonts w:hint="cs"/>
          <w:color w:val="000000"/>
          <w:rtl/>
        </w:rPr>
        <w:t>להפקת פעילות חווייתית חינוכית לקהל הרחב וביצוע שירותים נוספים</w:t>
      </w:r>
      <w:r w:rsidR="001F7CE9" w:rsidRPr="00FC1D9C">
        <w:rPr>
          <w:color w:val="000000"/>
          <w:rtl/>
        </w:rPr>
        <w:t xml:space="preserve"> במסגרת שבוע החלל הישראלי (להלן: "</w:t>
      </w:r>
      <w:r w:rsidR="001F7CE9" w:rsidRPr="00FC1D9C">
        <w:rPr>
          <w:b/>
          <w:color w:val="000000"/>
          <w:rtl/>
        </w:rPr>
        <w:t>השירותים</w:t>
      </w:r>
      <w:r w:rsidR="001F7CE9" w:rsidRPr="00FC1D9C">
        <w:rPr>
          <w:color w:val="000000"/>
          <w:rtl/>
        </w:rPr>
        <w:t>" או "</w:t>
      </w:r>
      <w:r w:rsidR="001F7CE9" w:rsidRPr="00FC1D9C">
        <w:rPr>
          <w:b/>
          <w:color w:val="000000"/>
          <w:rtl/>
        </w:rPr>
        <w:t>העבודות</w:t>
      </w:r>
      <w:r w:rsidR="001F7CE9" w:rsidRPr="00FC1D9C">
        <w:rPr>
          <w:color w:val="000000"/>
          <w:rtl/>
        </w:rPr>
        <w:t>" (מבצע השירותים יקרא במסמכי המכרז "</w:t>
      </w:r>
      <w:r w:rsidR="001F7CE9" w:rsidRPr="00FC1D9C">
        <w:rPr>
          <w:b/>
          <w:color w:val="000000"/>
          <w:rtl/>
        </w:rPr>
        <w:t>הספק</w:t>
      </w:r>
      <w:r w:rsidR="00087D8C" w:rsidRPr="00FC1D9C">
        <w:rPr>
          <w:rFonts w:hint="cs"/>
          <w:b/>
          <w:color w:val="000000"/>
          <w:rtl/>
        </w:rPr>
        <w:t>")</w:t>
      </w:r>
      <w:r w:rsidR="00087D8C" w:rsidRPr="00FC1D9C">
        <w:rPr>
          <w:rFonts w:hint="cs"/>
          <w:color w:val="000000"/>
          <w:rtl/>
        </w:rPr>
        <w:t>,</w:t>
      </w:r>
      <w:r w:rsidR="001F7CE9" w:rsidRPr="00FC1D9C">
        <w:rPr>
          <w:color w:val="000000"/>
        </w:rPr>
        <w:t xml:space="preserve"> </w:t>
      </w:r>
      <w:r w:rsidR="001F7CE9" w:rsidRPr="00FC1D9C">
        <w:rPr>
          <w:color w:val="000000"/>
          <w:rtl/>
        </w:rPr>
        <w:t>וזאת בהתאם לדרישת המשרד ובהתאם למפורט במסמכים המצורפים למכרז זה.</w:t>
      </w:r>
    </w:p>
    <w:p w14:paraId="57E50F47" w14:textId="70D518DE" w:rsidR="00774F6F" w:rsidRPr="00FC1D9C" w:rsidRDefault="001F7CE9" w:rsidP="00C41A27">
      <w:pPr>
        <w:numPr>
          <w:ilvl w:val="1"/>
          <w:numId w:val="13"/>
        </w:numPr>
        <w:pBdr>
          <w:top w:val="nil"/>
          <w:left w:val="nil"/>
          <w:bottom w:val="nil"/>
          <w:right w:val="nil"/>
          <w:between w:val="nil"/>
        </w:pBdr>
        <w:rPr>
          <w:color w:val="000000"/>
        </w:rPr>
      </w:pPr>
      <w:r w:rsidRPr="00FC1D9C">
        <w:rPr>
          <w:color w:val="000000"/>
          <w:rtl/>
        </w:rPr>
        <w:t xml:space="preserve">מועד קיום האירועים </w:t>
      </w:r>
      <w:r w:rsidR="00783260" w:rsidRPr="00FC1D9C">
        <w:rPr>
          <w:rFonts w:hint="cs"/>
          <w:color w:val="000000"/>
          <w:rtl/>
        </w:rPr>
        <w:t>-</w:t>
      </w:r>
      <w:r w:rsidRPr="00FC1D9C">
        <w:rPr>
          <w:color w:val="000000"/>
          <w:rtl/>
        </w:rPr>
        <w:t xml:space="preserve"> שבוע החלל מתקיים בכל שנה במהלך השבוע האחרון של חודש ינואר או במהלך השבוע הראשון של חודש פברואר. </w:t>
      </w:r>
      <w:r w:rsidR="00F92E25" w:rsidRPr="00FC1D9C">
        <w:rPr>
          <w:b/>
          <w:color w:val="000000"/>
          <w:rtl/>
        </w:rPr>
        <w:t>בשנת</w:t>
      </w:r>
      <w:r w:rsidRPr="00FC1D9C">
        <w:rPr>
          <w:b/>
          <w:color w:val="000000"/>
        </w:rPr>
        <w:t xml:space="preserve">2019 </w:t>
      </w:r>
      <w:r w:rsidR="00F92E25" w:rsidRPr="00FC1D9C">
        <w:rPr>
          <w:rFonts w:hint="cs"/>
          <w:b/>
          <w:color w:val="000000"/>
          <w:rtl/>
        </w:rPr>
        <w:t xml:space="preserve"> </w:t>
      </w:r>
      <w:r w:rsidRPr="00FC1D9C">
        <w:rPr>
          <w:b/>
          <w:color w:val="000000"/>
          <w:rtl/>
        </w:rPr>
        <w:t xml:space="preserve">שבוע החלל יתקיים </w:t>
      </w:r>
      <w:r w:rsidR="00F92E25" w:rsidRPr="00FC1D9C">
        <w:rPr>
          <w:rFonts w:hint="cs"/>
          <w:b/>
          <w:color w:val="000000"/>
          <w:rtl/>
        </w:rPr>
        <w:t xml:space="preserve">בימים </w:t>
      </w:r>
      <w:r w:rsidR="0088413A" w:rsidRPr="00FC1D9C">
        <w:rPr>
          <w:rFonts w:hint="cs"/>
          <w:b/>
          <w:color w:val="000000"/>
          <w:rtl/>
        </w:rPr>
        <w:t xml:space="preserve">27 </w:t>
      </w:r>
      <w:r w:rsidR="00880DA6" w:rsidRPr="00FC1D9C">
        <w:rPr>
          <w:rFonts w:hint="cs"/>
          <w:b/>
          <w:color w:val="000000"/>
          <w:rtl/>
        </w:rPr>
        <w:t>עד ה-31 בינואר</w:t>
      </w:r>
      <w:r w:rsidR="00087D8C" w:rsidRPr="00FC1D9C">
        <w:rPr>
          <w:rFonts w:hint="cs"/>
          <w:b/>
          <w:color w:val="000000"/>
          <w:rtl/>
        </w:rPr>
        <w:t xml:space="preserve"> (כולל)</w:t>
      </w:r>
      <w:r w:rsidR="00880DA6" w:rsidRPr="00FC1D9C">
        <w:rPr>
          <w:rFonts w:hint="cs"/>
          <w:b/>
          <w:color w:val="000000"/>
          <w:rtl/>
        </w:rPr>
        <w:t>.</w:t>
      </w:r>
    </w:p>
    <w:p w14:paraId="09880265" w14:textId="00FF3CC1" w:rsidR="00774F6F" w:rsidRPr="00FC1D9C" w:rsidRDefault="001A029C" w:rsidP="00C41A27">
      <w:pPr>
        <w:numPr>
          <w:ilvl w:val="1"/>
          <w:numId w:val="13"/>
        </w:numPr>
        <w:rPr>
          <w:color w:val="000000"/>
        </w:rPr>
      </w:pPr>
      <w:r w:rsidRPr="00FC1D9C">
        <w:rPr>
          <w:color w:val="000000"/>
          <w:rtl/>
        </w:rPr>
        <w:t xml:space="preserve">המשרד הקצה סכום </w:t>
      </w:r>
      <w:r w:rsidRPr="00FC1D9C">
        <w:rPr>
          <w:rFonts w:hint="cs"/>
          <w:color w:val="000000"/>
          <w:rtl/>
        </w:rPr>
        <w:t xml:space="preserve">מקסימלי של </w:t>
      </w:r>
      <w:r w:rsidR="008C1296" w:rsidRPr="00FC1D9C">
        <w:rPr>
          <w:rFonts w:hint="cs"/>
          <w:b/>
          <w:bCs/>
          <w:color w:val="000000"/>
          <w:rtl/>
        </w:rPr>
        <w:t>1.6</w:t>
      </w:r>
      <w:r w:rsidR="00E46682" w:rsidRPr="00FC1D9C">
        <w:rPr>
          <w:rFonts w:hint="cs"/>
          <w:b/>
          <w:bCs/>
          <w:color w:val="000000"/>
          <w:rtl/>
        </w:rPr>
        <w:t xml:space="preserve"> מיליון ₪ (הסכום כולל</w:t>
      </w:r>
      <w:r w:rsidR="00933B03" w:rsidRPr="00FC1D9C">
        <w:rPr>
          <w:rFonts w:hint="cs"/>
          <w:b/>
          <w:bCs/>
          <w:color w:val="000000"/>
          <w:rtl/>
        </w:rPr>
        <w:t xml:space="preserve"> מע"מ) </w:t>
      </w:r>
      <w:r w:rsidRPr="00FC1D9C">
        <w:rPr>
          <w:color w:val="000000"/>
          <w:rtl/>
        </w:rPr>
        <w:t>לצורך קבלת שירותים אל</w:t>
      </w:r>
      <w:r w:rsidRPr="00FC1D9C">
        <w:rPr>
          <w:rFonts w:hint="cs"/>
          <w:color w:val="000000"/>
          <w:rtl/>
        </w:rPr>
        <w:t>ה, בכפוף לזמינות תקציבית.</w:t>
      </w:r>
    </w:p>
    <w:p w14:paraId="41D089E0" w14:textId="77777777" w:rsidR="00774F6F" w:rsidRPr="00FC1D9C" w:rsidRDefault="00774F6F">
      <w:pPr>
        <w:widowControl w:val="0"/>
      </w:pPr>
    </w:p>
    <w:p w14:paraId="78461E27" w14:textId="77777777" w:rsidR="00774F6F" w:rsidRPr="00FC1D9C" w:rsidRDefault="001F7CE9" w:rsidP="00C41A27">
      <w:pPr>
        <w:pStyle w:val="Heading3"/>
        <w:numPr>
          <w:ilvl w:val="0"/>
          <w:numId w:val="13"/>
        </w:numPr>
        <w:contextualSpacing/>
      </w:pPr>
      <w:bookmarkStart w:id="2" w:name="_1fob9te" w:colFirst="0" w:colLast="0"/>
      <w:bookmarkEnd w:id="2"/>
      <w:r w:rsidRPr="00FC1D9C">
        <w:rPr>
          <w:rtl/>
        </w:rPr>
        <w:t>הגדרות</w:t>
      </w:r>
    </w:p>
    <w:p w14:paraId="34FFBED2" w14:textId="6D195441"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המשרד</w:t>
      </w:r>
      <w:r w:rsidR="0052684A" w:rsidRPr="00FC1D9C">
        <w:rPr>
          <w:color w:val="000000"/>
          <w:rtl/>
        </w:rPr>
        <w:t xml:space="preserve"> – משרד המדע והטכנולוגיה.</w:t>
      </w:r>
    </w:p>
    <w:p w14:paraId="5248537B" w14:textId="221876D5"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היחידה המזמינה או המזמין</w:t>
      </w:r>
      <w:r w:rsidR="00E46682" w:rsidRPr="00FC1D9C">
        <w:rPr>
          <w:color w:val="000000"/>
          <w:rtl/>
        </w:rPr>
        <w:t xml:space="preserve"> – </w:t>
      </w:r>
      <w:r w:rsidRPr="00FC1D9C">
        <w:rPr>
          <w:color w:val="000000"/>
          <w:rtl/>
        </w:rPr>
        <w:t>סוכנות החלל הישראלית.</w:t>
      </w:r>
    </w:p>
    <w:p w14:paraId="3BB783AE" w14:textId="6777CDA2" w:rsidR="00774F6F" w:rsidRPr="00FC1D9C" w:rsidRDefault="00E46682"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השירותים נשואי המכר</w:t>
      </w:r>
      <w:r w:rsidRPr="00FC1D9C">
        <w:rPr>
          <w:rFonts w:hint="cs"/>
          <w:b/>
          <w:color w:val="000000"/>
          <w:rtl/>
        </w:rPr>
        <w:t xml:space="preserve">ז </w:t>
      </w:r>
      <w:r w:rsidRPr="00FC1D9C">
        <w:rPr>
          <w:b/>
          <w:color w:val="000000"/>
          <w:rtl/>
        </w:rPr>
        <w:t>–</w:t>
      </w:r>
      <w:r w:rsidRPr="00FC1D9C">
        <w:rPr>
          <w:rFonts w:hint="cs"/>
          <w:b/>
          <w:color w:val="000000"/>
          <w:rtl/>
        </w:rPr>
        <w:t xml:space="preserve"> </w:t>
      </w:r>
      <w:r w:rsidR="00E9716E" w:rsidRPr="00FC1D9C">
        <w:rPr>
          <w:rFonts w:hint="cs"/>
          <w:color w:val="000000"/>
          <w:rtl/>
        </w:rPr>
        <w:t>הפקת פעילות חווייתית חינוכית לקהל הרחב וביצוע שירותים נוספים</w:t>
      </w:r>
      <w:r w:rsidR="001F7CE9" w:rsidRPr="00FC1D9C">
        <w:rPr>
          <w:color w:val="000000"/>
          <w:rtl/>
        </w:rPr>
        <w:t xml:space="preserve"> במסגרת שבוע החלל הישראלי</w:t>
      </w:r>
      <w:r w:rsidR="001F7CE9" w:rsidRPr="00FC1D9C">
        <w:rPr>
          <w:color w:val="000000"/>
        </w:rPr>
        <w:t>.</w:t>
      </w:r>
    </w:p>
    <w:p w14:paraId="0A43769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תנאי סף</w:t>
      </w:r>
      <w:r w:rsidRPr="00FC1D9C">
        <w:rPr>
          <w:color w:val="000000"/>
          <w:rtl/>
        </w:rPr>
        <w:t xml:space="preserve"> – הדרישות הבסיסיות המגדירות את המינימום הנדרש על מנת להגיש הצעה למכרז וכן דרישות מנדטוריות אחרות הנדרשות לשם כך.</w:t>
      </w:r>
    </w:p>
    <w:p w14:paraId="59284FAC"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המציע</w:t>
      </w:r>
      <w:r w:rsidRPr="00FC1D9C">
        <w:rPr>
          <w:color w:val="000000"/>
          <w:rtl/>
        </w:rPr>
        <w:t xml:space="preserve"> – כל גוף שהגיש הצעה למכרז.</w:t>
      </w:r>
    </w:p>
    <w:p w14:paraId="7A855FC2"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הספק</w:t>
      </w:r>
      <w:r w:rsidRPr="00FC1D9C">
        <w:rPr>
          <w:color w:val="000000"/>
          <w:rtl/>
        </w:rPr>
        <w:t xml:space="preserve"> – מציע שהצעתו זכתה במכרז וחתם על הסכם התקשרות עם המשרד.</w:t>
      </w:r>
    </w:p>
    <w:p w14:paraId="69B7935B" w14:textId="77777777" w:rsidR="00774F6F" w:rsidRPr="00FC1D9C" w:rsidRDefault="001F7CE9" w:rsidP="00C41A27">
      <w:pPr>
        <w:numPr>
          <w:ilvl w:val="1"/>
          <w:numId w:val="13"/>
        </w:numPr>
      </w:pPr>
      <w:r w:rsidRPr="00FC1D9C">
        <w:rPr>
          <w:b/>
          <w:rtl/>
        </w:rPr>
        <w:t>ערבות הצעה</w:t>
      </w:r>
      <w:r w:rsidRPr="00FC1D9C">
        <w:rPr>
          <w:rtl/>
        </w:rPr>
        <w:t xml:space="preserve"> – ערבות המיועדת להבטיח את קיום הצעה למכרז וחתימה על חוזה התקשרות במקרה של זכייה.</w:t>
      </w:r>
    </w:p>
    <w:p w14:paraId="429CE9E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ערבות ביצוע</w:t>
      </w:r>
      <w:r w:rsidRPr="00FC1D9C">
        <w:rPr>
          <w:color w:val="000000"/>
          <w:rtl/>
        </w:rPr>
        <w:t xml:space="preserve"> – ערבות בסכום נקוב כפי שמוגדר בחוזה ההתקשרות, המבטיחה את מילוי התחייבויות המציע עפ"י תנאי המכרז, עפ"י הצעתו כפי שאושרה ע"י ועדת המכרזים וחוזה ההתקשרות.</w:t>
      </w:r>
    </w:p>
    <w:p w14:paraId="18C5B5E2"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הצעה למכרז</w:t>
      </w:r>
      <w:r w:rsidRPr="00FC1D9C">
        <w:rPr>
          <w:color w:val="000000"/>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3DF61B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lastRenderedPageBreak/>
        <w:t>מנהל ההפקה</w:t>
      </w:r>
      <w:r w:rsidRPr="00FC1D9C">
        <w:rPr>
          <w:color w:val="000000"/>
          <w:rtl/>
        </w:rPr>
        <w:t xml:space="preserve"> – מנהל הפרויקט מטעם המציע ואחראי לביצוע כלל הפעילות הנדרשת מהמציע בשבוע החלל (במידה ויזכה).</w:t>
      </w:r>
    </w:p>
    <w:p w14:paraId="2C40C173" w14:textId="30555C21"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מנהל ה</w:t>
      </w:r>
      <w:r w:rsidR="00D072D7" w:rsidRPr="00FC1D9C">
        <w:rPr>
          <w:rFonts w:hint="cs"/>
          <w:b/>
          <w:color w:val="000000"/>
          <w:rtl/>
        </w:rPr>
        <w:t xml:space="preserve">קריאייטיב </w:t>
      </w:r>
      <w:r w:rsidRPr="00FC1D9C">
        <w:rPr>
          <w:color w:val="000000"/>
          <w:rtl/>
        </w:rPr>
        <w:t>– אחראי על פיתוח, גיבוש ויישום המיתוג לשבוע החלל מטעם המציע.</w:t>
      </w:r>
    </w:p>
    <w:p w14:paraId="4B4A361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חודשים אחרונים /</w:t>
      </w:r>
      <w:r w:rsidRPr="00FC1D9C">
        <w:rPr>
          <w:color w:val="000000"/>
        </w:rPr>
        <w:t xml:space="preserve"> </w:t>
      </w:r>
      <w:r w:rsidRPr="00FC1D9C">
        <w:rPr>
          <w:b/>
          <w:color w:val="000000"/>
          <w:rtl/>
        </w:rPr>
        <w:t>שנים אחרונות</w:t>
      </w:r>
      <w:r w:rsidRPr="00FC1D9C">
        <w:rPr>
          <w:color w:val="000000"/>
          <w:rtl/>
        </w:rPr>
        <w:t xml:space="preserve"> – הספירה מתייחסת למועד האחרון להגשת ההצעות ואחורה מכך.</w:t>
      </w:r>
    </w:p>
    <w:p w14:paraId="64FDF7E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3" w:name="_3znysh7" w:colFirst="0" w:colLast="0"/>
      <w:bookmarkEnd w:id="3"/>
      <w:r w:rsidRPr="00FC1D9C">
        <w:rPr>
          <w:b/>
          <w:color w:val="000000"/>
          <w:rtl/>
        </w:rPr>
        <w:t xml:space="preserve">מוקד פעילות – </w:t>
      </w:r>
      <w:r w:rsidRPr="00FC1D9C">
        <w:rPr>
          <w:color w:val="000000"/>
          <w:rtl/>
        </w:rPr>
        <w:t>אתר פיזי בו מתקיימת פעילות במסגרת האירוע הכולל.</w:t>
      </w:r>
    </w:p>
    <w:p w14:paraId="15EEC68A" w14:textId="77777777" w:rsidR="00774F6F" w:rsidRPr="00FC1D9C" w:rsidRDefault="00774F6F">
      <w:pPr>
        <w:widowControl w:val="0"/>
        <w:pBdr>
          <w:top w:val="nil"/>
          <w:left w:val="nil"/>
          <w:bottom w:val="nil"/>
          <w:right w:val="nil"/>
          <w:between w:val="nil"/>
        </w:pBdr>
        <w:ind w:left="360" w:hanging="720"/>
        <w:rPr>
          <w:color w:val="000000"/>
        </w:rPr>
      </w:pPr>
    </w:p>
    <w:p w14:paraId="04434905" w14:textId="77777777" w:rsidR="00774F6F" w:rsidRPr="00FC1D9C" w:rsidRDefault="001F7CE9" w:rsidP="00C41A27">
      <w:pPr>
        <w:pStyle w:val="Heading3"/>
        <w:numPr>
          <w:ilvl w:val="0"/>
          <w:numId w:val="13"/>
        </w:numPr>
        <w:contextualSpacing/>
      </w:pPr>
      <w:bookmarkStart w:id="4" w:name="_2et92p0" w:colFirst="0" w:colLast="0"/>
      <w:bookmarkEnd w:id="4"/>
      <w:r w:rsidRPr="00FC1D9C">
        <w:rPr>
          <w:rtl/>
        </w:rPr>
        <w:t>לוח זמנים מרוכז</w:t>
      </w:r>
    </w:p>
    <w:p w14:paraId="2454F0BA" w14:textId="77777777" w:rsidR="00774F6F" w:rsidRPr="00FC1D9C" w:rsidRDefault="001F7CE9">
      <w:pPr>
        <w:pBdr>
          <w:top w:val="nil"/>
          <w:left w:val="nil"/>
          <w:bottom w:val="nil"/>
          <w:right w:val="nil"/>
          <w:between w:val="nil"/>
        </w:pBdr>
        <w:ind w:left="360" w:hanging="720"/>
        <w:rPr>
          <w:b/>
          <w:color w:val="000000"/>
        </w:rPr>
      </w:pPr>
      <w:r w:rsidRPr="00FC1D9C">
        <w:rPr>
          <w:color w:val="000000"/>
          <w:rtl/>
        </w:rPr>
        <w:t>להלן טבלה מרכזת עבור מועדי המכרז העיקריים:</w:t>
      </w:r>
    </w:p>
    <w:tbl>
      <w:tblPr>
        <w:tblStyle w:val="TableGrid"/>
        <w:bidiVisual/>
        <w:tblW w:w="0" w:type="auto"/>
        <w:tblInd w:w="360" w:type="dxa"/>
        <w:tblLook w:val="04A0" w:firstRow="1" w:lastRow="0" w:firstColumn="1" w:lastColumn="0" w:noHBand="0" w:noVBand="1"/>
      </w:tblPr>
      <w:tblGrid>
        <w:gridCol w:w="3438"/>
        <w:gridCol w:w="2126"/>
      </w:tblGrid>
      <w:tr w:rsidR="00E46682" w:rsidRPr="00FC1D9C" w14:paraId="54540097" w14:textId="77777777" w:rsidTr="00E46682">
        <w:tc>
          <w:tcPr>
            <w:tcW w:w="3438" w:type="dxa"/>
          </w:tcPr>
          <w:p w14:paraId="012B226A" w14:textId="567AEB42" w:rsidR="00E46682" w:rsidRPr="00FC1D9C" w:rsidRDefault="00E46682">
            <w:pPr>
              <w:widowControl w:val="0"/>
              <w:rPr>
                <w:color w:val="000000"/>
                <w:rtl/>
              </w:rPr>
            </w:pPr>
            <w:r w:rsidRPr="00FC1D9C">
              <w:rPr>
                <w:rFonts w:hint="cs"/>
                <w:color w:val="000000"/>
                <w:rtl/>
              </w:rPr>
              <w:t>מועד אחרון להגשת שאלות הבהרה</w:t>
            </w:r>
          </w:p>
        </w:tc>
        <w:tc>
          <w:tcPr>
            <w:tcW w:w="2126" w:type="dxa"/>
          </w:tcPr>
          <w:p w14:paraId="6ED3F467" w14:textId="08CBB6C7" w:rsidR="00E46682" w:rsidRPr="00FC1D9C" w:rsidRDefault="00E46682">
            <w:pPr>
              <w:widowControl w:val="0"/>
              <w:rPr>
                <w:color w:val="000000"/>
                <w:rtl/>
              </w:rPr>
            </w:pPr>
            <w:r w:rsidRPr="00FC1D9C">
              <w:rPr>
                <w:rFonts w:hint="cs"/>
                <w:color w:val="000000"/>
                <w:rtl/>
              </w:rPr>
              <w:t>25.10.2018</w:t>
            </w:r>
          </w:p>
        </w:tc>
      </w:tr>
      <w:tr w:rsidR="00E46682" w:rsidRPr="00FC1D9C" w14:paraId="4A1D5F41" w14:textId="77777777" w:rsidTr="00E46682">
        <w:tc>
          <w:tcPr>
            <w:tcW w:w="3438" w:type="dxa"/>
          </w:tcPr>
          <w:p w14:paraId="35A778E6" w14:textId="7C71FFC7" w:rsidR="00E46682" w:rsidRPr="00FC1D9C" w:rsidRDefault="00E46682">
            <w:pPr>
              <w:widowControl w:val="0"/>
              <w:rPr>
                <w:color w:val="000000"/>
                <w:rtl/>
              </w:rPr>
            </w:pPr>
            <w:r w:rsidRPr="00FC1D9C">
              <w:rPr>
                <w:rFonts w:hint="cs"/>
                <w:color w:val="000000"/>
                <w:rtl/>
              </w:rPr>
              <w:t>מועד אחרון להגשת הצעות</w:t>
            </w:r>
          </w:p>
        </w:tc>
        <w:tc>
          <w:tcPr>
            <w:tcW w:w="2126" w:type="dxa"/>
          </w:tcPr>
          <w:p w14:paraId="74D5D370" w14:textId="0A2F9F80" w:rsidR="00E46682" w:rsidRPr="00FC1D9C" w:rsidRDefault="00E46682">
            <w:pPr>
              <w:widowControl w:val="0"/>
              <w:rPr>
                <w:color w:val="000000"/>
                <w:rtl/>
              </w:rPr>
            </w:pPr>
            <w:r w:rsidRPr="00FC1D9C">
              <w:rPr>
                <w:rFonts w:hint="cs"/>
                <w:color w:val="000000"/>
                <w:rtl/>
              </w:rPr>
              <w:t>12.11.2018</w:t>
            </w:r>
          </w:p>
        </w:tc>
      </w:tr>
      <w:tr w:rsidR="00E46682" w:rsidRPr="00FC1D9C" w14:paraId="432F67EE" w14:textId="77777777" w:rsidTr="00E46682">
        <w:tc>
          <w:tcPr>
            <w:tcW w:w="3438" w:type="dxa"/>
          </w:tcPr>
          <w:p w14:paraId="63DC2C49" w14:textId="756D5192" w:rsidR="00E46682" w:rsidRPr="00FC1D9C" w:rsidRDefault="00E46682">
            <w:pPr>
              <w:widowControl w:val="0"/>
              <w:rPr>
                <w:color w:val="000000"/>
                <w:rtl/>
              </w:rPr>
            </w:pPr>
            <w:r w:rsidRPr="00FC1D9C">
              <w:rPr>
                <w:rFonts w:hint="cs"/>
                <w:color w:val="000000"/>
                <w:rtl/>
              </w:rPr>
              <w:t>תום תוקף ערבות הצעה</w:t>
            </w:r>
          </w:p>
        </w:tc>
        <w:tc>
          <w:tcPr>
            <w:tcW w:w="2126" w:type="dxa"/>
          </w:tcPr>
          <w:p w14:paraId="109BC709" w14:textId="7DDF3895" w:rsidR="00E46682" w:rsidRPr="00FC1D9C" w:rsidRDefault="00E46682">
            <w:pPr>
              <w:widowControl w:val="0"/>
              <w:rPr>
                <w:color w:val="000000"/>
                <w:rtl/>
              </w:rPr>
            </w:pPr>
            <w:r w:rsidRPr="00FC1D9C">
              <w:rPr>
                <w:rFonts w:hint="cs"/>
                <w:color w:val="000000"/>
                <w:rtl/>
              </w:rPr>
              <w:t>10.02.2019</w:t>
            </w:r>
          </w:p>
        </w:tc>
      </w:tr>
    </w:tbl>
    <w:p w14:paraId="2ABD61CB" w14:textId="77777777" w:rsidR="00774F6F" w:rsidRPr="00FC1D9C" w:rsidRDefault="00774F6F">
      <w:pPr>
        <w:widowControl w:val="0"/>
        <w:pBdr>
          <w:top w:val="nil"/>
          <w:left w:val="nil"/>
          <w:bottom w:val="nil"/>
          <w:right w:val="nil"/>
          <w:between w:val="nil"/>
        </w:pBdr>
        <w:ind w:left="360" w:hanging="720"/>
        <w:rPr>
          <w:color w:val="000000"/>
        </w:rPr>
      </w:pPr>
    </w:p>
    <w:p w14:paraId="3E5D6F8E" w14:textId="77777777" w:rsidR="00774F6F" w:rsidRPr="00FC1D9C" w:rsidRDefault="001F7CE9" w:rsidP="00C41A27">
      <w:pPr>
        <w:pStyle w:val="Heading3"/>
        <w:numPr>
          <w:ilvl w:val="0"/>
          <w:numId w:val="13"/>
        </w:numPr>
        <w:contextualSpacing/>
      </w:pPr>
      <w:r w:rsidRPr="00FC1D9C">
        <w:rPr>
          <w:rtl/>
        </w:rPr>
        <w:t>תקופת ההתקשרות</w:t>
      </w:r>
    </w:p>
    <w:p w14:paraId="218D670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תחילת ההתקשרות - ההתקשרות תחל לאחר שתפורסם הודעה על זכייה במכרז ותתבצע חתימה על חוזה ההתקשרות. המציע ייערך לאותו מועד לצורך תחילת ביצוע העבודה.</w:t>
      </w:r>
    </w:p>
    <w:p w14:paraId="48B5C26B" w14:textId="6C109869"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סיום ההתקשרות - תקופת ההתקשרות תסתיים שלושה חודשים לאחר סיום האירוע</w:t>
      </w:r>
      <w:r w:rsidR="008C1296" w:rsidRPr="00FC1D9C">
        <w:rPr>
          <w:color w:val="000000"/>
          <w:rtl/>
        </w:rPr>
        <w:t>.</w:t>
      </w:r>
    </w:p>
    <w:p w14:paraId="7FF0650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למשרד נתונה אופציה חד צדדית ובלעדית, בהודעה בכתב ומראש, להאריך את ההתקשרות בשלוש תקופות נוספות בנות שנה כל אחת, אם ישתכנע כי קיים צורך בכך (להלן: "</w:t>
      </w:r>
      <w:r w:rsidRPr="00FC1D9C">
        <w:rPr>
          <w:b/>
          <w:color w:val="000000"/>
          <w:rtl/>
        </w:rPr>
        <w:t>תקופות הארכה</w:t>
      </w:r>
      <w:r w:rsidRPr="00FC1D9C">
        <w:rPr>
          <w:color w:val="000000"/>
          <w:rtl/>
        </w:rPr>
        <w:t xml:space="preserve">"). יובהר כי סך תקופות ההתקשרות לא יעלו במצטבר על ארבע שנים, והכל בהתאם לתקנות חוק חובת המכרזים, הוראות התכ"ם ובהתאם למכרז זה. </w:t>
      </w:r>
    </w:p>
    <w:p w14:paraId="4460956F"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מובהר בזאת כי המשרד רשאי ואינו חייב להאריך את ההתקשרות לתקופות ההארכה ורשאי הוא להאריך רק לחלק מתקופות ההארכה, לפי שיקול דעתו.</w:t>
      </w:r>
    </w:p>
    <w:p w14:paraId="48519FB6" w14:textId="2FB5D6D5" w:rsidR="00774F6F" w:rsidRPr="00FC1D9C" w:rsidRDefault="001A029C" w:rsidP="00C41A27">
      <w:pPr>
        <w:widowControl w:val="0"/>
        <w:numPr>
          <w:ilvl w:val="1"/>
          <w:numId w:val="13"/>
        </w:numPr>
        <w:pBdr>
          <w:top w:val="nil"/>
          <w:left w:val="nil"/>
          <w:bottom w:val="nil"/>
          <w:right w:val="nil"/>
          <w:between w:val="nil"/>
        </w:pBdr>
        <w:contextualSpacing/>
        <w:rPr>
          <w:color w:val="000000"/>
        </w:rPr>
      </w:pPr>
      <w:r w:rsidRPr="00FC1D9C">
        <w:rPr>
          <w:color w:val="000000"/>
          <w:rtl/>
        </w:rPr>
        <w:t>ההתקשרות כפופה לזמינות תקציבי</w:t>
      </w:r>
      <w:r w:rsidRPr="00FC1D9C">
        <w:rPr>
          <w:rFonts w:hint="cs"/>
          <w:color w:val="000000"/>
          <w:rtl/>
        </w:rPr>
        <w:t>ת.</w:t>
      </w:r>
    </w:p>
    <w:p w14:paraId="7E68E187" w14:textId="77777777" w:rsidR="00774F6F" w:rsidRPr="00FC1D9C" w:rsidRDefault="00774F6F">
      <w:pPr>
        <w:widowControl w:val="0"/>
        <w:pBdr>
          <w:top w:val="nil"/>
          <w:left w:val="nil"/>
          <w:bottom w:val="nil"/>
          <w:right w:val="nil"/>
          <w:between w:val="nil"/>
        </w:pBdr>
        <w:ind w:left="360" w:hanging="720"/>
        <w:rPr>
          <w:color w:val="000000"/>
        </w:rPr>
      </w:pPr>
    </w:p>
    <w:p w14:paraId="18A10523" w14:textId="77777777" w:rsidR="00774F6F" w:rsidRPr="00FC1D9C" w:rsidRDefault="001F7CE9" w:rsidP="00C41A27">
      <w:pPr>
        <w:pStyle w:val="Heading3"/>
        <w:numPr>
          <w:ilvl w:val="0"/>
          <w:numId w:val="13"/>
        </w:numPr>
        <w:contextualSpacing/>
      </w:pPr>
      <w:r w:rsidRPr="00FC1D9C">
        <w:rPr>
          <w:rtl/>
        </w:rPr>
        <w:t>תיאור הפרויקט והיקפו</w:t>
      </w:r>
    </w:p>
    <w:p w14:paraId="744EC463" w14:textId="3A27FD8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משרד המדע והטכנולוגיה, באמצעות סוכנות החלל הישראלית, פועל להעלאת המודעות בקרב הציבור, ובעיקר בקרב צעירים ובני נוער, לתחומי החלל ולחשיפת השפעתו על חיי היומיום של כל אזרח, תרומתו לכלכלה, לקידום החינוך והחברה. סוכנות החלל פועלת גם לחיזוק הקשר של הקהילה לפעילות החלל בישראל והגברת הסקרנות והעניין בקרב צעירים בתחומי החלל. במסגרת פעילות זו להנגשה ולהגברת החשיפה לתחומי החלל, </w:t>
      </w:r>
      <w:r w:rsidR="00DA037C" w:rsidRPr="00FC1D9C">
        <w:rPr>
          <w:rFonts w:hint="cs"/>
          <w:color w:val="000000"/>
          <w:rtl/>
        </w:rPr>
        <w:t xml:space="preserve">היא </w:t>
      </w:r>
      <w:r w:rsidRPr="00FC1D9C">
        <w:rPr>
          <w:color w:val="000000"/>
          <w:rtl/>
        </w:rPr>
        <w:t xml:space="preserve">מקיימת  זו השנה השישית </w:t>
      </w:r>
      <w:r w:rsidR="00F92E25" w:rsidRPr="00FC1D9C">
        <w:rPr>
          <w:color w:val="000000"/>
          <w:rtl/>
        </w:rPr>
        <w:t>את "שבוע החלל הישראלי". בשנת</w:t>
      </w:r>
      <w:r w:rsidRPr="00FC1D9C">
        <w:rPr>
          <w:color w:val="000000"/>
        </w:rPr>
        <w:t xml:space="preserve">2019 </w:t>
      </w:r>
      <w:r w:rsidR="00F92E25" w:rsidRPr="00FC1D9C">
        <w:rPr>
          <w:rFonts w:hint="cs"/>
          <w:color w:val="000000"/>
          <w:rtl/>
        </w:rPr>
        <w:t xml:space="preserve"> </w:t>
      </w:r>
      <w:r w:rsidR="00F92E25" w:rsidRPr="00FC1D9C">
        <w:rPr>
          <w:color w:val="000000"/>
          <w:rtl/>
        </w:rPr>
        <w:t>שבוע החלל יתקיים בין</w:t>
      </w:r>
      <w:r w:rsidRPr="00FC1D9C">
        <w:rPr>
          <w:color w:val="000000"/>
        </w:rPr>
        <w:t xml:space="preserve">27 </w:t>
      </w:r>
      <w:r w:rsidR="00F92E25" w:rsidRPr="00FC1D9C">
        <w:rPr>
          <w:rFonts w:hint="cs"/>
          <w:color w:val="000000"/>
          <w:rtl/>
        </w:rPr>
        <w:t xml:space="preserve"> </w:t>
      </w:r>
      <w:r w:rsidR="00F92E25" w:rsidRPr="00FC1D9C">
        <w:rPr>
          <w:color w:val="000000"/>
          <w:rtl/>
        </w:rPr>
        <w:t>בינואר וע</w:t>
      </w:r>
      <w:r w:rsidR="00F92E25" w:rsidRPr="00FC1D9C">
        <w:rPr>
          <w:rFonts w:hint="cs"/>
          <w:color w:val="000000"/>
          <w:rtl/>
        </w:rPr>
        <w:t xml:space="preserve">ד 31 </w:t>
      </w:r>
      <w:r w:rsidRPr="00FC1D9C">
        <w:rPr>
          <w:color w:val="000000"/>
          <w:rtl/>
        </w:rPr>
        <w:t>בינואר (כולל).</w:t>
      </w:r>
    </w:p>
    <w:p w14:paraId="0CD0FE68" w14:textId="666A1263"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"שבוע החלל הישראלי" הוא שבוע של פעילויות תרבות ופנאי בסימן חלל וכולל שורה של אירועים פתוחים לצעירים ולקהל הרחב המתקיימים ברחבי הארץ. כלל הפעילויות מתמקדות בהתנסות חווייתית </w:t>
      </w:r>
      <w:r w:rsidRPr="00FC1D9C">
        <w:rPr>
          <w:color w:val="000000"/>
          <w:rtl/>
        </w:rPr>
        <w:lastRenderedPageBreak/>
        <w:t>של צעירים וקהל רחב, בהגברת המודעות וההיכרות עם קיומה של פעילות חלל ענפה בישראל (כולל קיומו של אופק מקצועי), וחשיפה רחבה לשימוש בטכנולוגיית חלל כאמצעי לקידום המדע והטכנולוגיה</w:t>
      </w:r>
      <w:r w:rsidR="00BA5E5F" w:rsidRPr="00FC1D9C">
        <w:rPr>
          <w:rFonts w:hint="cs"/>
          <w:color w:val="000000"/>
          <w:rtl/>
        </w:rPr>
        <w:t xml:space="preserve">, המחקר </w:t>
      </w:r>
      <w:r w:rsidRPr="00FC1D9C">
        <w:rPr>
          <w:color w:val="000000"/>
          <w:rtl/>
        </w:rPr>
        <w:t>ולשיפור איכות חיי התושבים במגוון תחומים אזרחיים</w:t>
      </w:r>
      <w:r w:rsidR="00BA5E5F" w:rsidRPr="00FC1D9C">
        <w:rPr>
          <w:rFonts w:hint="cs"/>
          <w:color w:val="000000"/>
          <w:rtl/>
        </w:rPr>
        <w:t xml:space="preserve">. </w:t>
      </w:r>
    </w:p>
    <w:p w14:paraId="48BC99BF"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אירועי שבוע החלל מיועדים לקהל יעד מגוון, עם שימת דגש על קהל יעד צעיר (המיקוד המרכזי הוא בגילאים 7-14).</w:t>
      </w:r>
    </w:p>
    <w:p w14:paraId="0663168C" w14:textId="0732D1BC"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מבנה שבוע החלל: הפעילות המתקיימת בשבוע החלל כוללת שורה של אירועים פתוחים לקהל הרחב</w:t>
      </w:r>
      <w:r w:rsidR="00BA5E5F" w:rsidRPr="00FC1D9C">
        <w:rPr>
          <w:rFonts w:hint="cs"/>
          <w:color w:val="000000"/>
          <w:rtl/>
        </w:rPr>
        <w:t xml:space="preserve"> המתקיימת בשיתוף עם סוכנות החלל הישראלית ובהובלת גופים חינוכיים מגוונים ובכלל זה: מוזיאוני מדע, אקדמיה, מצפים ציבוריים</w:t>
      </w:r>
      <w:r w:rsidR="00373F28" w:rsidRPr="00FC1D9C">
        <w:rPr>
          <w:rFonts w:hint="cs"/>
          <w:color w:val="000000"/>
          <w:rtl/>
        </w:rPr>
        <w:t>,</w:t>
      </w:r>
      <w:r w:rsidR="00BA5E5F" w:rsidRPr="00FC1D9C">
        <w:rPr>
          <w:rFonts w:hint="cs"/>
          <w:color w:val="000000"/>
          <w:rtl/>
        </w:rPr>
        <w:t xml:space="preserve"> מרכזי מדע וחלל. </w:t>
      </w:r>
      <w:r w:rsidR="00D80729" w:rsidRPr="00FC1D9C">
        <w:rPr>
          <w:rFonts w:hint="cs"/>
          <w:color w:val="000000"/>
          <w:rtl/>
        </w:rPr>
        <w:t xml:space="preserve">הספק שיזכה במכרז זה </w:t>
      </w:r>
      <w:r w:rsidR="00D80729" w:rsidRPr="00FC1D9C">
        <w:rPr>
          <w:color w:val="000000"/>
          <w:rtl/>
        </w:rPr>
        <w:t>–</w:t>
      </w:r>
      <w:r w:rsidR="00D80729" w:rsidRPr="00FC1D9C">
        <w:rPr>
          <w:rFonts w:hint="cs"/>
          <w:color w:val="000000"/>
          <w:rtl/>
        </w:rPr>
        <w:t xml:space="preserve"> יהיה אחראי </w:t>
      </w:r>
      <w:r w:rsidR="003F6EA4" w:rsidRPr="00FC1D9C">
        <w:rPr>
          <w:rFonts w:hint="cs"/>
          <w:color w:val="000000"/>
          <w:rtl/>
        </w:rPr>
        <w:t>להפיק עמדות פעילות מטעם סוכנות החלל הישראלית בכל ה</w:t>
      </w:r>
      <w:r w:rsidR="00373F28" w:rsidRPr="00FC1D9C">
        <w:rPr>
          <w:rFonts w:hint="cs"/>
          <w:color w:val="000000"/>
          <w:rtl/>
        </w:rPr>
        <w:t>מוקדים</w:t>
      </w:r>
      <w:r w:rsidR="003F6EA4" w:rsidRPr="00FC1D9C">
        <w:rPr>
          <w:rFonts w:hint="cs"/>
          <w:color w:val="000000"/>
          <w:rtl/>
        </w:rPr>
        <w:t xml:space="preserve"> בהם היא תתקיים וכן </w:t>
      </w:r>
      <w:r w:rsidR="00125BEA" w:rsidRPr="00FC1D9C">
        <w:rPr>
          <w:rFonts w:hint="cs"/>
          <w:color w:val="000000"/>
          <w:rtl/>
        </w:rPr>
        <w:t>יספק שירותים נוספים.</w:t>
      </w:r>
    </w:p>
    <w:p w14:paraId="0AE97448" w14:textId="63298451" w:rsidR="00774F6F" w:rsidRPr="00FC1D9C" w:rsidRDefault="001F7CE9" w:rsidP="00C41A27">
      <w:pPr>
        <w:widowControl w:val="0"/>
        <w:numPr>
          <w:ilvl w:val="1"/>
          <w:numId w:val="13"/>
        </w:numPr>
        <w:pBdr>
          <w:top w:val="nil"/>
          <w:left w:val="nil"/>
          <w:bottom w:val="nil"/>
          <w:right w:val="nil"/>
          <w:between w:val="nil"/>
        </w:pBdr>
        <w:contextualSpacing/>
        <w:rPr>
          <w:b/>
          <w:color w:val="000000"/>
        </w:rPr>
      </w:pPr>
      <w:r w:rsidRPr="00FC1D9C">
        <w:rPr>
          <w:b/>
          <w:color w:val="000000"/>
          <w:rtl/>
        </w:rPr>
        <w:t xml:space="preserve"> כל אירועי שבוע החלל יהיו פתוחים לקהל הרחב </w:t>
      </w:r>
      <w:r w:rsidRPr="00FC1D9C">
        <w:rPr>
          <w:b/>
          <w:color w:val="000000"/>
          <w:u w:val="single"/>
          <w:rtl/>
        </w:rPr>
        <w:t>ללא תשלום</w:t>
      </w:r>
      <w:r w:rsidRPr="00FC1D9C">
        <w:rPr>
          <w:b/>
          <w:color w:val="000000"/>
        </w:rPr>
        <w:t>.</w:t>
      </w:r>
    </w:p>
    <w:p w14:paraId="391E993E" w14:textId="5C79979F"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לשם </w:t>
      </w:r>
      <w:r w:rsidR="00125BEA" w:rsidRPr="00FC1D9C">
        <w:rPr>
          <w:rFonts w:hint="cs"/>
          <w:color w:val="000000"/>
          <w:rtl/>
        </w:rPr>
        <w:t>אספקת השירותים</w:t>
      </w:r>
      <w:r w:rsidR="003F6EA4" w:rsidRPr="00FC1D9C">
        <w:rPr>
          <w:rFonts w:hint="cs"/>
          <w:color w:val="000000"/>
          <w:rtl/>
        </w:rPr>
        <w:t xml:space="preserve">, </w:t>
      </w:r>
      <w:r w:rsidRPr="00FC1D9C">
        <w:rPr>
          <w:color w:val="000000"/>
          <w:rtl/>
        </w:rPr>
        <w:t>עשוי הספק להידרש להעסיק או להתקשר עם מספר בעלי תפקידים וספקי משנה מתחומים שונים וכן להפעילם ולפקח על איכות עבודתם.</w:t>
      </w:r>
    </w:p>
    <w:p w14:paraId="65E9A402" w14:textId="2AB2BF21"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הסוכנות מבקשת לאתר חברת הפקה מקצועית עם ניסיון בתחום ההפקות, אשר תתכנן, תנהל</w:t>
      </w:r>
      <w:r w:rsidR="003F6EA4" w:rsidRPr="00FC1D9C">
        <w:rPr>
          <w:rFonts w:hint="cs"/>
          <w:color w:val="000000"/>
          <w:rtl/>
        </w:rPr>
        <w:t>,</w:t>
      </w:r>
      <w:r w:rsidRPr="00FC1D9C">
        <w:rPr>
          <w:color w:val="000000"/>
          <w:rtl/>
        </w:rPr>
        <w:t xml:space="preserve"> תארגן </w:t>
      </w:r>
      <w:r w:rsidR="00985A6F" w:rsidRPr="00FC1D9C">
        <w:rPr>
          <w:rFonts w:hint="cs"/>
          <w:color w:val="000000"/>
          <w:rtl/>
        </w:rPr>
        <w:t xml:space="preserve">ותספק </w:t>
      </w:r>
      <w:r w:rsidR="003F6EA4" w:rsidRPr="00FC1D9C">
        <w:rPr>
          <w:rFonts w:hint="cs"/>
          <w:color w:val="000000"/>
          <w:rtl/>
        </w:rPr>
        <w:t>את כלל ה</w:t>
      </w:r>
      <w:r w:rsidR="00985A6F" w:rsidRPr="00FC1D9C">
        <w:rPr>
          <w:rFonts w:hint="cs"/>
          <w:color w:val="000000"/>
          <w:rtl/>
        </w:rPr>
        <w:t xml:space="preserve">שירותים </w:t>
      </w:r>
      <w:r w:rsidR="00125BEA" w:rsidRPr="00FC1D9C">
        <w:rPr>
          <w:rFonts w:hint="cs"/>
          <w:color w:val="000000"/>
          <w:rtl/>
        </w:rPr>
        <w:t xml:space="preserve">הנדרשים </w:t>
      </w:r>
      <w:r w:rsidR="00985A6F" w:rsidRPr="00FC1D9C">
        <w:rPr>
          <w:rFonts w:hint="cs"/>
          <w:color w:val="000000"/>
          <w:rtl/>
        </w:rPr>
        <w:t>במסגרת</w:t>
      </w:r>
      <w:r w:rsidRPr="00FC1D9C">
        <w:rPr>
          <w:color w:val="000000"/>
          <w:rtl/>
        </w:rPr>
        <w:t xml:space="preserve"> בשבוע החלל.</w:t>
      </w:r>
    </w:p>
    <w:p w14:paraId="4F45BB50" w14:textId="77777777" w:rsidR="00774F6F" w:rsidRPr="00FC1D9C" w:rsidRDefault="00774F6F">
      <w:pPr>
        <w:widowControl w:val="0"/>
        <w:pBdr>
          <w:top w:val="nil"/>
          <w:left w:val="nil"/>
          <w:bottom w:val="nil"/>
          <w:right w:val="nil"/>
          <w:between w:val="nil"/>
        </w:pBdr>
        <w:ind w:left="360" w:hanging="720"/>
        <w:rPr>
          <w:b/>
          <w:color w:val="000000"/>
          <w:u w:val="single"/>
        </w:rPr>
      </w:pPr>
      <w:bookmarkStart w:id="5" w:name="_tyjcwt" w:colFirst="0" w:colLast="0"/>
      <w:bookmarkEnd w:id="5"/>
    </w:p>
    <w:p w14:paraId="412FDD0E" w14:textId="77777777" w:rsidR="00774F6F" w:rsidRPr="00FC1D9C" w:rsidRDefault="001F7CE9" w:rsidP="00C41A27">
      <w:pPr>
        <w:pStyle w:val="Heading3"/>
        <w:numPr>
          <w:ilvl w:val="0"/>
          <w:numId w:val="13"/>
        </w:numPr>
        <w:contextualSpacing/>
      </w:pPr>
      <w:r w:rsidRPr="00FC1D9C">
        <w:rPr>
          <w:rtl/>
        </w:rPr>
        <w:t>השירותים הנדרשים</w:t>
      </w:r>
    </w:p>
    <w:p w14:paraId="2B08232B" w14:textId="677E117D" w:rsidR="00774F6F" w:rsidRPr="00FC1D9C" w:rsidRDefault="001F7CE9" w:rsidP="00C41A27">
      <w:pPr>
        <w:widowControl w:val="0"/>
        <w:numPr>
          <w:ilvl w:val="1"/>
          <w:numId w:val="13"/>
        </w:numPr>
        <w:pBdr>
          <w:top w:val="nil"/>
          <w:left w:val="nil"/>
          <w:bottom w:val="nil"/>
          <w:right w:val="nil"/>
          <w:between w:val="nil"/>
        </w:pBdr>
        <w:contextualSpacing/>
        <w:rPr>
          <w:bCs/>
        </w:rPr>
      </w:pPr>
      <w:bookmarkStart w:id="6" w:name="_3dy6vkm" w:colFirst="0" w:colLast="0"/>
      <w:bookmarkEnd w:id="6"/>
      <w:r w:rsidRPr="00FC1D9C">
        <w:rPr>
          <w:bCs/>
          <w:color w:val="000000"/>
          <w:rtl/>
        </w:rPr>
        <w:t xml:space="preserve">המציע שיזכה במכרז זה יהיה אחראי לכל </w:t>
      </w:r>
      <w:r w:rsidR="00772006" w:rsidRPr="00FC1D9C">
        <w:rPr>
          <w:rFonts w:hint="cs"/>
          <w:bCs/>
          <w:color w:val="000000"/>
          <w:rtl/>
        </w:rPr>
        <w:t xml:space="preserve">השירותים הנדרשים </w:t>
      </w:r>
      <w:r w:rsidR="005E7FEE" w:rsidRPr="00FC1D9C">
        <w:rPr>
          <w:rFonts w:hint="cs"/>
          <w:bCs/>
          <w:color w:val="000000"/>
          <w:rtl/>
        </w:rPr>
        <w:t>ה</w:t>
      </w:r>
      <w:r w:rsidR="005E7FEE" w:rsidRPr="00FC1D9C">
        <w:rPr>
          <w:bCs/>
          <w:color w:val="000000"/>
          <w:rtl/>
        </w:rPr>
        <w:t>מתוארים לפרטיהם בנספח א' - נספח הגדרת השירותים.</w:t>
      </w:r>
    </w:p>
    <w:p w14:paraId="7239F8B7" w14:textId="0172EB20"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7" w:name="_4d34og8" w:colFirst="0" w:colLast="0"/>
      <w:bookmarkEnd w:id="7"/>
      <w:r w:rsidRPr="00FC1D9C">
        <w:rPr>
          <w:color w:val="000000"/>
          <w:rtl/>
        </w:rPr>
        <w:t xml:space="preserve">המציע הזוכה יגיש לנציג סוכנות החלל </w:t>
      </w:r>
      <w:r w:rsidR="005E7FEE" w:rsidRPr="00FC1D9C">
        <w:rPr>
          <w:color w:val="000000"/>
          <w:rtl/>
        </w:rPr>
        <w:t xml:space="preserve">קונספט מעודכן </w:t>
      </w:r>
      <w:r w:rsidR="005E7FEE" w:rsidRPr="00FC1D9C">
        <w:rPr>
          <w:rFonts w:hint="cs"/>
          <w:color w:val="000000"/>
          <w:rtl/>
        </w:rPr>
        <w:t>ו</w:t>
      </w:r>
      <w:r w:rsidRPr="00FC1D9C">
        <w:rPr>
          <w:color w:val="000000"/>
          <w:rtl/>
        </w:rPr>
        <w:t xml:space="preserve">תכנית פעילות סופית, לרבות נספח תקציבי עדכני, עד 30 יום לאחר חתימת הצדדים על ההסכם. המציע הזוכה יספק למשרד מענה כולל לכל התוכנית שהוגשה על ידו בהצעתו למכרז, לרבות שינויים שיידרשו ע"י נציג הסוכנות. המציע יפעיל את כל התהליכים הנדרשים במכרז זה בשלמותם, וזאת החל מיום חתימתו על חוזה ההתקשרות המתאים. </w:t>
      </w:r>
    </w:p>
    <w:p w14:paraId="35078B5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המציע הזוכה יהיה אחראי לביצוע כל הפעילות הנדרשת על מנת שהאירועים ומוקדי הפעילות יהיו מוכנים במועד המתוכנן. המציע הזוכה יהיה אחראי לכל הפעילות הנדרשת, יעסיק את כל העובדים הנדרשים לו, לפי כל חוקי העבודה והמס במדינת ישראל, לצורך ההקמה, הפירוק, הליווי והאחזקה של מוקדי האירועים.</w:t>
      </w:r>
    </w:p>
    <w:p w14:paraId="7D79D3BC"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8" w:name="_2s8eyo1" w:colFirst="0" w:colLast="0"/>
      <w:bookmarkEnd w:id="8"/>
      <w:r w:rsidRPr="00FC1D9C">
        <w:rPr>
          <w:color w:val="000000"/>
          <w:rtl/>
        </w:rPr>
        <w:t>המציע הזוכה יכין דוחות תכנון ודוחות ביצוע של האירועים, וכן יתעד לביקורת כל מסמך הנוגע להוצאות הרכש (קבלות, חשבוניות) ונציג המשרד רשאי לדרוש מסמכים אלו בכל עת.</w:t>
      </w:r>
    </w:p>
    <w:p w14:paraId="45BCBD8C"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נציג הסוכנות יהיה רשאי לדרוש מהמציע הזוכה תיקונים ושינויים בכל הנוגע לפעילות הלוגיסטית או לתוכן האירועים, כדי שאלו יהיו לשביעות רצונו. המציע הזוכה יהיה אחראי על ביצוע כל משימה העונה על הגדרה זו.</w:t>
      </w:r>
    </w:p>
    <w:p w14:paraId="74C06D3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נציג הסוכנות יהיה רשאי להטיל על המציע הזוכה ביצוע פעולות משלימות למשימות הנ"ל, הנחוצות </w:t>
      </w:r>
      <w:r w:rsidRPr="00FC1D9C">
        <w:rPr>
          <w:color w:val="000000"/>
          <w:rtl/>
        </w:rPr>
        <w:lastRenderedPageBreak/>
        <w:t>להצלחת הפרויקט ומהוות חידוד או הבהרה של השירותים המוגדרים בסעיפים אלו או בנספח א' – נספח הגדרת השירותים. המציע הזוכה יהיה אחראי על ביצוע כל פעולה או משימה העונה על הגדרה זו.</w:t>
      </w:r>
    </w:p>
    <w:p w14:paraId="20CE659F" w14:textId="77777777" w:rsidR="00774F6F" w:rsidRPr="00FC1D9C" w:rsidRDefault="00774F6F">
      <w:pPr>
        <w:widowControl w:val="0"/>
      </w:pPr>
    </w:p>
    <w:p w14:paraId="5AB994A2" w14:textId="77777777" w:rsidR="00F95569" w:rsidRPr="00FC1D9C" w:rsidRDefault="001F7CE9" w:rsidP="00C41A27">
      <w:pPr>
        <w:pStyle w:val="Heading3"/>
        <w:numPr>
          <w:ilvl w:val="0"/>
          <w:numId w:val="13"/>
        </w:numPr>
        <w:contextualSpacing/>
      </w:pPr>
      <w:bookmarkStart w:id="9" w:name="_17dp8vu" w:colFirst="0" w:colLast="0"/>
      <w:bookmarkEnd w:id="9"/>
      <w:r w:rsidRPr="00FC1D9C">
        <w:rPr>
          <w:rtl/>
        </w:rPr>
        <w:t>תנאי סף</w:t>
      </w:r>
    </w:p>
    <w:p w14:paraId="6641B16F" w14:textId="43088B5D" w:rsidR="00774F6F" w:rsidRPr="00FC1D9C" w:rsidRDefault="00F95569" w:rsidP="005E2A64">
      <w:r w:rsidRPr="00FC1D9C">
        <w:rPr>
          <w:rFonts w:hint="cs"/>
          <w:color w:val="000000"/>
          <w:rtl/>
        </w:rPr>
        <w:t>על המציעים לענות על כל הדרישות</w:t>
      </w:r>
      <w:r w:rsidR="00085E2B" w:rsidRPr="00FC1D9C">
        <w:rPr>
          <w:rFonts w:hint="cs"/>
          <w:color w:val="000000"/>
          <w:rtl/>
        </w:rPr>
        <w:t xml:space="preserve"> המינימליות</w:t>
      </w:r>
      <w:r w:rsidRPr="00FC1D9C">
        <w:rPr>
          <w:rFonts w:hint="cs"/>
          <w:color w:val="000000"/>
          <w:rtl/>
        </w:rPr>
        <w:t xml:space="preserve"> הבאות:</w:t>
      </w:r>
    </w:p>
    <w:p w14:paraId="0140E8B6" w14:textId="77777777" w:rsidR="00774F6F" w:rsidRPr="00FC1D9C" w:rsidRDefault="001F7CE9" w:rsidP="00C41A27">
      <w:pPr>
        <w:pStyle w:val="Heading4"/>
        <w:numPr>
          <w:ilvl w:val="1"/>
          <w:numId w:val="13"/>
        </w:numPr>
      </w:pPr>
      <w:r w:rsidRPr="00FC1D9C">
        <w:rPr>
          <w:rtl/>
        </w:rPr>
        <w:t>תנאי סף מנהליים:</w:t>
      </w:r>
    </w:p>
    <w:p w14:paraId="322C4B7C" w14:textId="77777777" w:rsidR="00774F6F" w:rsidRPr="00FC1D9C" w:rsidRDefault="001F7CE9" w:rsidP="00C41A27">
      <w:pPr>
        <w:numPr>
          <w:ilvl w:val="2"/>
          <w:numId w:val="13"/>
        </w:numPr>
      </w:pPr>
      <w:bookmarkStart w:id="10" w:name="_3rdcrjn" w:colFirst="0" w:colLast="0"/>
      <w:bookmarkEnd w:id="10"/>
      <w:r w:rsidRPr="00FC1D9C">
        <w:rPr>
          <w:rtl/>
        </w:rPr>
        <w:t>המציע הינו גוף משפטי מאוגד הרשום ברשם רשמי ו/או עוסק מורשה.</w:t>
      </w:r>
    </w:p>
    <w:p w14:paraId="6858A4D2" w14:textId="77777777" w:rsidR="00774F6F" w:rsidRPr="00FC1D9C" w:rsidRDefault="001F7CE9" w:rsidP="00C41A27">
      <w:pPr>
        <w:numPr>
          <w:ilvl w:val="2"/>
          <w:numId w:val="13"/>
        </w:numPr>
      </w:pPr>
      <w:bookmarkStart w:id="11" w:name="_26in1rg" w:colFirst="0" w:colLast="0"/>
      <w:bookmarkEnd w:id="11"/>
      <w:r w:rsidRPr="00FC1D9C">
        <w:rPr>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p>
    <w:p w14:paraId="2BB7EA4A" w14:textId="77777777" w:rsidR="00774F6F" w:rsidRPr="00FC1D9C" w:rsidRDefault="001F7CE9" w:rsidP="00C41A27">
      <w:pPr>
        <w:numPr>
          <w:ilvl w:val="2"/>
          <w:numId w:val="13"/>
        </w:numPr>
      </w:pPr>
      <w:r w:rsidRPr="00FC1D9C">
        <w:rPr>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49A3DA85" w14:textId="6C44B404" w:rsidR="00774F6F" w:rsidRPr="00FC1D9C" w:rsidRDefault="001F7CE9" w:rsidP="00C41A27">
      <w:pPr>
        <w:numPr>
          <w:ilvl w:val="2"/>
          <w:numId w:val="13"/>
        </w:numPr>
      </w:pPr>
      <w:bookmarkStart w:id="12" w:name="_lnxbz9" w:colFirst="0" w:colLast="0"/>
      <w:bookmarkEnd w:id="12"/>
      <w:r w:rsidRPr="00FC1D9C">
        <w:rPr>
          <w:rtl/>
        </w:rPr>
        <w:t>אם המציע הוא תאגיד - במועד הגשת ההצעה המציע אינו בעל חובות אגרה שנתית לרשות התאגידים בגין שנת 201</w:t>
      </w:r>
      <w:r w:rsidR="00F95569" w:rsidRPr="00FC1D9C">
        <w:rPr>
          <w:rFonts w:hint="cs"/>
          <w:rtl/>
        </w:rPr>
        <w:t>7</w:t>
      </w:r>
      <w:r w:rsidRPr="00FC1D9C">
        <w:rPr>
          <w:rtl/>
        </w:rPr>
        <w:t xml:space="preserve"> או מוקדם מכך. כמו כן, אינו מוגדר כ"חברה מפרה" ו/או לא נשלחה אליו התראה על היותו "חברה מפרה" כאמור בסעיף 362א' לחוק החברות, התשנ"ט 1999.</w:t>
      </w:r>
    </w:p>
    <w:p w14:paraId="2E02FEA7" w14:textId="7C06B728" w:rsidR="00774F6F" w:rsidRPr="00FC1D9C" w:rsidRDefault="001F7CE9" w:rsidP="00C41A27">
      <w:pPr>
        <w:numPr>
          <w:ilvl w:val="2"/>
          <w:numId w:val="13"/>
        </w:numPr>
      </w:pPr>
      <w:bookmarkStart w:id="13" w:name="_35nkun2" w:colFirst="0" w:colLast="0"/>
      <w:bookmarkEnd w:id="13"/>
      <w:r w:rsidRPr="00FC1D9C">
        <w:rPr>
          <w:u w:val="single"/>
          <w:rtl/>
        </w:rPr>
        <w:t>ערבות הצעה</w:t>
      </w:r>
      <w:r w:rsidRPr="00FC1D9C">
        <w:rPr>
          <w:rtl/>
        </w:rPr>
        <w:t xml:space="preserve"> – על המציע לצרף להצעתו ערבות בנקאית לא צמודה, בלתי-מותנית וברת-חילוט על סך של </w:t>
      </w:r>
      <w:r w:rsidR="00E9716E" w:rsidRPr="00FC1D9C">
        <w:rPr>
          <w:b/>
        </w:rPr>
        <w:t>4</w:t>
      </w:r>
      <w:r w:rsidRPr="00FC1D9C">
        <w:rPr>
          <w:b/>
        </w:rPr>
        <w:t>0,000</w:t>
      </w:r>
      <w:r w:rsidRPr="00FC1D9C">
        <w:rPr>
          <w:rtl/>
        </w:rPr>
        <w:t xml:space="preserve"> ₪, על שם המציע, שתהא בתוקף עד לתאריך שצוין בסעיף </w:t>
      </w:r>
      <w:r w:rsidRPr="00FC1D9C">
        <w:rPr>
          <w:rtl/>
          <w:cs/>
        </w:rPr>
        <w:t>‎3 - "לוח זמנים מרוכז", על-פי הנוסח האמור בנספח ב'</w:t>
      </w:r>
      <w:r w:rsidR="00B24E4A" w:rsidRPr="00FC1D9C">
        <w:rPr>
          <w:rFonts w:hint="cs"/>
          <w:rtl/>
          <w:cs/>
        </w:rPr>
        <w:t>6</w:t>
      </w:r>
      <w:r w:rsidRPr="00FC1D9C">
        <w:rPr>
          <w:rtl/>
          <w:cs/>
        </w:rPr>
        <w:t xml:space="preserve">. ערבות זו </w:t>
      </w:r>
      <w:r w:rsidR="00E9716E" w:rsidRPr="00FC1D9C">
        <w:rPr>
          <w:rtl/>
          <w:cs/>
        </w:rPr>
        <w:t>תוחזר למציעים שלא יזכו במכרז</w:t>
      </w:r>
      <w:r w:rsidR="00E9716E" w:rsidRPr="00FC1D9C">
        <w:rPr>
          <w:rFonts w:hint="cs"/>
          <w:rtl/>
          <w:cs/>
        </w:rPr>
        <w:t>, ו</w:t>
      </w:r>
      <w:r w:rsidRPr="00FC1D9C">
        <w:rPr>
          <w:rtl/>
          <w:cs/>
        </w:rPr>
        <w:t>המציע שיזכה במכרז יחליף ערבות זו בערבות לביצוע החוזה כנדרש להלן.</w:t>
      </w:r>
    </w:p>
    <w:p w14:paraId="43F01A72" w14:textId="77777777" w:rsidR="00774F6F" w:rsidRPr="00FC1D9C" w:rsidRDefault="001F7CE9">
      <w:pPr>
        <w:ind w:left="2002"/>
      </w:pPr>
      <w:r w:rsidRPr="00FC1D9C">
        <w:rPr>
          <w:rtl/>
        </w:rPr>
        <w:t>הצעה שתכלול ערבות אשר אינה עומדת בדרישה של סכום הערבות ו/או תוקף ו/או נוסח תואם תיפסל על הסף.</w:t>
      </w:r>
    </w:p>
    <w:p w14:paraId="6D334FB8" w14:textId="77777777" w:rsidR="00774F6F" w:rsidRPr="00FC1D9C" w:rsidRDefault="001F7CE9" w:rsidP="00C41A27">
      <w:pPr>
        <w:pStyle w:val="Heading4"/>
        <w:numPr>
          <w:ilvl w:val="1"/>
          <w:numId w:val="13"/>
        </w:numPr>
      </w:pPr>
      <w:bookmarkStart w:id="14" w:name="_1ksv4uv" w:colFirst="0" w:colLast="0"/>
      <w:bookmarkEnd w:id="14"/>
      <w:r w:rsidRPr="00FC1D9C">
        <w:rPr>
          <w:rtl/>
        </w:rPr>
        <w:t>תנאי סף מקצועיים:</w:t>
      </w:r>
    </w:p>
    <w:p w14:paraId="64862A8C"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bookmarkStart w:id="15" w:name="_44sinio" w:colFirst="0" w:colLast="0"/>
      <w:bookmarkEnd w:id="15"/>
      <w:r w:rsidRPr="00FC1D9C">
        <w:rPr>
          <w:b/>
          <w:color w:val="000000"/>
          <w:rtl/>
        </w:rPr>
        <w:t>תנאי סף ל</w:t>
      </w:r>
      <w:r w:rsidRPr="00FC1D9C">
        <w:rPr>
          <w:b/>
          <w:color w:val="000000"/>
          <w:u w:val="single"/>
          <w:rtl/>
        </w:rPr>
        <w:t>גוף המציע</w:t>
      </w:r>
      <w:r w:rsidRPr="00FC1D9C">
        <w:rPr>
          <w:b/>
          <w:color w:val="000000"/>
        </w:rPr>
        <w:t>:</w:t>
      </w:r>
    </w:p>
    <w:p w14:paraId="0A1B1B7F" w14:textId="0EC8B536" w:rsidR="00774F6F" w:rsidRPr="00FC1D9C" w:rsidRDefault="001F7CE9" w:rsidP="00C41A27">
      <w:pPr>
        <w:widowControl w:val="0"/>
        <w:numPr>
          <w:ilvl w:val="3"/>
          <w:numId w:val="13"/>
        </w:numPr>
        <w:pBdr>
          <w:top w:val="nil"/>
          <w:left w:val="nil"/>
          <w:bottom w:val="nil"/>
          <w:right w:val="nil"/>
          <w:between w:val="nil"/>
        </w:pBdr>
        <w:contextualSpacing/>
        <w:rPr>
          <w:color w:val="000000"/>
        </w:rPr>
      </w:pPr>
      <w:bookmarkStart w:id="16" w:name="_2jxsxqh" w:colFirst="0" w:colLast="0"/>
      <w:bookmarkEnd w:id="16"/>
      <w:r w:rsidRPr="00FC1D9C">
        <w:rPr>
          <w:color w:val="000000"/>
          <w:rtl/>
        </w:rPr>
        <w:t>בחמש השנים האחרונות, המציע בעל ניסיון בהפקה של</w:t>
      </w:r>
      <w:r w:rsidRPr="00FC1D9C">
        <w:rPr>
          <w:b/>
          <w:color w:val="000000"/>
          <w:rtl/>
        </w:rPr>
        <w:t xml:space="preserve"> שלושה (3) אירועים</w:t>
      </w:r>
      <w:r w:rsidRPr="00FC1D9C">
        <w:rPr>
          <w:color w:val="000000"/>
        </w:rPr>
        <w:t xml:space="preserve"> </w:t>
      </w:r>
      <w:r w:rsidRPr="00FC1D9C">
        <w:rPr>
          <w:color w:val="000000"/>
          <w:rtl/>
        </w:rPr>
        <w:t>לפחות</w:t>
      </w:r>
      <w:r w:rsidRPr="00FC1D9C">
        <w:rPr>
          <w:color w:val="000000"/>
          <w:rtl/>
          <w:cs/>
        </w:rPr>
        <w:t xml:space="preserve">, כאשר היקפו הכספי המינימאלי </w:t>
      </w:r>
      <w:r w:rsidR="0033644D" w:rsidRPr="00FC1D9C">
        <w:rPr>
          <w:color w:val="000000"/>
          <w:rtl/>
          <w:cs/>
        </w:rPr>
        <w:t xml:space="preserve">של כל אחד מהם </w:t>
      </w:r>
      <w:r w:rsidR="005E0B45" w:rsidRPr="00FC1D9C">
        <w:rPr>
          <w:color w:val="000000"/>
          <w:rtl/>
          <w:cs/>
        </w:rPr>
        <w:t>היה</w:t>
      </w:r>
      <w:r w:rsidR="005E0B45" w:rsidRPr="00FC1D9C">
        <w:rPr>
          <w:b/>
          <w:color w:val="000000"/>
        </w:rPr>
        <w:t>300</w:t>
      </w:r>
      <w:r w:rsidRPr="00FC1D9C">
        <w:rPr>
          <w:b/>
          <w:color w:val="000000"/>
        </w:rPr>
        <w:t xml:space="preserve">,000 </w:t>
      </w:r>
      <w:r w:rsidR="00F95569" w:rsidRPr="00FC1D9C">
        <w:rPr>
          <w:rFonts w:hint="cs"/>
          <w:color w:val="000000"/>
          <w:rtl/>
        </w:rPr>
        <w:t xml:space="preserve"> </w:t>
      </w:r>
      <w:r w:rsidRPr="00FC1D9C">
        <w:rPr>
          <w:color w:val="000000"/>
          <w:rtl/>
        </w:rPr>
        <w:t xml:space="preserve">₪ ומספר המשתתפים / מבקרים בכל אחד מהם היה </w:t>
      </w:r>
      <w:r w:rsidR="00F212F2" w:rsidRPr="00FC1D9C">
        <w:rPr>
          <w:b/>
          <w:color w:val="000000"/>
        </w:rPr>
        <w:t>1</w:t>
      </w:r>
      <w:r w:rsidRPr="00FC1D9C">
        <w:rPr>
          <w:b/>
          <w:color w:val="000000"/>
        </w:rPr>
        <w:t>,500</w:t>
      </w:r>
      <w:r w:rsidRPr="00FC1D9C">
        <w:rPr>
          <w:color w:val="000000"/>
          <w:rtl/>
        </w:rPr>
        <w:t xml:space="preserve"> לפחות.</w:t>
      </w:r>
    </w:p>
    <w:p w14:paraId="4CFA9A6C" w14:textId="5B12E51F" w:rsidR="00774F6F" w:rsidRPr="00FC1D9C" w:rsidRDefault="001F7CE9" w:rsidP="00C41A27">
      <w:pPr>
        <w:widowControl w:val="0"/>
        <w:numPr>
          <w:ilvl w:val="3"/>
          <w:numId w:val="13"/>
        </w:numPr>
        <w:pBdr>
          <w:top w:val="nil"/>
          <w:left w:val="nil"/>
          <w:bottom w:val="nil"/>
          <w:right w:val="nil"/>
          <w:between w:val="nil"/>
        </w:pBdr>
        <w:contextualSpacing/>
        <w:rPr>
          <w:color w:val="000000"/>
        </w:rPr>
      </w:pPr>
      <w:bookmarkStart w:id="17" w:name="_z337ya" w:colFirst="0" w:colLast="0"/>
      <w:bookmarkEnd w:id="17"/>
      <w:r w:rsidRPr="00FC1D9C">
        <w:rPr>
          <w:color w:val="000000"/>
          <w:rtl/>
        </w:rPr>
        <w:t xml:space="preserve">בחמש השנים האחרונות, המציע בעל ניסיון במיתוג עבור </w:t>
      </w:r>
      <w:r w:rsidRPr="00FC1D9C">
        <w:rPr>
          <w:b/>
          <w:color w:val="000000"/>
          <w:rtl/>
        </w:rPr>
        <w:t>שלושה (3) אירועים</w:t>
      </w:r>
      <w:r w:rsidRPr="00FC1D9C">
        <w:rPr>
          <w:color w:val="000000"/>
          <w:rtl/>
        </w:rPr>
        <w:t xml:space="preserve"> לכל הפחות</w:t>
      </w:r>
      <w:r w:rsidRPr="00FC1D9C">
        <w:rPr>
          <w:color w:val="000000"/>
        </w:rPr>
        <w:t>.</w:t>
      </w:r>
    </w:p>
    <w:p w14:paraId="56F83424" w14:textId="2E155639" w:rsidR="005E0B45" w:rsidRPr="00FC1D9C" w:rsidRDefault="005E0B45" w:rsidP="00C41A27">
      <w:pPr>
        <w:widowControl w:val="0"/>
        <w:numPr>
          <w:ilvl w:val="3"/>
          <w:numId w:val="13"/>
        </w:numPr>
        <w:pBdr>
          <w:top w:val="nil"/>
          <w:left w:val="nil"/>
          <w:bottom w:val="nil"/>
          <w:right w:val="nil"/>
          <w:between w:val="nil"/>
        </w:pBdr>
        <w:contextualSpacing/>
        <w:rPr>
          <w:color w:val="000000"/>
        </w:rPr>
      </w:pPr>
      <w:r w:rsidRPr="00FC1D9C">
        <w:rPr>
          <w:rFonts w:hint="cs"/>
          <w:color w:val="000000"/>
          <w:rtl/>
        </w:rPr>
        <w:t xml:space="preserve">בחמש השנים האחרונות, המציע בעל ניסיון בפיתוח תוכן עבור 2 אירועים / </w:t>
      </w:r>
      <w:r w:rsidRPr="00FC1D9C">
        <w:rPr>
          <w:rFonts w:hint="cs"/>
          <w:color w:val="000000"/>
          <w:rtl/>
        </w:rPr>
        <w:lastRenderedPageBreak/>
        <w:t>תערוכות, או לחלופין עבור אירוע אחד כאשר התוכן שפותח עבור האירוע היה בתחום המדעים והטכנולוגיה.</w:t>
      </w:r>
    </w:p>
    <w:p w14:paraId="4502FF6B" w14:textId="77777777" w:rsidR="00774F6F" w:rsidRPr="00FC1D9C" w:rsidRDefault="001F7CE9" w:rsidP="00C41A27">
      <w:pPr>
        <w:widowControl w:val="0"/>
        <w:numPr>
          <w:ilvl w:val="2"/>
          <w:numId w:val="13"/>
        </w:numPr>
        <w:pBdr>
          <w:top w:val="nil"/>
          <w:left w:val="nil"/>
          <w:bottom w:val="nil"/>
          <w:right w:val="nil"/>
          <w:between w:val="nil"/>
        </w:pBdr>
        <w:spacing w:before="120"/>
        <w:rPr>
          <w:color w:val="000000"/>
        </w:rPr>
      </w:pPr>
      <w:bookmarkStart w:id="18" w:name="_3j2qqm3" w:colFirst="0" w:colLast="0"/>
      <w:bookmarkEnd w:id="18"/>
      <w:r w:rsidRPr="00FC1D9C">
        <w:rPr>
          <w:b/>
          <w:color w:val="000000"/>
          <w:rtl/>
        </w:rPr>
        <w:t>תנאי סף ל</w:t>
      </w:r>
      <w:r w:rsidRPr="00FC1D9C">
        <w:rPr>
          <w:b/>
          <w:color w:val="000000"/>
          <w:u w:val="single"/>
          <w:rtl/>
        </w:rPr>
        <w:t>מנהל ההפקה</w:t>
      </w:r>
      <w:r w:rsidRPr="00FC1D9C">
        <w:rPr>
          <w:b/>
          <w:color w:val="000000"/>
          <w:rtl/>
        </w:rPr>
        <w:t xml:space="preserve"> המוצע</w:t>
      </w:r>
      <w:r w:rsidRPr="00FC1D9C">
        <w:rPr>
          <w:b/>
          <w:color w:val="000000"/>
        </w:rPr>
        <w:t>:</w:t>
      </w:r>
    </w:p>
    <w:p w14:paraId="1F0D9213" w14:textId="2C049CCA" w:rsidR="00774F6F" w:rsidRPr="00FC1D9C" w:rsidRDefault="001F7CE9" w:rsidP="00C41A27">
      <w:pPr>
        <w:widowControl w:val="0"/>
        <w:numPr>
          <w:ilvl w:val="3"/>
          <w:numId w:val="13"/>
        </w:numPr>
        <w:pBdr>
          <w:top w:val="nil"/>
          <w:left w:val="nil"/>
          <w:bottom w:val="nil"/>
          <w:right w:val="nil"/>
          <w:between w:val="nil"/>
        </w:pBdr>
        <w:contextualSpacing/>
        <w:rPr>
          <w:color w:val="000000"/>
        </w:rPr>
      </w:pPr>
      <w:bookmarkStart w:id="19" w:name="_1y810tw" w:colFirst="0" w:colLast="0"/>
      <w:bookmarkEnd w:id="19"/>
      <w:r w:rsidRPr="00FC1D9C">
        <w:rPr>
          <w:color w:val="000000"/>
          <w:rtl/>
        </w:rPr>
        <w:t>בשלוש השנים האחרונות, מנהל ההפקה בעל ניסיון בהפקה של</w:t>
      </w:r>
      <w:r w:rsidRPr="00FC1D9C">
        <w:rPr>
          <w:b/>
          <w:color w:val="000000"/>
          <w:rtl/>
        </w:rPr>
        <w:t xml:space="preserve"> אירוע אחד </w:t>
      </w:r>
      <w:r w:rsidRPr="00FC1D9C">
        <w:rPr>
          <w:color w:val="000000"/>
          <w:rtl/>
        </w:rPr>
        <w:t>לפחות</w:t>
      </w:r>
      <w:r w:rsidR="00F95569" w:rsidRPr="00FC1D9C">
        <w:rPr>
          <w:color w:val="000000"/>
          <w:rtl/>
          <w:cs/>
        </w:rPr>
        <w:t xml:space="preserve">, בהיקף כספי מינימאלי </w:t>
      </w:r>
      <w:r w:rsidR="00F212F2" w:rsidRPr="00FC1D9C">
        <w:rPr>
          <w:color w:val="000000"/>
          <w:rtl/>
          <w:cs/>
        </w:rPr>
        <w:t>של</w:t>
      </w:r>
      <w:r w:rsidR="00F212F2" w:rsidRPr="00FC1D9C">
        <w:rPr>
          <w:b/>
          <w:color w:val="000000"/>
        </w:rPr>
        <w:t>300</w:t>
      </w:r>
      <w:r w:rsidRPr="00FC1D9C">
        <w:rPr>
          <w:b/>
          <w:color w:val="000000"/>
        </w:rPr>
        <w:t xml:space="preserve">,000 </w:t>
      </w:r>
      <w:r w:rsidR="00F95569" w:rsidRPr="00FC1D9C">
        <w:rPr>
          <w:rFonts w:hint="cs"/>
          <w:color w:val="000000"/>
          <w:rtl/>
        </w:rPr>
        <w:t xml:space="preserve"> </w:t>
      </w:r>
      <w:r w:rsidRPr="00FC1D9C">
        <w:rPr>
          <w:color w:val="000000"/>
          <w:rtl/>
        </w:rPr>
        <w:t xml:space="preserve">₪ ואשר כלל </w:t>
      </w:r>
      <w:r w:rsidR="008A304C" w:rsidRPr="00FC1D9C">
        <w:rPr>
          <w:b/>
          <w:color w:val="000000"/>
        </w:rPr>
        <w:t>1</w:t>
      </w:r>
      <w:r w:rsidRPr="00FC1D9C">
        <w:rPr>
          <w:b/>
          <w:color w:val="000000"/>
        </w:rPr>
        <w:t>,500</w:t>
      </w:r>
      <w:r w:rsidRPr="00FC1D9C">
        <w:rPr>
          <w:color w:val="000000"/>
          <w:rtl/>
        </w:rPr>
        <w:t xml:space="preserve"> משתתפים / מבקרים לכל הפחות.</w:t>
      </w:r>
    </w:p>
    <w:p w14:paraId="5F18B99C" w14:textId="533D029F" w:rsidR="00774F6F" w:rsidRPr="00FC1D9C" w:rsidRDefault="001F7CE9" w:rsidP="00C41A27">
      <w:pPr>
        <w:widowControl w:val="0"/>
        <w:numPr>
          <w:ilvl w:val="2"/>
          <w:numId w:val="13"/>
        </w:numPr>
        <w:pBdr>
          <w:top w:val="nil"/>
          <w:left w:val="nil"/>
          <w:bottom w:val="nil"/>
          <w:right w:val="nil"/>
          <w:between w:val="nil"/>
        </w:pBdr>
        <w:spacing w:before="120"/>
        <w:rPr>
          <w:color w:val="000000"/>
        </w:rPr>
      </w:pPr>
      <w:bookmarkStart w:id="20" w:name="_4i7ojhp" w:colFirst="0" w:colLast="0"/>
      <w:bookmarkStart w:id="21" w:name="_2xcytpi" w:colFirst="0" w:colLast="0"/>
      <w:bookmarkEnd w:id="20"/>
      <w:bookmarkEnd w:id="21"/>
      <w:r w:rsidRPr="00FC1D9C">
        <w:rPr>
          <w:b/>
          <w:color w:val="000000"/>
          <w:rtl/>
        </w:rPr>
        <w:t>תנאי סף ל</w:t>
      </w:r>
      <w:r w:rsidRPr="00FC1D9C">
        <w:rPr>
          <w:b/>
          <w:color w:val="000000"/>
          <w:u w:val="single"/>
          <w:rtl/>
        </w:rPr>
        <w:t xml:space="preserve">מנהל </w:t>
      </w:r>
      <w:r w:rsidR="00F212F2" w:rsidRPr="00FC1D9C">
        <w:rPr>
          <w:rFonts w:hint="cs"/>
          <w:b/>
          <w:color w:val="000000"/>
          <w:u w:val="single"/>
          <w:rtl/>
        </w:rPr>
        <w:t>הקריאייטיב</w:t>
      </w:r>
      <w:r w:rsidR="00F212F2" w:rsidRPr="00FC1D9C">
        <w:rPr>
          <w:b/>
          <w:color w:val="000000"/>
          <w:rtl/>
        </w:rPr>
        <w:t xml:space="preserve"> </w:t>
      </w:r>
      <w:r w:rsidRPr="00FC1D9C">
        <w:rPr>
          <w:b/>
          <w:color w:val="000000"/>
          <w:rtl/>
        </w:rPr>
        <w:t>המוצע</w:t>
      </w:r>
      <w:r w:rsidRPr="00FC1D9C">
        <w:rPr>
          <w:b/>
          <w:color w:val="000000"/>
        </w:rPr>
        <w:t>:</w:t>
      </w:r>
    </w:p>
    <w:p w14:paraId="5295822B" w14:textId="37F3C01C"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 xml:space="preserve">בחמש השנים האחרונות, מנהל </w:t>
      </w:r>
      <w:r w:rsidR="00F212F2" w:rsidRPr="00FC1D9C">
        <w:rPr>
          <w:rFonts w:hint="cs"/>
          <w:color w:val="000000"/>
          <w:rtl/>
        </w:rPr>
        <w:t>הקריאייטיב</w:t>
      </w:r>
      <w:r w:rsidRPr="00FC1D9C">
        <w:rPr>
          <w:color w:val="000000"/>
          <w:rtl/>
        </w:rPr>
        <w:t xml:space="preserve"> בעל ניסיון </w:t>
      </w:r>
      <w:r w:rsidR="00F212F2" w:rsidRPr="00FC1D9C">
        <w:rPr>
          <w:rFonts w:hint="cs"/>
          <w:color w:val="000000"/>
          <w:rtl/>
        </w:rPr>
        <w:t xml:space="preserve">בגיבוש קונספט </w:t>
      </w:r>
      <w:r w:rsidR="00E9716E" w:rsidRPr="00FC1D9C">
        <w:rPr>
          <w:rFonts w:hint="cs"/>
          <w:color w:val="000000"/>
          <w:rtl/>
        </w:rPr>
        <w:t>מיתוגי</w:t>
      </w:r>
      <w:r w:rsidR="00F212F2" w:rsidRPr="00FC1D9C">
        <w:rPr>
          <w:rFonts w:hint="cs"/>
          <w:color w:val="000000"/>
          <w:rtl/>
        </w:rPr>
        <w:t>-קריאייטיבי</w:t>
      </w:r>
      <w:r w:rsidRPr="00FC1D9C">
        <w:rPr>
          <w:color w:val="000000"/>
          <w:rtl/>
        </w:rPr>
        <w:t xml:space="preserve"> עבור </w:t>
      </w:r>
      <w:r w:rsidRPr="00FC1D9C">
        <w:rPr>
          <w:b/>
          <w:color w:val="000000"/>
          <w:rtl/>
        </w:rPr>
        <w:t xml:space="preserve">שני (2) אירועים </w:t>
      </w:r>
      <w:r w:rsidRPr="00FC1D9C">
        <w:rPr>
          <w:color w:val="000000"/>
          <w:rtl/>
        </w:rPr>
        <w:t>לכל הפחות.</w:t>
      </w:r>
    </w:p>
    <w:p w14:paraId="4CAF860F" w14:textId="0C78DE65" w:rsidR="00774F6F" w:rsidRPr="00FC1D9C" w:rsidRDefault="001F7CE9" w:rsidP="00C41A27">
      <w:pPr>
        <w:numPr>
          <w:ilvl w:val="1"/>
          <w:numId w:val="13"/>
        </w:numPr>
        <w:pBdr>
          <w:top w:val="nil"/>
          <w:left w:val="nil"/>
          <w:bottom w:val="nil"/>
          <w:right w:val="nil"/>
          <w:between w:val="nil"/>
        </w:pBdr>
        <w:spacing w:before="120"/>
        <w:ind w:hanging="777"/>
        <w:rPr>
          <w:color w:val="000000"/>
        </w:rPr>
      </w:pPr>
      <w:r w:rsidRPr="00FC1D9C">
        <w:rPr>
          <w:color w:val="000000"/>
          <w:rtl/>
        </w:rPr>
        <w:t xml:space="preserve">יובהר כי לצורך עמידה בתנאי סף המפורטים בסעיפים </w:t>
      </w:r>
      <w:r w:rsidRPr="00FC1D9C">
        <w:rPr>
          <w:color w:val="000000"/>
          <w:rtl/>
          <w:cs/>
        </w:rPr>
        <w:t>‎7.2.2 - ‎7.2.</w:t>
      </w:r>
      <w:r w:rsidR="00E81D8B" w:rsidRPr="00FC1D9C">
        <w:rPr>
          <w:rFonts w:hint="cs"/>
          <w:color w:val="000000"/>
          <w:rtl/>
          <w:cs/>
        </w:rPr>
        <w:t>3</w:t>
      </w:r>
      <w:r w:rsidR="00E81D8B" w:rsidRPr="00FC1D9C">
        <w:rPr>
          <w:color w:val="000000"/>
          <w:rtl/>
          <w:cs/>
        </w:rPr>
        <w:t xml:space="preserve"> </w:t>
      </w:r>
      <w:r w:rsidRPr="00FC1D9C">
        <w:rPr>
          <w:color w:val="000000"/>
          <w:rtl/>
          <w:cs/>
        </w:rPr>
        <w:t>המציע רשאי להציג בעלי תפקידים מטעמו אשר ניסיונם נצבר בתקופת היותם שכירים, קבלני משנה או עצמאיים, ובתנאי שהניסיון הנדרש נצבר על ידם.</w:t>
      </w:r>
    </w:p>
    <w:p w14:paraId="04B6D082" w14:textId="77777777" w:rsidR="00774F6F" w:rsidRPr="00FC1D9C" w:rsidRDefault="00774F6F">
      <w:pPr>
        <w:widowControl w:val="0"/>
      </w:pPr>
    </w:p>
    <w:p w14:paraId="3A59D9EF" w14:textId="77777777" w:rsidR="00085E2B" w:rsidRPr="00FC1D9C" w:rsidRDefault="001F7CE9" w:rsidP="00C41A27">
      <w:pPr>
        <w:pStyle w:val="Heading3"/>
        <w:numPr>
          <w:ilvl w:val="0"/>
          <w:numId w:val="13"/>
        </w:numPr>
        <w:contextualSpacing/>
      </w:pPr>
      <w:r w:rsidRPr="00FC1D9C">
        <w:rPr>
          <w:rtl/>
        </w:rPr>
        <w:t>מסמכים נדרשים ותנאי מסירת ההצעה</w:t>
      </w:r>
    </w:p>
    <w:p w14:paraId="18838888" w14:textId="240A7B8B" w:rsidR="00774F6F" w:rsidRPr="00FC1D9C" w:rsidRDefault="001F7CE9" w:rsidP="005E2A64">
      <w:r w:rsidRPr="00FC1D9C">
        <w:rPr>
          <w:color w:val="000000"/>
          <w:rtl/>
        </w:rPr>
        <w:t>להצעה (חוברת הצעה מלאה על כל סעיפיה) יש לצרף:</w:t>
      </w:r>
    </w:p>
    <w:p w14:paraId="091978FD" w14:textId="77777777" w:rsidR="00774F6F" w:rsidRPr="00FC1D9C" w:rsidRDefault="001F7CE9" w:rsidP="00C41A27">
      <w:pPr>
        <w:pStyle w:val="Heading4"/>
        <w:numPr>
          <w:ilvl w:val="1"/>
          <w:numId w:val="13"/>
        </w:numPr>
      </w:pPr>
      <w:r w:rsidRPr="00FC1D9C">
        <w:rPr>
          <w:rtl/>
        </w:rPr>
        <w:t>מסמכים מנהליים:</w:t>
      </w:r>
    </w:p>
    <w:p w14:paraId="31434280"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חוברת הצעה מלאה וחתומה כנדרש בסעיף </w:t>
      </w:r>
      <w:r w:rsidRPr="00FC1D9C">
        <w:rPr>
          <w:color w:val="000000"/>
          <w:rtl/>
          <w:cs/>
        </w:rPr>
        <w:t>‎10 להלן.</w:t>
      </w:r>
    </w:p>
    <w:p w14:paraId="7C5AF200" w14:textId="4A904ED4"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מסמכי המכרז כשהם חתומים. יש לחתום על כל מסמכי המכרז והחוזה בראשי תיבות בתחתית כל עמוד כהוכחה לקריאת המסמכים והבנתם. בנ</w:t>
      </w:r>
      <w:r w:rsidR="008A304C" w:rsidRPr="00FC1D9C">
        <w:rPr>
          <w:color w:val="000000"/>
          <w:rtl/>
        </w:rPr>
        <w:t>וסף, טופס הגשת ההצעה (נספח ב'1)</w:t>
      </w:r>
      <w:r w:rsidRPr="00FC1D9C">
        <w:rPr>
          <w:color w:val="000000"/>
          <w:rtl/>
        </w:rPr>
        <w:t xml:space="preserve"> והחוזה (נספח ג') ייחתמו גם ע"י מורשי חתימה מטעם המציע, בצירוף חותמת רשמית של המציע. </w:t>
      </w:r>
    </w:p>
    <w:p w14:paraId="4802F178"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bookmarkStart w:id="22" w:name="_1ci93xb" w:colFirst="0" w:colLast="0"/>
      <w:bookmarkEnd w:id="22"/>
      <w:r w:rsidRPr="00FC1D9C">
        <w:rPr>
          <w:color w:val="000000"/>
          <w:rtl/>
        </w:rPr>
        <w:t xml:space="preserve">אם המציע הוא תאגיד - יצרף נסח חברה/שותפות עדכני מרשות התאגידים, לצורך הוכחת עמידה בתנאי הסף שבסעיף </w:t>
      </w:r>
      <w:r w:rsidRPr="00FC1D9C">
        <w:rPr>
          <w:color w:val="000000"/>
          <w:rtl/>
          <w:cs/>
        </w:rPr>
        <w:t xml:space="preserve">‎7.1.4. הנסח ניתן להפקה דרך אתר האינטרנט של רשות התאגידים, שכתובתו: </w:t>
      </w:r>
      <w:hyperlink r:id="rId16">
        <w:r w:rsidRPr="00FC1D9C">
          <w:rPr>
            <w:color w:val="000000"/>
          </w:rPr>
          <w:t>Taagidim.justice.gov.il</w:t>
        </w:r>
      </w:hyperlink>
      <w:r w:rsidRPr="00FC1D9C">
        <w:rPr>
          <w:color w:val="000000"/>
          <w:rtl/>
        </w:rPr>
        <w:t xml:space="preserve"> בלחיצה על הכותרת "הפקת נסח חברה".</w:t>
      </w:r>
    </w:p>
    <w:p w14:paraId="33F67205" w14:textId="2E8C455C"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ערבות בנקאית להבטחת קיום תנאי המכרז, לצורך הוכחת עמידה בתנאי הסף המפורט בסעיף </w:t>
      </w:r>
      <w:r w:rsidRPr="00FC1D9C">
        <w:rPr>
          <w:color w:val="000000"/>
          <w:rtl/>
          <w:cs/>
        </w:rPr>
        <w:t>‎7.1.5 לעיל (נספח ב'</w:t>
      </w:r>
      <w:r w:rsidR="00B24E4A" w:rsidRPr="00FC1D9C">
        <w:rPr>
          <w:rFonts w:hint="cs"/>
          <w:color w:val="000000"/>
          <w:rtl/>
          <w:cs/>
        </w:rPr>
        <w:t>5</w:t>
      </w:r>
      <w:r w:rsidRPr="00FC1D9C">
        <w:rPr>
          <w:color w:val="000000"/>
          <w:rtl/>
          <w:cs/>
        </w:rPr>
        <w:t>).</w:t>
      </w:r>
    </w:p>
    <w:p w14:paraId="1080F319" w14:textId="05BFB94D"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תצהיר בדבר היעדר הרשעות לפי חוק עובדים זרים וחוק שכר מינימום חתום ע"י עו"ד (נספח ב'</w:t>
      </w:r>
      <w:r w:rsidR="00B24E4A" w:rsidRPr="00FC1D9C">
        <w:rPr>
          <w:rFonts w:hint="cs"/>
          <w:color w:val="000000"/>
          <w:rtl/>
        </w:rPr>
        <w:t>7</w:t>
      </w:r>
      <w:r w:rsidRPr="00FC1D9C">
        <w:rPr>
          <w:color w:val="000000"/>
          <w:rtl/>
        </w:rPr>
        <w:t>).</w:t>
      </w:r>
    </w:p>
    <w:p w14:paraId="3DFAD249" w14:textId="77C0619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התחייבות ואישור המציע לקיום החקיקה בתחום העסקת עובדים חתומה ע"י עו"ד (נספח ב'</w:t>
      </w:r>
      <w:r w:rsidR="00E9716E" w:rsidRPr="00FC1D9C">
        <w:rPr>
          <w:rFonts w:hint="cs"/>
          <w:color w:val="000000"/>
          <w:rtl/>
        </w:rPr>
        <w:t>8</w:t>
      </w:r>
      <w:r w:rsidRPr="00FC1D9C">
        <w:rPr>
          <w:color w:val="000000"/>
          <w:rtl/>
        </w:rPr>
        <w:t>).</w:t>
      </w:r>
    </w:p>
    <w:p w14:paraId="5A6209F1" w14:textId="23308E26"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התחייבות לשמירת סודיות ולמניעת ניגוד עניינים (נספח ב'</w:t>
      </w:r>
      <w:r w:rsidR="00E9716E" w:rsidRPr="00FC1D9C">
        <w:rPr>
          <w:rFonts w:hint="cs"/>
          <w:color w:val="000000"/>
          <w:rtl/>
        </w:rPr>
        <w:t>9</w:t>
      </w:r>
      <w:r w:rsidRPr="00FC1D9C">
        <w:rPr>
          <w:color w:val="000000"/>
          <w:rtl/>
        </w:rPr>
        <w:t>).</w:t>
      </w:r>
    </w:p>
    <w:p w14:paraId="7E245111" w14:textId="4BFEE225"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lastRenderedPageBreak/>
        <w:t>הצהרה על שימ</w:t>
      </w:r>
      <w:r w:rsidR="00534DBA" w:rsidRPr="00FC1D9C">
        <w:rPr>
          <w:color w:val="000000"/>
          <w:rtl/>
        </w:rPr>
        <w:t>וש בתוכנות מקוריות (נספח ב'1</w:t>
      </w:r>
      <w:r w:rsidR="00E9716E" w:rsidRPr="00FC1D9C">
        <w:rPr>
          <w:rFonts w:hint="cs"/>
          <w:color w:val="000000"/>
          <w:rtl/>
        </w:rPr>
        <w:t>0</w:t>
      </w:r>
      <w:r w:rsidR="00534DBA" w:rsidRPr="00FC1D9C">
        <w:rPr>
          <w:color w:val="000000"/>
          <w:rtl/>
        </w:rPr>
        <w:t>).</w:t>
      </w:r>
    </w:p>
    <w:p w14:paraId="5246F64E"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FC1D9C">
        <w:rPr>
          <w:color w:val="000000"/>
          <w:rtl/>
          <w:cs/>
        </w:rPr>
        <w:t xml:space="preserve">‎7.1.1 לעיל. אם המציע הוא עמותה, עליו להעביר אישור ניהול תקין מטעם רשם העמותות, תקף למועד הגשת ההצעה. </w:t>
      </w:r>
    </w:p>
    <w:p w14:paraId="0763F55E"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אם המציע הוא תאגיד, יצורף בנוסף אישור עו"ד או רו"ח על היות החתומים בשמו על מסמכי המכרז רשאים לחייב את המציע בחתימתם.</w:t>
      </w:r>
    </w:p>
    <w:p w14:paraId="20C8C143" w14:textId="506153E3"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אישור לפי חוק עסקאות גופים ציבוריים, בדבר ניהול פנקסי חשבונות ורשומות, כשהוא תקף, להוכחת העמידה בתנאי הסף שבסעיף </w:t>
      </w:r>
      <w:r w:rsidR="00534DBA" w:rsidRPr="00FC1D9C">
        <w:rPr>
          <w:color w:val="000000"/>
          <w:rtl/>
          <w:cs/>
        </w:rPr>
        <w:t>‎7.1.2 לעיל.</w:t>
      </w:r>
    </w:p>
    <w:p w14:paraId="50AADDF6"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bookmarkStart w:id="23" w:name="_3whwml4" w:colFirst="0" w:colLast="0"/>
      <w:bookmarkEnd w:id="23"/>
      <w:r w:rsidRPr="00FC1D9C">
        <w:rPr>
          <w:color w:val="000000"/>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4612102A"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רשימת הפרטים בהצעת המציע, שהמציע מעוניין שיהיו חסויים במידה והוא יזכה. עפ"י האמור בסעיף </w:t>
      </w:r>
      <w:r w:rsidRPr="00FC1D9C">
        <w:rPr>
          <w:color w:val="000000"/>
          <w:rtl/>
          <w:cs/>
        </w:rPr>
        <w:t>‎22.2 לפרק זה.</w:t>
      </w:r>
    </w:p>
    <w:p w14:paraId="3E030761" w14:textId="77777777" w:rsidR="00774F6F" w:rsidRPr="00FC1D9C" w:rsidRDefault="001F7CE9" w:rsidP="00C41A27">
      <w:pPr>
        <w:pStyle w:val="Heading4"/>
        <w:numPr>
          <w:ilvl w:val="1"/>
          <w:numId w:val="13"/>
        </w:numPr>
      </w:pPr>
      <w:r w:rsidRPr="00FC1D9C">
        <w:rPr>
          <w:rtl/>
        </w:rPr>
        <w:t>מסמכים נוספים שעל המציע לצרף:</w:t>
      </w:r>
    </w:p>
    <w:p w14:paraId="153EF234"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פרטים אודות ניסיונו של המציע כנדרש בסעיף </w:t>
      </w:r>
      <w:r w:rsidRPr="00FC1D9C">
        <w:rPr>
          <w:color w:val="000000"/>
          <w:rtl/>
          <w:cs/>
        </w:rPr>
        <w:t xml:space="preserve">‎7.2.1 לעיל. הניסיון הנדרש עפ"י סעיף זה יפורט ברשימה כרונולוגית מלאה של העבודות שבוצעו במהלך שנות הניסיון, כפי שנדרש בטבלאות שבחוברת ההצעה (נספח ב'2). </w:t>
      </w:r>
    </w:p>
    <w:p w14:paraId="2ADE5FD3" w14:textId="5E1D947D"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פרטים אודות ניסיונם של בעלי התפקידים כנדרש בסעיף </w:t>
      </w:r>
      <w:r w:rsidRPr="00FC1D9C">
        <w:rPr>
          <w:color w:val="000000"/>
          <w:rtl/>
          <w:cs/>
        </w:rPr>
        <w:t>‎‎7.2.2 - ‎7.2.</w:t>
      </w:r>
      <w:r w:rsidR="008A304C" w:rsidRPr="00FC1D9C">
        <w:rPr>
          <w:rFonts w:hint="cs"/>
          <w:color w:val="000000"/>
          <w:rtl/>
          <w:cs/>
        </w:rPr>
        <w:t>3</w:t>
      </w:r>
      <w:r w:rsidRPr="00FC1D9C">
        <w:rPr>
          <w:color w:val="000000"/>
          <w:rtl/>
          <w:cs/>
        </w:rPr>
        <w:t xml:space="preserve"> לעיל. הניסיון הנדרש יפורט ברשימה כרונולוגית מלאה</w:t>
      </w:r>
      <w:r w:rsidRPr="00FC1D9C">
        <w:rPr>
          <w:color w:val="000000"/>
          <w:rtl/>
        </w:rPr>
        <w:t xml:space="preserve"> של העבודות שבוצעו במהלך שנות הניסיון, כפי שנדרש בח</w:t>
      </w:r>
      <w:r w:rsidR="008A304C" w:rsidRPr="00FC1D9C">
        <w:rPr>
          <w:color w:val="000000"/>
          <w:rtl/>
        </w:rPr>
        <w:t>וברת ההצעה (נספחים ב'3</w:t>
      </w:r>
      <w:r w:rsidR="008A304C" w:rsidRPr="00FC1D9C">
        <w:rPr>
          <w:rFonts w:hint="cs"/>
          <w:color w:val="000000"/>
          <w:rtl/>
        </w:rPr>
        <w:t xml:space="preserve"> ו-</w:t>
      </w:r>
      <w:r w:rsidR="008A304C" w:rsidRPr="00FC1D9C">
        <w:rPr>
          <w:color w:val="000000"/>
          <w:rtl/>
        </w:rPr>
        <w:t>ב'4</w:t>
      </w:r>
      <w:r w:rsidRPr="00FC1D9C">
        <w:rPr>
          <w:color w:val="000000"/>
          <w:rtl/>
        </w:rPr>
        <w:t>).</w:t>
      </w:r>
    </w:p>
    <w:p w14:paraId="300EFE91" w14:textId="62E36240"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יש לצרף תכנייה של כל אירוע שצוין במסגרת פירוט ניסיונם של המציע ושל בעלי התפקידים, הכוללת: הסבר מפורט אודות האירועים, היכן הועלו, </w:t>
      </w:r>
      <w:r w:rsidR="006E22AA" w:rsidRPr="00FC1D9C">
        <w:rPr>
          <w:rFonts w:hint="cs"/>
          <w:color w:val="000000"/>
          <w:rtl/>
        </w:rPr>
        <w:t>תמה</w:t>
      </w:r>
      <w:r w:rsidRPr="00FC1D9C">
        <w:rPr>
          <w:color w:val="000000"/>
          <w:rtl/>
        </w:rPr>
        <w:t xml:space="preserve"> מרכזי</w:t>
      </w:r>
      <w:r w:rsidR="006E22AA" w:rsidRPr="00FC1D9C">
        <w:rPr>
          <w:rFonts w:hint="cs"/>
          <w:color w:val="000000"/>
          <w:rtl/>
        </w:rPr>
        <w:t>ת</w:t>
      </w:r>
      <w:r w:rsidRPr="00FC1D9C">
        <w:rPr>
          <w:color w:val="000000"/>
          <w:rtl/>
        </w:rPr>
        <w:t xml:space="preserve"> של האירוע, תכני האירוע, לוח זמנים, מספר משתתפים וכו'.</w:t>
      </w:r>
    </w:p>
    <w:p w14:paraId="4A48BD25"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מסמך בשפה העברית המתאר את פרופיל המציע. </w:t>
      </w:r>
    </w:p>
    <w:p w14:paraId="638CFE52"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קורות חיים, תעודות ומסמכים המעידים על הכשרתם וניסיונם של בעלי התפקידים המוצעים. בעל תפקיד שברשותו תואר אקדמי ממוסד בחו"ל יצרף גם אישור שקילה מהגף להערכת תארים אקדמיים מחו"ל.</w:t>
      </w:r>
    </w:p>
    <w:p w14:paraId="33056D60" w14:textId="07F197B5" w:rsidR="00774F6F" w:rsidRPr="00FC1D9C" w:rsidRDefault="00B97778" w:rsidP="00C41A27">
      <w:pPr>
        <w:widowControl w:val="0"/>
        <w:numPr>
          <w:ilvl w:val="2"/>
          <w:numId w:val="13"/>
        </w:numPr>
        <w:pBdr>
          <w:top w:val="nil"/>
          <w:left w:val="nil"/>
          <w:bottom w:val="nil"/>
          <w:right w:val="nil"/>
          <w:between w:val="nil"/>
        </w:pBdr>
        <w:contextualSpacing/>
        <w:rPr>
          <w:color w:val="000000"/>
        </w:rPr>
      </w:pPr>
      <w:r w:rsidRPr="00FC1D9C">
        <w:rPr>
          <w:rFonts w:hint="cs"/>
          <w:color w:val="000000"/>
          <w:rtl/>
        </w:rPr>
        <w:t xml:space="preserve">הצעת </w:t>
      </w:r>
      <w:r w:rsidR="006E22AA" w:rsidRPr="00FC1D9C">
        <w:rPr>
          <w:rFonts w:hint="cs"/>
          <w:color w:val="000000"/>
          <w:rtl/>
        </w:rPr>
        <w:t xml:space="preserve">תוכן לפעילות במוקדים </w:t>
      </w:r>
      <w:r w:rsidRPr="00FC1D9C">
        <w:rPr>
          <w:rFonts w:hint="cs"/>
          <w:color w:val="000000"/>
          <w:rtl/>
        </w:rPr>
        <w:t>ותכנית אופרטיבית לביצוע כלל השירותים</w:t>
      </w:r>
      <w:r w:rsidR="001F7CE9" w:rsidRPr="00FC1D9C">
        <w:rPr>
          <w:color w:val="000000"/>
          <w:rtl/>
        </w:rPr>
        <w:t xml:space="preserve">, כמפורט בסעיף </w:t>
      </w:r>
      <w:r w:rsidR="001F7CE9" w:rsidRPr="00FC1D9C">
        <w:rPr>
          <w:color w:val="000000"/>
          <w:rtl/>
          <w:cs/>
        </w:rPr>
        <w:t>‎11.4.2 להלן.</w:t>
      </w:r>
    </w:p>
    <w:p w14:paraId="7241D0B1" w14:textId="26B4BB59"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תקציב מפורט של כלל ההוצאות הדרושות לצורך הפקת האירועים. התקציב יוגש בגרסה מודפסת וכן בפורמט של קובץ אקסל, פתוח לעריכה (בפורמט המצורף בנספח ב'1</w:t>
      </w:r>
      <w:r w:rsidR="00E9716E" w:rsidRPr="00FC1D9C">
        <w:rPr>
          <w:rFonts w:hint="cs"/>
          <w:color w:val="000000"/>
          <w:rtl/>
        </w:rPr>
        <w:t>1</w:t>
      </w:r>
      <w:r w:rsidRPr="00FC1D9C">
        <w:rPr>
          <w:color w:val="000000"/>
          <w:rtl/>
        </w:rPr>
        <w:t xml:space="preserve"> ו-ב'1</w:t>
      </w:r>
      <w:r w:rsidR="00E9716E" w:rsidRPr="00FC1D9C">
        <w:rPr>
          <w:rFonts w:hint="cs"/>
          <w:color w:val="000000"/>
          <w:rtl/>
        </w:rPr>
        <w:t>1</w:t>
      </w:r>
      <w:r w:rsidRPr="00FC1D9C">
        <w:rPr>
          <w:color w:val="000000"/>
          <w:rtl/>
        </w:rPr>
        <w:t xml:space="preserve">.1 </w:t>
      </w:r>
      <w:r w:rsidRPr="00FC1D9C">
        <w:rPr>
          <w:color w:val="000000"/>
          <w:rtl/>
        </w:rPr>
        <w:lastRenderedPageBreak/>
        <w:t>– יוגש במעטפה נפרדת).</w:t>
      </w:r>
    </w:p>
    <w:p w14:paraId="61F007D1" w14:textId="52689D88"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משרד המדע</w:t>
      </w:r>
      <w:r w:rsidRPr="00FC1D9C">
        <w:rPr>
          <w:color w:val="000000"/>
        </w:rPr>
        <w:t xml:space="preserve"> </w:t>
      </w:r>
      <w:r w:rsidRPr="00FC1D9C">
        <w:rPr>
          <w:color w:val="000000"/>
          <w:rtl/>
        </w:rPr>
        <w:t>והטכנולוגיה רשאי לפסול הצעות אשר לא יצורפו אליהם המסמכים הנ"ל.</w:t>
      </w:r>
    </w:p>
    <w:p w14:paraId="5068BDF5" w14:textId="77777777" w:rsidR="00774F6F" w:rsidRPr="00FC1D9C" w:rsidRDefault="00774F6F">
      <w:pPr>
        <w:widowControl w:val="0"/>
        <w:pBdr>
          <w:top w:val="nil"/>
          <w:left w:val="nil"/>
          <w:bottom w:val="nil"/>
          <w:right w:val="nil"/>
          <w:between w:val="nil"/>
        </w:pBdr>
        <w:ind w:left="360" w:hanging="720"/>
        <w:rPr>
          <w:rFonts w:hint="cs"/>
          <w:color w:val="000000"/>
        </w:rPr>
      </w:pPr>
    </w:p>
    <w:p w14:paraId="5D4C4275" w14:textId="77777777" w:rsidR="00774F6F" w:rsidRPr="00FC1D9C" w:rsidRDefault="00774F6F">
      <w:pPr>
        <w:widowControl w:val="0"/>
        <w:pBdr>
          <w:top w:val="nil"/>
          <w:left w:val="nil"/>
          <w:bottom w:val="nil"/>
          <w:right w:val="nil"/>
          <w:between w:val="nil"/>
        </w:pBdr>
        <w:ind w:left="1134" w:hanging="720"/>
        <w:rPr>
          <w:color w:val="000000"/>
        </w:rPr>
      </w:pPr>
    </w:p>
    <w:p w14:paraId="519E7644" w14:textId="3D69C7E7" w:rsidR="00774F6F" w:rsidRPr="00FC1D9C" w:rsidRDefault="001F7CE9" w:rsidP="00C41A27">
      <w:pPr>
        <w:pStyle w:val="Heading3"/>
        <w:numPr>
          <w:ilvl w:val="0"/>
          <w:numId w:val="13"/>
        </w:numPr>
        <w:contextualSpacing/>
      </w:pPr>
      <w:r w:rsidRPr="00FC1D9C">
        <w:rPr>
          <w:rtl/>
        </w:rPr>
        <w:t>כנס מציעים</w:t>
      </w:r>
    </w:p>
    <w:p w14:paraId="7EF0647A" w14:textId="430E7112" w:rsidR="00677DA1" w:rsidRPr="00FC1D9C" w:rsidRDefault="00E81D8B" w:rsidP="00C41A27">
      <w:pPr>
        <w:pStyle w:val="ListParagraph"/>
        <w:widowControl w:val="0"/>
        <w:numPr>
          <w:ilvl w:val="1"/>
          <w:numId w:val="13"/>
        </w:numPr>
        <w:overflowPunct w:val="0"/>
        <w:autoSpaceDE w:val="0"/>
        <w:autoSpaceDN w:val="0"/>
        <w:adjustRightInd w:val="0"/>
        <w:textAlignment w:val="baseline"/>
        <w:rPr>
          <w:rtl/>
        </w:rPr>
      </w:pPr>
      <w:r w:rsidRPr="00FC1D9C">
        <w:rPr>
          <w:rFonts w:hint="cs"/>
          <w:rtl/>
        </w:rPr>
        <w:t>במכרז זה לא יתקיים כנס מציעים.</w:t>
      </w:r>
    </w:p>
    <w:p w14:paraId="7E2B2422" w14:textId="77777777" w:rsidR="00774F6F" w:rsidRPr="00FC1D9C" w:rsidRDefault="00774F6F"/>
    <w:p w14:paraId="58162F7A" w14:textId="77777777" w:rsidR="00774F6F" w:rsidRPr="00FC1D9C" w:rsidRDefault="001F7CE9" w:rsidP="00C41A27">
      <w:pPr>
        <w:pStyle w:val="Heading3"/>
        <w:numPr>
          <w:ilvl w:val="0"/>
          <w:numId w:val="13"/>
        </w:numPr>
        <w:contextualSpacing/>
      </w:pPr>
      <w:bookmarkStart w:id="24" w:name="_2bn6wsx" w:colFirst="0" w:colLast="0"/>
      <w:bookmarkEnd w:id="24"/>
      <w:r w:rsidRPr="00FC1D9C">
        <w:rPr>
          <w:rtl/>
        </w:rPr>
        <w:t>משלוח ההצעה</w:t>
      </w:r>
    </w:p>
    <w:p w14:paraId="6628305D" w14:textId="1213CD47" w:rsidR="00774F6F" w:rsidRPr="00FC1D9C" w:rsidRDefault="001F7CE9" w:rsidP="00E46682">
      <w:pPr>
        <w:widowControl w:val="0"/>
        <w:numPr>
          <w:ilvl w:val="1"/>
          <w:numId w:val="13"/>
        </w:numPr>
        <w:pBdr>
          <w:top w:val="nil"/>
          <w:left w:val="nil"/>
          <w:bottom w:val="nil"/>
          <w:right w:val="nil"/>
          <w:between w:val="nil"/>
        </w:pBdr>
        <w:contextualSpacing/>
        <w:rPr>
          <w:color w:val="000000"/>
        </w:rPr>
      </w:pPr>
      <w:r w:rsidRPr="00FC1D9C">
        <w:rPr>
          <w:color w:val="000000"/>
          <w:rtl/>
        </w:rPr>
        <w:t>את ההצעה ואת כל המסמכים הנלווים אליה (למעט הצעת המחיר, נספחים ב'1</w:t>
      </w:r>
      <w:r w:rsidR="00E9716E" w:rsidRPr="00FC1D9C">
        <w:rPr>
          <w:rFonts w:hint="cs"/>
          <w:color w:val="000000"/>
          <w:rtl/>
        </w:rPr>
        <w:t>1</w:t>
      </w:r>
      <w:r w:rsidRPr="00FC1D9C">
        <w:rPr>
          <w:color w:val="000000"/>
          <w:rtl/>
        </w:rPr>
        <w:t xml:space="preserve"> ו-ב'1</w:t>
      </w:r>
      <w:r w:rsidR="00E9716E" w:rsidRPr="00FC1D9C">
        <w:rPr>
          <w:rFonts w:hint="cs"/>
          <w:color w:val="000000"/>
          <w:rtl/>
        </w:rPr>
        <w:t>1</w:t>
      </w:r>
      <w:r w:rsidRPr="00FC1D9C">
        <w:rPr>
          <w:color w:val="000000"/>
          <w:rtl/>
        </w:rPr>
        <w:t xml:space="preserve">.1 למסמכי המכרז), כשהם חתומים כמפורט לעיל, יש להכניס למעטפה, </w:t>
      </w:r>
      <w:r w:rsidRPr="00FC1D9C">
        <w:rPr>
          <w:b/>
          <w:color w:val="000000"/>
          <w:rtl/>
        </w:rPr>
        <w:t>בשלושה (3) עותקים: שני עותקים (מקור והעתק) מודפסים ו</w:t>
      </w:r>
      <w:r w:rsidRPr="00FC1D9C">
        <w:rPr>
          <w:b/>
          <w:color w:val="000000"/>
          <w:u w:val="single"/>
          <w:rtl/>
        </w:rPr>
        <w:t>כרוכים</w:t>
      </w:r>
      <w:r w:rsidRPr="00FC1D9C">
        <w:rPr>
          <w:b/>
          <w:color w:val="000000"/>
          <w:rtl/>
        </w:rPr>
        <w:t xml:space="preserve"> ועותק שלישי על גבי </w:t>
      </w:r>
      <w:r w:rsidRPr="00FC1D9C">
        <w:rPr>
          <w:b/>
          <w:bCs/>
          <w:color w:val="000000"/>
          <w:u w:val="single"/>
        </w:rPr>
        <w:t>Disk-On-Key</w:t>
      </w:r>
      <w:r w:rsidRPr="00FC1D9C">
        <w:rPr>
          <w:b/>
          <w:bCs/>
          <w:color w:val="000000"/>
          <w:u w:val="single"/>
          <w:rtl/>
        </w:rPr>
        <w:t xml:space="preserve">, </w:t>
      </w:r>
      <w:r w:rsidRPr="00FC1D9C">
        <w:rPr>
          <w:color w:val="000000"/>
          <w:rtl/>
        </w:rPr>
        <w:t xml:space="preserve">שמור בפורמטים </w:t>
      </w:r>
      <w:r w:rsidRPr="00FC1D9C">
        <w:rPr>
          <w:color w:val="000000"/>
        </w:rPr>
        <w:t>docx, xlsx</w:t>
      </w:r>
      <w:r w:rsidRPr="00FC1D9C">
        <w:rPr>
          <w:color w:val="000000"/>
          <w:rtl/>
        </w:rPr>
        <w:t xml:space="preserve"> ולסוגרה. על המעטפה יש לציין: "</w:t>
      </w:r>
      <w:r w:rsidR="00085E2B" w:rsidRPr="00FC1D9C">
        <w:rPr>
          <w:b/>
          <w:color w:val="000000"/>
          <w:rtl/>
        </w:rPr>
        <w:t>מכרז מס'</w:t>
      </w:r>
      <w:r w:rsidR="00085E2B" w:rsidRPr="00FC1D9C">
        <w:rPr>
          <w:rFonts w:hint="cs"/>
          <w:color w:val="000000"/>
          <w:rtl/>
        </w:rPr>
        <w:t xml:space="preserve"> </w:t>
      </w:r>
      <w:r w:rsidR="00E46682" w:rsidRPr="00FC1D9C">
        <w:rPr>
          <w:rFonts w:hint="cs"/>
          <w:color w:val="000000"/>
          <w:rtl/>
        </w:rPr>
        <w:t>13/2018</w:t>
      </w:r>
      <w:r w:rsidR="00085E2B" w:rsidRPr="00FC1D9C">
        <w:rPr>
          <w:rFonts w:hint="cs"/>
          <w:color w:val="000000"/>
          <w:rtl/>
        </w:rPr>
        <w:t xml:space="preserve"> </w:t>
      </w:r>
      <w:r w:rsidRPr="00FC1D9C">
        <w:rPr>
          <w:color w:val="000000"/>
          <w:rtl/>
        </w:rPr>
        <w:t>בלבד, ללא שם המציע או כל פרט מזהה אחר.</w:t>
      </w:r>
    </w:p>
    <w:p w14:paraId="2ED43FD8"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הצעת המחיר המפורטת בחלק ב' של מסמכי המכרז תוכנס למעטפה נוספת, סגורה ונפרדת</w:t>
      </w:r>
      <w:r w:rsidRPr="00FC1D9C">
        <w:rPr>
          <w:color w:val="000000"/>
          <w:rtl/>
        </w:rPr>
        <w:t xml:space="preserve"> שתיכלל בתוך מעטפת ההצעה.</w:t>
      </w:r>
    </w:p>
    <w:p w14:paraId="1FA21611" w14:textId="407ED8A1"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המחירים המוצעים יינקבו בש"ח ויתייחסו הן למחיר ללא מע"מ והן למחיר כולל מע"מ, ע"פ מבנה הצעת המחיר (נספח ב'1</w:t>
      </w:r>
      <w:r w:rsidR="00E9716E" w:rsidRPr="00FC1D9C">
        <w:rPr>
          <w:rFonts w:hint="cs"/>
          <w:color w:val="000000"/>
          <w:rtl/>
        </w:rPr>
        <w:t>1</w:t>
      </w:r>
      <w:r w:rsidRPr="00FC1D9C">
        <w:rPr>
          <w:color w:val="000000"/>
          <w:rtl/>
        </w:rPr>
        <w:t>).</w:t>
      </w:r>
    </w:p>
    <w:p w14:paraId="2835406D"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מציע המבקש שלא לחשוף סוד מסחרי או סוד מקצועי המפורט במסגרת הצעתו, יצרף עותק נוסף מושחר – ר' סעיף 22 להלן.</w:t>
      </w:r>
    </w:p>
    <w:p w14:paraId="1DF55C8F"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אין למלא בחוברת המכרז כל פרט מהפרטים הכלולים בהצעת המחיר</w:t>
      </w:r>
      <w:r w:rsidRPr="00FC1D9C">
        <w:rPr>
          <w:color w:val="000000"/>
          <w:rtl/>
        </w:rPr>
        <w:t xml:space="preserve"> ואין להזכיר פרטים אלה בכל מסמך אחר המוגש ע"י המציע אלא אך ורק במעטפת הצעת המחיר.</w:t>
      </w:r>
    </w:p>
    <w:p w14:paraId="68EC8DF3"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560E7F5D"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25" w:name="_qsh70q" w:colFirst="0" w:colLast="0"/>
      <w:bookmarkEnd w:id="25"/>
      <w:r w:rsidRPr="00FC1D9C">
        <w:rPr>
          <w:color w:val="000000"/>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w:t>
      </w:r>
      <w:r w:rsidRPr="00FC1D9C">
        <w:rPr>
          <w:b/>
          <w:color w:val="000000"/>
        </w:rPr>
        <w:t xml:space="preserve"> </w:t>
      </w:r>
      <w:r w:rsidRPr="00FC1D9C">
        <w:rPr>
          <w:color w:val="000000"/>
          <w:rtl/>
        </w:rPr>
        <w:t xml:space="preserve">כמפורט לעיל, עד המועד שמצוין בסעיף </w:t>
      </w:r>
      <w:r w:rsidRPr="00FC1D9C">
        <w:rPr>
          <w:color w:val="000000"/>
          <w:rtl/>
          <w:cs/>
        </w:rPr>
        <w:t>‎3 - "לוח זמנים מרוכז"</w:t>
      </w:r>
      <w:r w:rsidRPr="00FC1D9C">
        <w:rPr>
          <w:b/>
          <w:color w:val="000000"/>
        </w:rPr>
        <w:t xml:space="preserve"> </w:t>
      </w:r>
      <w:r w:rsidRPr="00FC1D9C">
        <w:rPr>
          <w:color w:val="000000"/>
          <w:rtl/>
        </w:rPr>
        <w:t>(להלן: "המועד האחרון להגשת ההצעות").</w:t>
      </w:r>
    </w:p>
    <w:p w14:paraId="0538F5B2"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לפי שיקול דעתו הבלעדי המוחלט ומבלי שתהא עליו חובת הנמקה, להאריך את המועד להגשת הצעות. למציעים לא תהיה כל טענה ו/או דרישה ו/או תביעה עם הארכת המועד כאמור.</w:t>
      </w:r>
    </w:p>
    <w:p w14:paraId="75365825"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40E08345"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lastRenderedPageBreak/>
        <w:t>המזמין יהיה רשאי לפסול על הסף הצעה שלא תוגש במועד כאמור או שתוגש שלא בהתאם לתנאים או לקבל אותה למרות אי עמידתה בתנאים כאמור, הכול לפי הדין ושיקול דעתו של המזמין.</w:t>
      </w:r>
    </w:p>
    <w:p w14:paraId="0018C36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בהגשת הצעתו מביע המציע את הסכמתו לכל תנאי המכרז ולכל האמור במסמכי המכרז.</w:t>
      </w:r>
    </w:p>
    <w:p w14:paraId="510D68B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0A76F898"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שיקול דעתו ומבלי שיהיה עליו לפצות או לשפות את המציע בגין הוצאותיו או נזקיו.</w:t>
      </w:r>
    </w:p>
    <w:p w14:paraId="112BA49B"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256896D" w14:textId="77777777" w:rsidR="00774F6F" w:rsidRPr="00FC1D9C" w:rsidRDefault="00774F6F">
      <w:pPr>
        <w:widowControl w:val="0"/>
        <w:pBdr>
          <w:top w:val="nil"/>
          <w:left w:val="nil"/>
          <w:bottom w:val="nil"/>
          <w:right w:val="nil"/>
          <w:between w:val="nil"/>
        </w:pBdr>
        <w:ind w:left="1134" w:hanging="720"/>
        <w:rPr>
          <w:color w:val="000000"/>
        </w:rPr>
      </w:pPr>
    </w:p>
    <w:p w14:paraId="5CE30080" w14:textId="77777777" w:rsidR="00774F6F" w:rsidRPr="00FC1D9C" w:rsidRDefault="001F7CE9" w:rsidP="00C41A27">
      <w:pPr>
        <w:pStyle w:val="Heading3"/>
        <w:numPr>
          <w:ilvl w:val="0"/>
          <w:numId w:val="13"/>
        </w:numPr>
        <w:contextualSpacing/>
      </w:pPr>
      <w:r w:rsidRPr="00FC1D9C">
        <w:rPr>
          <w:rtl/>
        </w:rPr>
        <w:t>מבנה ותכולת ההצעה</w:t>
      </w:r>
    </w:p>
    <w:p w14:paraId="0B97098B"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C55C135"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הצעות למכרז תוגשנה בשפה העברית. כמו כן כל הנספחים, מכתבי המלצה, אישורים, תעודות וכל פרט הנדרש במכרז יוצגו אך ורק בשפה העברית.</w:t>
      </w:r>
    </w:p>
    <w:p w14:paraId="40E1F26F"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על המציע לקחת בחשבון כי הבסיס להשוואת הצעות המחיר בין המציעים השונים יכלול מס ערך מוסף. </w:t>
      </w:r>
    </w:p>
    <w:p w14:paraId="371E608B"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ההצעה תתייחס בין היתר לנושאים המפורטים מטה:</w:t>
      </w:r>
    </w:p>
    <w:p w14:paraId="5574DEE1" w14:textId="77777777" w:rsidR="00EC6513" w:rsidRPr="00FC1D9C" w:rsidRDefault="001F7CE9" w:rsidP="00C41A27">
      <w:pPr>
        <w:widowControl w:val="0"/>
        <w:numPr>
          <w:ilvl w:val="2"/>
          <w:numId w:val="13"/>
        </w:numPr>
        <w:pBdr>
          <w:top w:val="nil"/>
          <w:left w:val="nil"/>
          <w:bottom w:val="nil"/>
          <w:right w:val="nil"/>
          <w:between w:val="nil"/>
        </w:pBdr>
        <w:contextualSpacing/>
        <w:rPr>
          <w:color w:val="000000"/>
        </w:rPr>
      </w:pPr>
      <w:bookmarkStart w:id="26" w:name="_3as4poj" w:colFirst="0" w:colLast="0"/>
      <w:bookmarkEnd w:id="26"/>
      <w:r w:rsidRPr="00FC1D9C">
        <w:rPr>
          <w:b/>
          <w:color w:val="000000"/>
          <w:u w:val="single"/>
          <w:rtl/>
        </w:rPr>
        <w:t>הצעת המחיר (40% מסך הניקוד במכרז)</w:t>
      </w:r>
    </w:p>
    <w:p w14:paraId="431C3349" w14:textId="77777777" w:rsidR="00EC6513"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t>על המציע לכלול בהצעת מחיר זו את כל הוצאותיו לצורך ביצוע מלא ושלם של כל הפעילות במסגרת מכרז זה.</w:t>
      </w:r>
      <w:r w:rsidRPr="00FC1D9C">
        <w:rPr>
          <w:color w:val="000000"/>
        </w:rPr>
        <w:t xml:space="preserve"> </w:t>
      </w:r>
      <w:r w:rsidRPr="00FC1D9C">
        <w:rPr>
          <w:color w:val="000000"/>
          <w:rtl/>
        </w:rPr>
        <w:t>המשרד לא יכסה שום הוצאה הכרוכה במסגרת שירות מכרז זה, שלא במסגרת הצעת המחיר המוצעת</w:t>
      </w:r>
      <w:r w:rsidRPr="00FC1D9C">
        <w:rPr>
          <w:color w:val="000000"/>
        </w:rPr>
        <w:t>.</w:t>
      </w:r>
    </w:p>
    <w:p w14:paraId="1C1DC7E8" w14:textId="2BE85BB3"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t>על המציע לנקוב בסכומים אשר משקפים את כל הפעילות הלוגיסטית, רכש ציוד, הצבת עמדות פעילות, שכר ההפקה וכלליות, הדרושים לצורך תכנון והוצאה לפועל של האירועים במסגרת שבוע החלל – בחלוקה לסעיפים המפורטים בנספח הצעת המחיר.</w:t>
      </w:r>
    </w:p>
    <w:p w14:paraId="3D8AD6C3" w14:textId="66D06562"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lastRenderedPageBreak/>
        <w:t>כל הוצאה הדרושה לביצוע הפעילות תצוין ע"י המציע בנספח ב'1</w:t>
      </w:r>
      <w:r w:rsidR="00B33EAA" w:rsidRPr="00FC1D9C">
        <w:rPr>
          <w:rFonts w:hint="cs"/>
          <w:color w:val="000000"/>
          <w:rtl/>
        </w:rPr>
        <w:t>1</w:t>
      </w:r>
      <w:r w:rsidRPr="00FC1D9C">
        <w:rPr>
          <w:color w:val="000000"/>
          <w:rtl/>
        </w:rPr>
        <w:t xml:space="preserve"> – נספח הצעת המחיר, בסעיף הרלוונטי.</w:t>
      </w:r>
    </w:p>
    <w:p w14:paraId="125DDB9F" w14:textId="6F84C710" w:rsidR="00774F6F" w:rsidRPr="00FC1D9C" w:rsidRDefault="00241F48" w:rsidP="00C41A27">
      <w:pPr>
        <w:widowControl w:val="0"/>
        <w:numPr>
          <w:ilvl w:val="3"/>
          <w:numId w:val="13"/>
        </w:numPr>
        <w:pBdr>
          <w:top w:val="nil"/>
          <w:left w:val="nil"/>
          <w:bottom w:val="nil"/>
          <w:right w:val="nil"/>
          <w:between w:val="nil"/>
        </w:pBdr>
        <w:ind w:left="2942" w:hanging="993"/>
        <w:contextualSpacing/>
        <w:rPr>
          <w:color w:val="000000"/>
        </w:rPr>
      </w:pPr>
      <w:r w:rsidRPr="00FC1D9C">
        <w:rPr>
          <w:rFonts w:hint="cs"/>
          <w:b/>
          <w:color w:val="000000"/>
          <w:u w:val="single"/>
          <w:rtl/>
        </w:rPr>
        <w:t>רכיבי הצעת המחיר</w:t>
      </w:r>
      <w:r w:rsidR="001F7CE9" w:rsidRPr="00FC1D9C">
        <w:rPr>
          <w:b/>
          <w:color w:val="000000"/>
          <w:rtl/>
        </w:rPr>
        <w:t>:</w:t>
      </w:r>
    </w:p>
    <w:p w14:paraId="53D5AEEA" w14:textId="6639BC3A" w:rsidR="00241F48" w:rsidRPr="00FC1D9C" w:rsidRDefault="00897C11" w:rsidP="00C41A27">
      <w:pPr>
        <w:widowControl w:val="0"/>
        <w:numPr>
          <w:ilvl w:val="4"/>
          <w:numId w:val="13"/>
        </w:numPr>
        <w:pBdr>
          <w:top w:val="nil"/>
          <w:left w:val="nil"/>
          <w:bottom w:val="nil"/>
          <w:right w:val="nil"/>
          <w:between w:val="nil"/>
        </w:pBdr>
        <w:ind w:hanging="1133"/>
        <w:contextualSpacing/>
        <w:rPr>
          <w:b/>
          <w:bCs/>
          <w:color w:val="000000"/>
        </w:rPr>
      </w:pPr>
      <w:r w:rsidRPr="00FC1D9C">
        <w:rPr>
          <w:rFonts w:hint="cs"/>
          <w:b/>
          <w:bCs/>
          <w:color w:val="000000"/>
          <w:u w:val="single"/>
          <w:rtl/>
        </w:rPr>
        <w:t>המציע יחלק את הצעתו לשלושה</w:t>
      </w:r>
      <w:r w:rsidR="00241F48" w:rsidRPr="00FC1D9C">
        <w:rPr>
          <w:rFonts w:hint="cs"/>
          <w:b/>
          <w:bCs/>
          <w:color w:val="000000"/>
          <w:u w:val="single"/>
          <w:rtl/>
        </w:rPr>
        <w:t xml:space="preserve"> חלקים</w:t>
      </w:r>
      <w:r w:rsidR="00241F48" w:rsidRPr="00FC1D9C">
        <w:rPr>
          <w:rFonts w:hint="cs"/>
          <w:b/>
          <w:bCs/>
          <w:color w:val="000000"/>
          <w:rtl/>
        </w:rPr>
        <w:t>:</w:t>
      </w:r>
    </w:p>
    <w:p w14:paraId="583730D6" w14:textId="4361C15D" w:rsidR="00241F48" w:rsidRPr="00FC1D9C" w:rsidRDefault="00241F48" w:rsidP="00C41A27">
      <w:pPr>
        <w:widowControl w:val="0"/>
        <w:numPr>
          <w:ilvl w:val="5"/>
          <w:numId w:val="13"/>
        </w:numPr>
        <w:pBdr>
          <w:top w:val="nil"/>
          <w:left w:val="nil"/>
          <w:bottom w:val="nil"/>
          <w:right w:val="nil"/>
          <w:between w:val="nil"/>
        </w:pBdr>
        <w:ind w:left="4359" w:hanging="425"/>
        <w:contextualSpacing/>
        <w:rPr>
          <w:color w:val="000000"/>
        </w:rPr>
      </w:pPr>
      <w:r w:rsidRPr="00FC1D9C">
        <w:rPr>
          <w:rFonts w:hint="cs"/>
          <w:color w:val="000000"/>
          <w:rtl/>
        </w:rPr>
        <w:t>הצעת מחיר</w:t>
      </w:r>
      <w:r w:rsidR="00897C11" w:rsidRPr="00FC1D9C">
        <w:rPr>
          <w:rFonts w:hint="cs"/>
          <w:color w:val="000000"/>
          <w:rtl/>
        </w:rPr>
        <w:t xml:space="preserve"> בגין </w:t>
      </w:r>
      <w:r w:rsidRPr="00FC1D9C">
        <w:rPr>
          <w:rFonts w:hint="cs"/>
          <w:color w:val="000000"/>
          <w:rtl/>
        </w:rPr>
        <w:t>הקמה ותפעול של מוקד פעילות אחד, לרבות הפעלה של פעילות ערב אחת בו.</w:t>
      </w:r>
    </w:p>
    <w:p w14:paraId="5639D409" w14:textId="7C05DEEF" w:rsidR="00241F48" w:rsidRPr="00FC1D9C" w:rsidRDefault="00241F48" w:rsidP="00C41A27">
      <w:pPr>
        <w:widowControl w:val="0"/>
        <w:numPr>
          <w:ilvl w:val="5"/>
          <w:numId w:val="13"/>
        </w:numPr>
        <w:pBdr>
          <w:top w:val="nil"/>
          <w:left w:val="nil"/>
          <w:bottom w:val="nil"/>
          <w:right w:val="nil"/>
          <w:between w:val="nil"/>
        </w:pBdr>
        <w:ind w:left="4359" w:hanging="425"/>
        <w:contextualSpacing/>
        <w:rPr>
          <w:color w:val="000000"/>
        </w:rPr>
      </w:pPr>
      <w:r w:rsidRPr="00FC1D9C">
        <w:rPr>
          <w:rFonts w:hint="cs"/>
          <w:color w:val="000000"/>
          <w:rtl/>
        </w:rPr>
        <w:t xml:space="preserve">הצעת מחיר לקיום פעילות </w:t>
      </w:r>
      <w:r w:rsidRPr="00FC1D9C">
        <w:rPr>
          <w:rFonts w:hint="cs"/>
          <w:color w:val="000000"/>
          <w:u w:val="single"/>
          <w:rtl/>
        </w:rPr>
        <w:t>נוספת</w:t>
      </w:r>
      <w:r w:rsidRPr="00FC1D9C">
        <w:rPr>
          <w:rFonts w:hint="cs"/>
          <w:color w:val="000000"/>
          <w:rtl/>
        </w:rPr>
        <w:t xml:space="preserve"> בכל מוקד פעילות (פעילות ערב חוזרת או פעילות בוקר, בנוסף לפעילות הערב הכלולה ברכיב הראשון).</w:t>
      </w:r>
    </w:p>
    <w:p w14:paraId="1843E6C7" w14:textId="17D96203" w:rsidR="00897C11" w:rsidRPr="00FC1D9C" w:rsidRDefault="00897C11" w:rsidP="00C41A27">
      <w:pPr>
        <w:widowControl w:val="0"/>
        <w:numPr>
          <w:ilvl w:val="5"/>
          <w:numId w:val="13"/>
        </w:numPr>
        <w:pBdr>
          <w:top w:val="nil"/>
          <w:left w:val="nil"/>
          <w:bottom w:val="nil"/>
          <w:right w:val="nil"/>
          <w:between w:val="nil"/>
        </w:pBdr>
        <w:ind w:left="4359" w:hanging="425"/>
        <w:contextualSpacing/>
        <w:rPr>
          <w:color w:val="000000"/>
        </w:rPr>
      </w:pPr>
      <w:r w:rsidRPr="00FC1D9C">
        <w:rPr>
          <w:rFonts w:hint="cs"/>
          <w:color w:val="000000"/>
          <w:rtl/>
        </w:rPr>
        <w:t xml:space="preserve">הצעת מחיר ליתר השירותים הנלווים, </w:t>
      </w:r>
      <w:r w:rsidRPr="00FC1D9C">
        <w:rPr>
          <w:rFonts w:hint="cs"/>
          <w:color w:val="000000"/>
          <w:u w:val="single"/>
          <w:rtl/>
        </w:rPr>
        <w:t>שאינם בגדר הוצאות ישירות בגין הקמה ותפעול של העמדות</w:t>
      </w:r>
      <w:r w:rsidRPr="00FC1D9C">
        <w:rPr>
          <w:rFonts w:hint="cs"/>
          <w:color w:val="000000"/>
          <w:rtl/>
        </w:rPr>
        <w:t xml:space="preserve"> (ולפיכך אינם מושפעים משמעותית משינוי במספר מוקדי הפעילות) </w:t>
      </w:r>
      <w:r w:rsidRPr="00FC1D9C">
        <w:rPr>
          <w:color w:val="000000"/>
          <w:rtl/>
        </w:rPr>
        <w:t>–</w:t>
      </w:r>
      <w:r w:rsidRPr="00FC1D9C">
        <w:rPr>
          <w:rFonts w:hint="cs"/>
          <w:color w:val="000000"/>
          <w:rtl/>
        </w:rPr>
        <w:t xml:space="preserve"> מיתוג, עיצוב, גרפיקה, פיתוח תכנים לפעילות, איסוף מידע וניהול מוקד פניות, כמו גם השירותים הכלליים המפורטים בסעיף 4 לנספח א'.</w:t>
      </w:r>
    </w:p>
    <w:p w14:paraId="1362CF7A" w14:textId="7BAD1B50" w:rsidR="00241F48" w:rsidRPr="00FC1D9C" w:rsidRDefault="00241F48" w:rsidP="00C41A27">
      <w:pPr>
        <w:widowControl w:val="0"/>
        <w:numPr>
          <w:ilvl w:val="4"/>
          <w:numId w:val="13"/>
        </w:numPr>
        <w:pBdr>
          <w:top w:val="nil"/>
          <w:left w:val="nil"/>
          <w:bottom w:val="nil"/>
          <w:right w:val="nil"/>
          <w:between w:val="nil"/>
        </w:pBdr>
        <w:ind w:hanging="1133"/>
        <w:contextualSpacing/>
        <w:rPr>
          <w:color w:val="000000"/>
        </w:rPr>
      </w:pPr>
      <w:r w:rsidRPr="00FC1D9C">
        <w:rPr>
          <w:rFonts w:hint="cs"/>
          <w:color w:val="000000"/>
          <w:rtl/>
        </w:rPr>
        <w:t xml:space="preserve">לצורך תמחור הצעת המחיר, יובהר כי תתקיימנה לכל הפחות </w:t>
      </w:r>
      <w:r w:rsidRPr="00FC1D9C">
        <w:rPr>
          <w:rFonts w:hint="cs"/>
          <w:b/>
          <w:bCs/>
          <w:color w:val="000000"/>
          <w:rtl/>
        </w:rPr>
        <w:t>1</w:t>
      </w:r>
      <w:r w:rsidR="00B33EAA" w:rsidRPr="00FC1D9C">
        <w:rPr>
          <w:rFonts w:hint="cs"/>
          <w:b/>
          <w:bCs/>
          <w:color w:val="000000"/>
          <w:rtl/>
        </w:rPr>
        <w:t>2</w:t>
      </w:r>
      <w:r w:rsidRPr="00FC1D9C">
        <w:rPr>
          <w:rFonts w:hint="cs"/>
          <w:color w:val="000000"/>
          <w:rtl/>
        </w:rPr>
        <w:t xml:space="preserve"> פעילויות ב-</w:t>
      </w:r>
      <w:r w:rsidRPr="00FC1D9C">
        <w:rPr>
          <w:rFonts w:hint="cs"/>
          <w:b/>
          <w:bCs/>
          <w:color w:val="000000"/>
          <w:rtl/>
        </w:rPr>
        <w:t>8</w:t>
      </w:r>
      <w:r w:rsidRPr="00FC1D9C">
        <w:rPr>
          <w:rFonts w:hint="cs"/>
          <w:color w:val="000000"/>
          <w:rtl/>
        </w:rPr>
        <w:t xml:space="preserve"> מוקדי פעילות שונים לפחות.</w:t>
      </w:r>
    </w:p>
    <w:p w14:paraId="05F9FC9B" w14:textId="58FF9D46" w:rsidR="00774F6F" w:rsidRPr="00FC1D9C" w:rsidRDefault="001F7CE9" w:rsidP="00C41A27">
      <w:pPr>
        <w:widowControl w:val="0"/>
        <w:numPr>
          <w:ilvl w:val="4"/>
          <w:numId w:val="13"/>
        </w:numPr>
        <w:pBdr>
          <w:top w:val="nil"/>
          <w:left w:val="nil"/>
          <w:bottom w:val="nil"/>
          <w:right w:val="nil"/>
          <w:between w:val="nil"/>
        </w:pBdr>
        <w:ind w:hanging="1133"/>
        <w:contextualSpacing/>
        <w:rPr>
          <w:color w:val="000000"/>
        </w:rPr>
      </w:pPr>
      <w:r w:rsidRPr="00FC1D9C">
        <w:rPr>
          <w:color w:val="000000"/>
          <w:rtl/>
        </w:rPr>
        <w:t>יובהר כי לאחר בחינת ההצעות ע"י המזמין ובחירת ההצעה הזוכה, רשאי המזמין לבקש מהמציע הזוכה שינויים בפעילות במסגרת אישור תכנית הפעילות הסופית – שינויים שלא ישנו באופן מהותי את הפעילות</w:t>
      </w:r>
      <w:r w:rsidR="00537508" w:rsidRPr="00FC1D9C">
        <w:rPr>
          <w:rFonts w:hint="cs"/>
          <w:color w:val="000000"/>
          <w:rtl/>
        </w:rPr>
        <w:t xml:space="preserve"> המוצעת</w:t>
      </w:r>
      <w:r w:rsidRPr="00FC1D9C">
        <w:rPr>
          <w:color w:val="000000"/>
          <w:rtl/>
        </w:rPr>
        <w:t xml:space="preserve"> ולא ישפיעו על המחיר – והמציע הזוכה יהיה מחויב להיענות לכך. כמו כן, המזמין רשאי לדרוש זאת במקרה של הארכת התקשרות עם המציע הזוכה ובניית תכנית פעילות חדשה לתקופת ההתקשרות הנוספת.</w:t>
      </w:r>
    </w:p>
    <w:p w14:paraId="625C82A0" w14:textId="77777777"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bookmarkStart w:id="27" w:name="_49x2ik5" w:colFirst="0" w:colLast="0"/>
      <w:bookmarkEnd w:id="27"/>
      <w:r w:rsidRPr="00FC1D9C">
        <w:rPr>
          <w:color w:val="000000"/>
          <w:rtl/>
        </w:rPr>
        <w:t>קביעת הסכומים שיצוינו בהצעת המחיר תיקח בחשבון את:</w:t>
      </w:r>
    </w:p>
    <w:p w14:paraId="120C21EE" w14:textId="77777777" w:rsidR="00774F6F" w:rsidRPr="00FC1D9C" w:rsidRDefault="001F7CE9" w:rsidP="00C41A27">
      <w:pPr>
        <w:widowControl w:val="0"/>
        <w:numPr>
          <w:ilvl w:val="4"/>
          <w:numId w:val="13"/>
        </w:numPr>
        <w:pBdr>
          <w:top w:val="nil"/>
          <w:left w:val="nil"/>
          <w:bottom w:val="nil"/>
          <w:right w:val="nil"/>
          <w:between w:val="nil"/>
        </w:pBdr>
        <w:ind w:hanging="1133"/>
        <w:contextualSpacing/>
        <w:rPr>
          <w:color w:val="000000"/>
        </w:rPr>
      </w:pPr>
      <w:r w:rsidRPr="00FC1D9C">
        <w:rPr>
          <w:color w:val="000000"/>
          <w:rtl/>
        </w:rPr>
        <w:t>העלויות הצפויות במסגרת מתן מענה לדרישות המכרז, כמפורט בנספח א' – הגדרת השירותים.</w:t>
      </w:r>
    </w:p>
    <w:p w14:paraId="767E6DF7" w14:textId="77777777" w:rsidR="00774F6F" w:rsidRPr="00FC1D9C" w:rsidRDefault="001F7CE9" w:rsidP="00C41A27">
      <w:pPr>
        <w:widowControl w:val="0"/>
        <w:numPr>
          <w:ilvl w:val="4"/>
          <w:numId w:val="13"/>
        </w:numPr>
        <w:pBdr>
          <w:top w:val="nil"/>
          <w:left w:val="nil"/>
          <w:bottom w:val="nil"/>
          <w:right w:val="nil"/>
          <w:between w:val="nil"/>
        </w:pBdr>
        <w:ind w:hanging="1133"/>
        <w:contextualSpacing/>
        <w:rPr>
          <w:color w:val="000000"/>
        </w:rPr>
      </w:pPr>
      <w:r w:rsidRPr="00FC1D9C">
        <w:rPr>
          <w:color w:val="000000"/>
          <w:rtl/>
        </w:rPr>
        <w:t>הוצאות שירותי משרד וכל שירותי עזר הנדרשים למציע בפעולותיו וכן שכרם של בעלי התפקידים מטעמו, במהלך כל שלבי עבודתם הנדרשים במכרז זה.</w:t>
      </w:r>
    </w:p>
    <w:p w14:paraId="6B4D9A02" w14:textId="0C308EB5"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t>הסכומים יהיו נקובים בשקלים חדשים: ללא מע"מ וגם כולל מע"מ.</w:t>
      </w:r>
    </w:p>
    <w:p w14:paraId="1B1A338B" w14:textId="125E7392" w:rsidR="00774F6F" w:rsidRPr="00FC1D9C" w:rsidRDefault="007C2B6C" w:rsidP="00C41A27">
      <w:pPr>
        <w:widowControl w:val="0"/>
        <w:numPr>
          <w:ilvl w:val="3"/>
          <w:numId w:val="13"/>
        </w:numPr>
        <w:pBdr>
          <w:top w:val="nil"/>
          <w:left w:val="nil"/>
          <w:bottom w:val="nil"/>
          <w:right w:val="nil"/>
          <w:between w:val="nil"/>
        </w:pBdr>
        <w:ind w:left="2942" w:hanging="993"/>
        <w:contextualSpacing/>
        <w:rPr>
          <w:color w:val="000000"/>
        </w:rPr>
      </w:pPr>
      <w:r w:rsidRPr="00FC1D9C">
        <w:rPr>
          <w:rFonts w:hint="cs"/>
          <w:color w:val="000000"/>
          <w:rtl/>
        </w:rPr>
        <w:t xml:space="preserve">התמורה לספק תהיה בהתאם לביצוע בפועל </w:t>
      </w:r>
      <w:r w:rsidRPr="00FC1D9C">
        <w:rPr>
          <w:color w:val="000000"/>
          <w:rtl/>
        </w:rPr>
        <w:t>–</w:t>
      </w:r>
      <w:r w:rsidRPr="00FC1D9C">
        <w:rPr>
          <w:rFonts w:hint="cs"/>
          <w:color w:val="000000"/>
          <w:rtl/>
        </w:rPr>
        <w:t xml:space="preserve"> כלומר מס' הפעילויות שיופקו ומס' </w:t>
      </w:r>
      <w:r w:rsidRPr="00FC1D9C">
        <w:rPr>
          <w:rFonts w:hint="cs"/>
          <w:color w:val="000000"/>
          <w:rtl/>
        </w:rPr>
        <w:lastRenderedPageBreak/>
        <w:t>המוקדים שבהם תופעל פעילות</w:t>
      </w:r>
      <w:r w:rsidR="001F7CE9" w:rsidRPr="00FC1D9C">
        <w:rPr>
          <w:color w:val="000000"/>
          <w:rtl/>
        </w:rPr>
        <w:t>.</w:t>
      </w:r>
    </w:p>
    <w:p w14:paraId="573815DD" w14:textId="77777777"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t>כל צורך לשינוי במפרט השירותים שיש לו השפעה על התקציב שאושר, יובא לדיון בוועדת המכרזים.</w:t>
      </w:r>
    </w:p>
    <w:p w14:paraId="1DABAC3C" w14:textId="231869F9" w:rsidR="00774F6F" w:rsidRPr="00FC1D9C" w:rsidRDefault="001F7CE9" w:rsidP="00C41A27">
      <w:pPr>
        <w:widowControl w:val="0"/>
        <w:numPr>
          <w:ilvl w:val="3"/>
          <w:numId w:val="13"/>
        </w:numPr>
        <w:pBdr>
          <w:top w:val="nil"/>
          <w:left w:val="nil"/>
          <w:bottom w:val="nil"/>
          <w:right w:val="nil"/>
          <w:between w:val="nil"/>
        </w:pBdr>
        <w:ind w:left="2942" w:hanging="993"/>
        <w:contextualSpacing/>
        <w:rPr>
          <w:color w:val="000000"/>
        </w:rPr>
      </w:pPr>
      <w:r w:rsidRPr="00FC1D9C">
        <w:rPr>
          <w:color w:val="000000"/>
          <w:rtl/>
        </w:rPr>
        <w:t xml:space="preserve">יובהר כי במידת הצורך תינתן אפשרות לבצע שינויים במרכיבים הטכניים של ההפקה, באישור בכתב של נציג הסוכנות – אך ככל שהעלויות בגין השינויים </w:t>
      </w:r>
      <w:r w:rsidR="006E22AA" w:rsidRPr="00FC1D9C">
        <w:rPr>
          <w:rFonts w:hint="cs"/>
          <w:color w:val="000000"/>
          <w:rtl/>
        </w:rPr>
        <w:t>תהיינה</w:t>
      </w:r>
      <w:r w:rsidRPr="00FC1D9C">
        <w:rPr>
          <w:color w:val="000000"/>
          <w:rtl/>
        </w:rPr>
        <w:t xml:space="preserve"> נמוכות ביחס לעלויות של אותם שירותים כפי שהוצעו במקור, הספק יידרש להפחית את העלויות וההתקשרות עמו תהיה בהתאם לעלויות המעודכנות.</w:t>
      </w:r>
    </w:p>
    <w:p w14:paraId="41F6B883" w14:textId="77777777" w:rsidR="006E22AA" w:rsidRPr="00FC1D9C" w:rsidRDefault="001F7CE9" w:rsidP="00C41A27">
      <w:pPr>
        <w:widowControl w:val="0"/>
        <w:numPr>
          <w:ilvl w:val="2"/>
          <w:numId w:val="13"/>
        </w:numPr>
        <w:pBdr>
          <w:top w:val="nil"/>
          <w:left w:val="nil"/>
          <w:bottom w:val="nil"/>
          <w:right w:val="nil"/>
          <w:between w:val="nil"/>
        </w:pBdr>
        <w:spacing w:before="120"/>
        <w:rPr>
          <w:color w:val="000000"/>
        </w:rPr>
      </w:pPr>
      <w:bookmarkStart w:id="28" w:name="_2p2csry" w:colFirst="0" w:colLast="0"/>
      <w:bookmarkEnd w:id="28"/>
      <w:r w:rsidRPr="00FC1D9C">
        <w:rPr>
          <w:b/>
          <w:color w:val="000000"/>
          <w:u w:val="single"/>
          <w:rtl/>
        </w:rPr>
        <w:t>תכנית העבודה המוצעת</w:t>
      </w:r>
    </w:p>
    <w:p w14:paraId="014CD849" w14:textId="29BE99EC" w:rsidR="0048163C" w:rsidRPr="00FC1D9C" w:rsidRDefault="001F7CE9" w:rsidP="00E9716E">
      <w:pPr>
        <w:widowControl w:val="0"/>
        <w:pBdr>
          <w:top w:val="nil"/>
          <w:left w:val="nil"/>
          <w:bottom w:val="nil"/>
          <w:right w:val="nil"/>
          <w:between w:val="nil"/>
        </w:pBdr>
        <w:ind w:left="2002"/>
        <w:rPr>
          <w:color w:val="000000"/>
        </w:rPr>
      </w:pPr>
      <w:r w:rsidRPr="00FC1D9C">
        <w:rPr>
          <w:color w:val="000000"/>
          <w:rtl/>
        </w:rPr>
        <w:t>על המציע לצרף להצעתו תכנית מלאה לביצוע האירועים וההכנות אליהם, בהתאם למתואר בנספח א' (התכנית תצורף כנספח ב'</w:t>
      </w:r>
      <w:r w:rsidR="00E9716E" w:rsidRPr="00FC1D9C">
        <w:rPr>
          <w:rFonts w:hint="cs"/>
          <w:color w:val="000000"/>
          <w:rtl/>
        </w:rPr>
        <w:t>5</w:t>
      </w:r>
      <w:r w:rsidRPr="00FC1D9C">
        <w:rPr>
          <w:color w:val="000000"/>
          <w:rtl/>
        </w:rPr>
        <w:t xml:space="preserve"> להצעה). בכל מקרה של ניגוד בין התכנית המוצעת ע"י המציע לבין דרישות המכרז, דרישות המכרז קובעות. התכנית תתייחס לנושאים הבאים:</w:t>
      </w:r>
    </w:p>
    <w:p w14:paraId="770F0638" w14:textId="155B771E" w:rsidR="0048163C" w:rsidRPr="00FC1D9C" w:rsidRDefault="00E81D8B" w:rsidP="00C41A27">
      <w:pPr>
        <w:widowControl w:val="0"/>
        <w:numPr>
          <w:ilvl w:val="3"/>
          <w:numId w:val="13"/>
        </w:numPr>
        <w:pBdr>
          <w:top w:val="nil"/>
          <w:left w:val="nil"/>
          <w:bottom w:val="nil"/>
          <w:right w:val="nil"/>
          <w:between w:val="nil"/>
        </w:pBdr>
        <w:contextualSpacing/>
        <w:rPr>
          <w:color w:val="000000"/>
        </w:rPr>
      </w:pPr>
      <w:r w:rsidRPr="00FC1D9C">
        <w:rPr>
          <w:rFonts w:hint="cs"/>
          <w:color w:val="000000"/>
          <w:rtl/>
        </w:rPr>
        <w:t xml:space="preserve">מתווה </w:t>
      </w:r>
      <w:r w:rsidRPr="00FC1D9C">
        <w:rPr>
          <w:rFonts w:hint="cs"/>
          <w:b/>
          <w:bCs/>
          <w:color w:val="000000"/>
          <w:rtl/>
        </w:rPr>
        <w:t>מפורט</w:t>
      </w:r>
      <w:r w:rsidRPr="00FC1D9C">
        <w:rPr>
          <w:rFonts w:hint="cs"/>
          <w:color w:val="000000"/>
          <w:rtl/>
        </w:rPr>
        <w:t xml:space="preserve"> לפעילות שתתקיים ב</w:t>
      </w:r>
      <w:r w:rsidR="006E22AA" w:rsidRPr="00FC1D9C">
        <w:rPr>
          <w:rFonts w:hint="cs"/>
          <w:color w:val="000000"/>
          <w:rtl/>
        </w:rPr>
        <w:t>עמדות שבמוקדי הפעילות</w:t>
      </w:r>
      <w:r w:rsidR="00C41C0E" w:rsidRPr="00FC1D9C">
        <w:rPr>
          <w:rFonts w:hint="cs"/>
          <w:color w:val="000000"/>
          <w:rtl/>
        </w:rPr>
        <w:t xml:space="preserve">. </w:t>
      </w:r>
    </w:p>
    <w:p w14:paraId="323EB8EB" w14:textId="26F13ADF"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תכנית עיצובית</w:t>
      </w:r>
      <w:r w:rsidRPr="00FC1D9C">
        <w:rPr>
          <w:color w:val="000000"/>
        </w:rPr>
        <w:t xml:space="preserve"> </w:t>
      </w:r>
      <w:r w:rsidRPr="00FC1D9C">
        <w:rPr>
          <w:color w:val="000000"/>
          <w:rtl/>
        </w:rPr>
        <w:t>לשבוע החלל</w:t>
      </w:r>
      <w:r w:rsidR="00E81D8B" w:rsidRPr="00FC1D9C">
        <w:rPr>
          <w:rFonts w:hint="cs"/>
          <w:color w:val="000000"/>
          <w:rtl/>
        </w:rPr>
        <w:t>, לרבות הצגה גראפית ראשונית לעיצוב המוקדים, השילוט, העמדות, לוגו האירועים וכדו'</w:t>
      </w:r>
      <w:r w:rsidRPr="00FC1D9C">
        <w:rPr>
          <w:color w:val="000000"/>
          <w:rtl/>
        </w:rPr>
        <w:t>.</w:t>
      </w:r>
    </w:p>
    <w:p w14:paraId="25502380" w14:textId="00E39887"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הצעות מפורטות ל</w:t>
      </w:r>
      <w:r w:rsidR="00E27D95" w:rsidRPr="00FC1D9C">
        <w:rPr>
          <w:rFonts w:hint="cs"/>
          <w:color w:val="000000"/>
          <w:rtl/>
        </w:rPr>
        <w:t xml:space="preserve">סוגי </w:t>
      </w:r>
      <w:r w:rsidR="00145C07" w:rsidRPr="00FC1D9C">
        <w:rPr>
          <w:rFonts w:hint="cs"/>
          <w:color w:val="000000"/>
          <w:rtl/>
        </w:rPr>
        <w:t>ה</w:t>
      </w:r>
      <w:r w:rsidR="00C41C0E" w:rsidRPr="00FC1D9C">
        <w:rPr>
          <w:color w:val="000000"/>
          <w:rtl/>
        </w:rPr>
        <w:t>פעילות</w:t>
      </w:r>
      <w:r w:rsidR="00145C07" w:rsidRPr="00FC1D9C">
        <w:rPr>
          <w:rFonts w:hint="cs"/>
          <w:color w:val="000000"/>
          <w:rtl/>
        </w:rPr>
        <w:t xml:space="preserve"> הנדרשים,</w:t>
      </w:r>
      <w:r w:rsidR="00C41C0E" w:rsidRPr="00FC1D9C">
        <w:rPr>
          <w:color w:val="000000"/>
          <w:rtl/>
        </w:rPr>
        <w:t xml:space="preserve"> </w:t>
      </w:r>
      <w:r w:rsidRPr="00FC1D9C">
        <w:rPr>
          <w:color w:val="000000"/>
          <w:rtl/>
        </w:rPr>
        <w:t>כולל הת</w:t>
      </w:r>
      <w:r w:rsidR="00145C07" w:rsidRPr="00FC1D9C">
        <w:rPr>
          <w:color w:val="000000"/>
          <w:rtl/>
        </w:rPr>
        <w:t>ייחסות לאופן מימוש התכנית בשטח</w:t>
      </w:r>
      <w:r w:rsidR="00145C07" w:rsidRPr="00FC1D9C">
        <w:rPr>
          <w:rFonts w:hint="cs"/>
          <w:color w:val="000000"/>
          <w:rtl/>
        </w:rPr>
        <w:t>.</w:t>
      </w:r>
    </w:p>
    <w:p w14:paraId="0E6EB035" w14:textId="515E9ECF"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לוח זמנים כללי לתכנון והפקה של</w:t>
      </w:r>
      <w:r w:rsidR="00C41C0E" w:rsidRPr="00FC1D9C">
        <w:rPr>
          <w:rFonts w:hint="cs"/>
          <w:color w:val="000000"/>
          <w:rtl/>
        </w:rPr>
        <w:t xml:space="preserve"> השירותים הנדרשים. </w:t>
      </w:r>
    </w:p>
    <w:p w14:paraId="5F657544" w14:textId="4C8457FE"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תכנית כספית לכל השירותים שיסופקו במהלך האירועים.</w:t>
      </w:r>
    </w:p>
    <w:p w14:paraId="5250A757" w14:textId="77777777"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b/>
          <w:color w:val="000000"/>
          <w:rtl/>
        </w:rPr>
        <w:t xml:space="preserve">למען הסר ספק, תכנית </w:t>
      </w:r>
      <w:r w:rsidRPr="00FC1D9C">
        <w:rPr>
          <w:b/>
          <w:color w:val="000000"/>
          <w:u w:val="single"/>
          <w:rtl/>
        </w:rPr>
        <w:t>סופית</w:t>
      </w:r>
      <w:r w:rsidRPr="00FC1D9C">
        <w:rPr>
          <w:b/>
          <w:color w:val="000000"/>
          <w:rtl/>
        </w:rPr>
        <w:t xml:space="preserve"> תוגש ע"י המציע הזוכה לאחר זכייתו ותידרש לקבל את אישור הסוכנות.</w:t>
      </w:r>
    </w:p>
    <w:p w14:paraId="11D83173" w14:textId="77777777" w:rsidR="00774F6F" w:rsidRPr="00FC1D9C" w:rsidRDefault="001F7CE9" w:rsidP="00C41A27">
      <w:pPr>
        <w:pStyle w:val="Heading3"/>
        <w:numPr>
          <w:ilvl w:val="0"/>
          <w:numId w:val="13"/>
        </w:numPr>
        <w:contextualSpacing/>
      </w:pPr>
      <w:r w:rsidRPr="00FC1D9C">
        <w:rPr>
          <w:rtl/>
        </w:rPr>
        <w:t>תמורה ותנאי תשלום</w:t>
      </w:r>
    </w:p>
    <w:p w14:paraId="2DEDC88B"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w:t>
      </w:r>
    </w:p>
    <w:p w14:paraId="1633461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התשלום יבוצע עפ"י השירותים הנדרשים במכרז, בהתאם להצעת המחיר שאושרה.</w:t>
      </w:r>
    </w:p>
    <w:p w14:paraId="48142EF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התשלום למציע הזוכה בגין שלבי ביצוע הפרויקט יבוצע בהתאם לאבני הדרך כמפורט להלן:</w:t>
      </w:r>
    </w:p>
    <w:tbl>
      <w:tblPr>
        <w:tblStyle w:val="a3"/>
        <w:bidiVisual/>
        <w:tblW w:w="973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אבני הדרך לתשלום למציע הזוכה"/>
      </w:tblPr>
      <w:tblGrid>
        <w:gridCol w:w="1231"/>
        <w:gridCol w:w="2268"/>
        <w:gridCol w:w="3792"/>
        <w:gridCol w:w="2445"/>
      </w:tblGrid>
      <w:tr w:rsidR="00774F6F" w:rsidRPr="00FC1D9C" w14:paraId="1B137521" w14:textId="77777777" w:rsidTr="00222538">
        <w:trPr>
          <w:tblHeader/>
          <w:jc w:val="center"/>
        </w:trPr>
        <w:tc>
          <w:tcPr>
            <w:tcW w:w="1231" w:type="dxa"/>
            <w:shd w:val="clear" w:color="auto" w:fill="E7E6E6"/>
          </w:tcPr>
          <w:p w14:paraId="495B1220" w14:textId="77777777" w:rsidR="00774F6F" w:rsidRPr="00FC1D9C" w:rsidRDefault="001F7CE9">
            <w:pPr>
              <w:widowControl w:val="0"/>
              <w:rPr>
                <w:b/>
              </w:rPr>
            </w:pPr>
            <w:r w:rsidRPr="00FC1D9C">
              <w:rPr>
                <w:b/>
                <w:rtl/>
              </w:rPr>
              <w:t>אבן דרך</w:t>
            </w:r>
          </w:p>
        </w:tc>
        <w:tc>
          <w:tcPr>
            <w:tcW w:w="2268" w:type="dxa"/>
            <w:shd w:val="clear" w:color="auto" w:fill="E7E6E6"/>
          </w:tcPr>
          <w:p w14:paraId="45D31F48" w14:textId="77777777" w:rsidR="00774F6F" w:rsidRPr="00FC1D9C" w:rsidRDefault="001F7CE9">
            <w:pPr>
              <w:widowControl w:val="0"/>
              <w:rPr>
                <w:b/>
              </w:rPr>
            </w:pPr>
            <w:r w:rsidRPr="00FC1D9C">
              <w:rPr>
                <w:b/>
                <w:rtl/>
              </w:rPr>
              <w:t>מועד ביצוע</w:t>
            </w:r>
          </w:p>
        </w:tc>
        <w:tc>
          <w:tcPr>
            <w:tcW w:w="3792" w:type="dxa"/>
            <w:shd w:val="clear" w:color="auto" w:fill="E7E6E6"/>
          </w:tcPr>
          <w:p w14:paraId="4F63D5D6" w14:textId="77777777" w:rsidR="00774F6F" w:rsidRPr="00FC1D9C" w:rsidRDefault="001F7CE9">
            <w:pPr>
              <w:widowControl w:val="0"/>
              <w:rPr>
                <w:b/>
              </w:rPr>
            </w:pPr>
            <w:r w:rsidRPr="00FC1D9C">
              <w:rPr>
                <w:b/>
                <w:rtl/>
              </w:rPr>
              <w:t>שלב ביצוע</w:t>
            </w:r>
          </w:p>
        </w:tc>
        <w:tc>
          <w:tcPr>
            <w:tcW w:w="2445" w:type="dxa"/>
            <w:shd w:val="clear" w:color="auto" w:fill="E7E6E6"/>
          </w:tcPr>
          <w:p w14:paraId="440F53ED" w14:textId="77777777" w:rsidR="00774F6F" w:rsidRPr="00FC1D9C" w:rsidRDefault="001F7CE9">
            <w:pPr>
              <w:widowControl w:val="0"/>
              <w:rPr>
                <w:b/>
              </w:rPr>
            </w:pPr>
            <w:r w:rsidRPr="00FC1D9C">
              <w:rPr>
                <w:b/>
                <w:rtl/>
              </w:rPr>
              <w:t>היקף תשלום מקסימלי מכלל היקף ההתקשרות</w:t>
            </w:r>
          </w:p>
        </w:tc>
      </w:tr>
      <w:tr w:rsidR="00774F6F" w:rsidRPr="00FC1D9C" w14:paraId="62E801CD" w14:textId="77777777" w:rsidTr="00222538">
        <w:trPr>
          <w:jc w:val="center"/>
        </w:trPr>
        <w:tc>
          <w:tcPr>
            <w:tcW w:w="1231" w:type="dxa"/>
          </w:tcPr>
          <w:p w14:paraId="54813825" w14:textId="77777777" w:rsidR="00774F6F" w:rsidRPr="00FC1D9C" w:rsidRDefault="001F7CE9">
            <w:pPr>
              <w:widowControl w:val="0"/>
            </w:pPr>
            <w:r w:rsidRPr="00FC1D9C">
              <w:rPr>
                <w:rtl/>
              </w:rPr>
              <w:t>אבן דרך א'</w:t>
            </w:r>
          </w:p>
        </w:tc>
        <w:tc>
          <w:tcPr>
            <w:tcW w:w="2268" w:type="dxa"/>
          </w:tcPr>
          <w:p w14:paraId="7C53D661" w14:textId="77777777" w:rsidR="00774F6F" w:rsidRPr="00FC1D9C" w:rsidRDefault="001F7CE9">
            <w:pPr>
              <w:widowControl w:val="0"/>
            </w:pPr>
            <w:r w:rsidRPr="00FC1D9C">
              <w:rPr>
                <w:rtl/>
              </w:rPr>
              <w:t>60 יום לפני פתיחת האירועים</w:t>
            </w:r>
          </w:p>
        </w:tc>
        <w:tc>
          <w:tcPr>
            <w:tcW w:w="3792" w:type="dxa"/>
          </w:tcPr>
          <w:p w14:paraId="37543981" w14:textId="4743C43D" w:rsidR="00774F6F" w:rsidRPr="00FC1D9C" w:rsidRDefault="001F7CE9" w:rsidP="00145C07">
            <w:pPr>
              <w:widowControl w:val="0"/>
            </w:pPr>
            <w:r w:rsidRPr="00FC1D9C">
              <w:rPr>
                <w:rtl/>
              </w:rPr>
              <w:t>לאחר אישור</w:t>
            </w:r>
            <w:r w:rsidR="00145C07" w:rsidRPr="00FC1D9C">
              <w:rPr>
                <w:rFonts w:hint="cs"/>
                <w:rtl/>
              </w:rPr>
              <w:t xml:space="preserve"> עקרוני לתכנית הפעילות,</w:t>
            </w:r>
            <w:r w:rsidRPr="00FC1D9C">
              <w:rPr>
                <w:rtl/>
              </w:rPr>
              <w:t xml:space="preserve"> חומרי ההפקה והפעילות, ובכלל זה אישור דוגמאות מוחשיות / המחשות לפעילות שתתקיים בעמדות; סיור מקדים בכל מוקדי הפעילות הרלוונטיים ואישור עמדות הפעילות וסיכום תוצרי המיתוג הנדרשים.</w:t>
            </w:r>
          </w:p>
        </w:tc>
        <w:tc>
          <w:tcPr>
            <w:tcW w:w="2445" w:type="dxa"/>
          </w:tcPr>
          <w:p w14:paraId="352EE3DA" w14:textId="77777777" w:rsidR="00774F6F" w:rsidRPr="00FC1D9C" w:rsidRDefault="001F7CE9">
            <w:pPr>
              <w:widowControl w:val="0"/>
            </w:pPr>
            <w:r w:rsidRPr="00FC1D9C">
              <w:rPr>
                <w:rtl/>
              </w:rPr>
              <w:t>עד 25%, כנגד ביצוע בפועל.</w:t>
            </w:r>
          </w:p>
        </w:tc>
      </w:tr>
      <w:tr w:rsidR="00774F6F" w:rsidRPr="00FC1D9C" w14:paraId="05A3D8EB" w14:textId="77777777" w:rsidTr="00222538">
        <w:trPr>
          <w:jc w:val="center"/>
        </w:trPr>
        <w:tc>
          <w:tcPr>
            <w:tcW w:w="1231" w:type="dxa"/>
          </w:tcPr>
          <w:p w14:paraId="799A0CFB" w14:textId="77777777" w:rsidR="00774F6F" w:rsidRPr="00FC1D9C" w:rsidRDefault="001F7CE9">
            <w:pPr>
              <w:widowControl w:val="0"/>
            </w:pPr>
            <w:r w:rsidRPr="00FC1D9C">
              <w:rPr>
                <w:rtl/>
              </w:rPr>
              <w:t>אבן דרך ב'</w:t>
            </w:r>
          </w:p>
        </w:tc>
        <w:tc>
          <w:tcPr>
            <w:tcW w:w="2268" w:type="dxa"/>
          </w:tcPr>
          <w:p w14:paraId="25F0EE86" w14:textId="77777777" w:rsidR="00774F6F" w:rsidRPr="00FC1D9C" w:rsidRDefault="001F7CE9">
            <w:pPr>
              <w:widowControl w:val="0"/>
            </w:pPr>
            <w:r w:rsidRPr="00FC1D9C">
              <w:rPr>
                <w:rtl/>
              </w:rPr>
              <w:t xml:space="preserve">עד 30 יום לפני פתיחת האירועים </w:t>
            </w:r>
          </w:p>
        </w:tc>
        <w:tc>
          <w:tcPr>
            <w:tcW w:w="3792" w:type="dxa"/>
          </w:tcPr>
          <w:p w14:paraId="26FB4F8A" w14:textId="0C03064D" w:rsidR="00774F6F" w:rsidRPr="00FC1D9C" w:rsidRDefault="001F7CE9" w:rsidP="002448D3">
            <w:pPr>
              <w:widowControl w:val="0"/>
            </w:pPr>
            <w:r w:rsidRPr="00FC1D9C">
              <w:rPr>
                <w:rtl/>
              </w:rPr>
              <w:t xml:space="preserve">אישור </w:t>
            </w:r>
            <w:r w:rsidR="002448D3" w:rsidRPr="00FC1D9C">
              <w:rPr>
                <w:rFonts w:hint="cs"/>
                <w:rtl/>
              </w:rPr>
              <w:t>תכנית העבודה</w:t>
            </w:r>
            <w:r w:rsidRPr="00FC1D9C">
              <w:rPr>
                <w:rtl/>
              </w:rPr>
              <w:t xml:space="preserve"> בשלמות</w:t>
            </w:r>
            <w:r w:rsidR="002448D3" w:rsidRPr="00FC1D9C">
              <w:rPr>
                <w:rFonts w:hint="cs"/>
                <w:rtl/>
              </w:rPr>
              <w:t>ה</w:t>
            </w:r>
            <w:r w:rsidRPr="00FC1D9C">
              <w:rPr>
                <w:rtl/>
              </w:rPr>
              <w:t xml:space="preserve"> מול הסוכנות; אישור צוות המדריכים; אישור </w:t>
            </w:r>
            <w:r w:rsidRPr="00FC1D9C">
              <w:rPr>
                <w:rtl/>
              </w:rPr>
              <w:lastRenderedPageBreak/>
              <w:t>סופי של הגרפיקה, הפקת חוברת המידע והשלמת המידע המקוון והמודפס;</w:t>
            </w:r>
          </w:p>
        </w:tc>
        <w:tc>
          <w:tcPr>
            <w:tcW w:w="2445" w:type="dxa"/>
          </w:tcPr>
          <w:p w14:paraId="12273834" w14:textId="77777777" w:rsidR="00774F6F" w:rsidRPr="00FC1D9C" w:rsidRDefault="001F7CE9">
            <w:pPr>
              <w:widowControl w:val="0"/>
            </w:pPr>
            <w:r w:rsidRPr="00FC1D9C">
              <w:rPr>
                <w:rtl/>
              </w:rPr>
              <w:lastRenderedPageBreak/>
              <w:t>עד 25% נוספים כנגד ביצוע בפועל</w:t>
            </w:r>
          </w:p>
        </w:tc>
      </w:tr>
      <w:tr w:rsidR="00774F6F" w:rsidRPr="00FC1D9C" w14:paraId="0535BEE4" w14:textId="77777777" w:rsidTr="00222538">
        <w:trPr>
          <w:jc w:val="center"/>
        </w:trPr>
        <w:tc>
          <w:tcPr>
            <w:tcW w:w="1231" w:type="dxa"/>
          </w:tcPr>
          <w:p w14:paraId="79C5616C" w14:textId="77777777" w:rsidR="00774F6F" w:rsidRPr="00FC1D9C" w:rsidRDefault="001F7CE9">
            <w:pPr>
              <w:widowControl w:val="0"/>
            </w:pPr>
            <w:r w:rsidRPr="00FC1D9C">
              <w:rPr>
                <w:rtl/>
              </w:rPr>
              <w:lastRenderedPageBreak/>
              <w:t>אבן דרך ג'</w:t>
            </w:r>
          </w:p>
        </w:tc>
        <w:tc>
          <w:tcPr>
            <w:tcW w:w="2268" w:type="dxa"/>
          </w:tcPr>
          <w:p w14:paraId="243752F7" w14:textId="6EB36BCA" w:rsidR="00774F6F" w:rsidRPr="00FC1D9C" w:rsidRDefault="00C30304">
            <w:pPr>
              <w:widowControl w:val="0"/>
            </w:pPr>
            <w:r w:rsidRPr="00FC1D9C">
              <w:rPr>
                <w:rFonts w:hint="cs"/>
                <w:rtl/>
              </w:rPr>
              <w:t xml:space="preserve">עד </w:t>
            </w:r>
            <w:r w:rsidR="001F7CE9" w:rsidRPr="00FC1D9C">
              <w:rPr>
                <w:rtl/>
              </w:rPr>
              <w:t>30 יום לאחר סיום האירועים</w:t>
            </w:r>
          </w:p>
        </w:tc>
        <w:tc>
          <w:tcPr>
            <w:tcW w:w="3792" w:type="dxa"/>
          </w:tcPr>
          <w:p w14:paraId="79768267" w14:textId="23F428F4" w:rsidR="00774F6F" w:rsidRPr="00FC1D9C" w:rsidRDefault="001F7CE9" w:rsidP="00145C07">
            <w:pPr>
              <w:widowControl w:val="0"/>
            </w:pPr>
            <w:r w:rsidRPr="00FC1D9C">
              <w:rPr>
                <w:rtl/>
              </w:rPr>
              <w:t xml:space="preserve">לאחר הגשת דו"ח סיכום האירועים, לרבות מס' משתתפים בכל </w:t>
            </w:r>
            <w:r w:rsidR="00145C07" w:rsidRPr="00FC1D9C">
              <w:rPr>
                <w:rFonts w:hint="cs"/>
                <w:rtl/>
              </w:rPr>
              <w:t>עמדה / מוקד</w:t>
            </w:r>
            <w:r w:rsidRPr="00FC1D9C">
              <w:rPr>
                <w:rtl/>
              </w:rPr>
              <w:t xml:space="preserve"> וכן מסקנות והמלצות לעתיד.</w:t>
            </w:r>
          </w:p>
        </w:tc>
        <w:tc>
          <w:tcPr>
            <w:tcW w:w="2445" w:type="dxa"/>
          </w:tcPr>
          <w:p w14:paraId="52759DDB" w14:textId="77777777" w:rsidR="00774F6F" w:rsidRPr="00FC1D9C" w:rsidRDefault="001F7CE9">
            <w:pPr>
              <w:widowControl w:val="0"/>
            </w:pPr>
            <w:r w:rsidRPr="00FC1D9C">
              <w:rPr>
                <w:rtl/>
              </w:rPr>
              <w:t xml:space="preserve">יתרת הסכום </w:t>
            </w:r>
          </w:p>
        </w:tc>
      </w:tr>
    </w:tbl>
    <w:p w14:paraId="79E8EC9E" w14:textId="77777777" w:rsidR="00774F6F" w:rsidRPr="00FC1D9C" w:rsidRDefault="00774F6F">
      <w:pPr>
        <w:widowControl w:val="0"/>
      </w:pPr>
    </w:p>
    <w:p w14:paraId="77CA67A6"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אגף הכספים במשרד ישלם למציע הזוכה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הזוכה אל חשב המשרד.</w:t>
      </w:r>
    </w:p>
    <w:p w14:paraId="2AF74E0E"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כדי למנוע עיכובים בתשלום, ידאג המציע הזוכה שהחשבונית המוגשת על ידו תהיה כתובה בכתב ברור וקריא, ותכלול את כל הפריטים הנדרשים כפי שיסוכם עם המזמין.</w:t>
      </w:r>
    </w:p>
    <w:p w14:paraId="6C7A4793"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למציע הזוכה לא תהיינה כל דרישות או טענות למשרד בגלל עיכובים בתשלום מסיבות של חוסר פרטים בחשבונית, או פרטים לא נכונים, או חוסר במסמכים.</w:t>
      </w:r>
    </w:p>
    <w:p w14:paraId="2A18C01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המציע הזוכה אינו רשאי להתנות תשלום כלשהו לספקיו ו/או לעובדיו או לכל גורם אחר שעליו לשלם, בקבלת תשלומים מהמשרד.</w:t>
      </w:r>
    </w:p>
    <w:p w14:paraId="128E55ED"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b/>
          <w:color w:val="000000"/>
          <w:rtl/>
        </w:rPr>
        <w:t>הצמדה והתאמה:</w:t>
      </w:r>
    </w:p>
    <w:p w14:paraId="79832C93"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התמורה במכרז זה יוצמד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38520E8C"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על פי הוראות חשכ"ל, במהלך 18 חודשים ממועד הגשת ההצעות לא תתבצע הצמדה להצעת המחיר במכרז, למעט במקרה המפורט בהמשך.</w:t>
      </w:r>
    </w:p>
    <w:p w14:paraId="3F04D02D"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בתום 18 חודשים מהמועד האחרון להגשת ההצעות ייקבע מדד הבסיס החדש אשר ישמש כבסיס להשוואה לצורך ביצוע הצמדות.</w:t>
      </w:r>
    </w:p>
    <w:p w14:paraId="36B3147B"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ההצמדה הראשונה תתבצע לאחר 12 חודשים, כלומר בחלוף 30 חודשים מהמועד האחרון להגשת ההצעות במכרז. לאחר מכן תתבצע הצמדה מדי 12 חודשים. תקציב ניהול האירוע יעודכן בשיעור השינוי בין המדד הידוע בעת הגשת החשבונית ע"י הספק לבין מדד הבסיס החדש שנקבע.</w:t>
      </w:r>
    </w:p>
    <w:p w14:paraId="0F258D20"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w:t>
      </w:r>
      <w:r w:rsidRPr="00FC1D9C">
        <w:rPr>
          <w:color w:val="000000"/>
          <w:rtl/>
        </w:rPr>
        <w:lastRenderedPageBreak/>
        <w:t>שיעור השינוי בסל המדדים על 4%, אזי תתבצע הצמדה הראשונה בחודש ה-20 ומידי כל 12 חודשים לאחר מכן.</w:t>
      </w:r>
    </w:p>
    <w:p w14:paraId="2EA3C15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למשרד תהיה זכות עיכבון לגבי תשלומים למציע בגין חוב שהמציע חב לו.</w:t>
      </w:r>
    </w:p>
    <w:p w14:paraId="5B3C1F35"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למציע לא תהיה זכות עיכבון בגין חוב שהמשרד חב לו.</w:t>
      </w:r>
    </w:p>
    <w:p w14:paraId="2C862BD7" w14:textId="77777777" w:rsidR="00774F6F" w:rsidRPr="00FC1D9C" w:rsidRDefault="001F7CE9" w:rsidP="00C41A27">
      <w:pPr>
        <w:pStyle w:val="Heading3"/>
        <w:numPr>
          <w:ilvl w:val="0"/>
          <w:numId w:val="13"/>
        </w:numPr>
        <w:contextualSpacing/>
      </w:pPr>
      <w:r w:rsidRPr="00FC1D9C">
        <w:rPr>
          <w:rtl/>
        </w:rPr>
        <w:t>בחירת ההצעה הזוכה</w:t>
      </w:r>
    </w:p>
    <w:p w14:paraId="324CAD0D" w14:textId="69B6539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ההצעות יובאו בפני ועדת המכרזים של המשרד (להלן: "</w:t>
      </w:r>
      <w:r w:rsidRPr="00FC1D9C">
        <w:rPr>
          <w:b/>
          <w:color w:val="000000"/>
          <w:rtl/>
        </w:rPr>
        <w:t>ועדת המכרזים</w:t>
      </w:r>
      <w:r w:rsidR="00787671" w:rsidRPr="00FC1D9C">
        <w:rPr>
          <w:rFonts w:hint="cs"/>
          <w:b/>
          <w:color w:val="000000"/>
          <w:rtl/>
        </w:rPr>
        <w:t>")</w:t>
      </w:r>
    </w:p>
    <w:p w14:paraId="42978C5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אמות המידה לבחירת ההצעה הזוכה, יהיו על פי אמות המידה והמשקולות המפורטים להלן:</w:t>
      </w:r>
    </w:p>
    <w:p w14:paraId="4AEEA291" w14:textId="3D8B6222" w:rsidR="00774F6F" w:rsidRPr="00FC1D9C" w:rsidRDefault="00E81D8B" w:rsidP="00C41A27">
      <w:pPr>
        <w:widowControl w:val="0"/>
        <w:numPr>
          <w:ilvl w:val="2"/>
          <w:numId w:val="13"/>
        </w:numPr>
        <w:pBdr>
          <w:top w:val="nil"/>
          <w:left w:val="nil"/>
          <w:bottom w:val="nil"/>
          <w:right w:val="nil"/>
          <w:between w:val="nil"/>
        </w:pBdr>
        <w:contextualSpacing/>
        <w:rPr>
          <w:color w:val="000000"/>
        </w:rPr>
      </w:pPr>
      <w:r w:rsidRPr="00FC1D9C">
        <w:rPr>
          <w:b/>
          <w:color w:val="000000"/>
          <w:rtl/>
        </w:rPr>
        <w:t>בגין איכות –</w:t>
      </w:r>
      <w:r w:rsidRPr="00FC1D9C">
        <w:rPr>
          <w:bCs/>
          <w:color w:val="000000"/>
          <w:rtl/>
        </w:rPr>
        <w:t xml:space="preserve"> 60%</w:t>
      </w:r>
      <w:r w:rsidRPr="00FC1D9C">
        <w:rPr>
          <w:rFonts w:hint="cs"/>
          <w:color w:val="000000"/>
          <w:rtl/>
        </w:rPr>
        <w:t>.</w:t>
      </w:r>
    </w:p>
    <w:p w14:paraId="3FDF75C8" w14:textId="274099C1"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b/>
          <w:color w:val="000000"/>
          <w:rtl/>
        </w:rPr>
        <w:t xml:space="preserve">בגין מחיר – </w:t>
      </w:r>
      <w:r w:rsidRPr="00FC1D9C">
        <w:rPr>
          <w:b/>
          <w:color w:val="000000"/>
        </w:rPr>
        <w:t>40%</w:t>
      </w:r>
      <w:r w:rsidR="00E81D8B" w:rsidRPr="00FC1D9C">
        <w:rPr>
          <w:rFonts w:hint="cs"/>
          <w:color w:val="000000"/>
          <w:rtl/>
        </w:rPr>
        <w:t>.</w:t>
      </w:r>
    </w:p>
    <w:p w14:paraId="7AB6631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FC1D9C">
        <w:rPr>
          <w:color w:val="000000"/>
          <w:rtl/>
          <w:cs/>
        </w:rPr>
        <w:t>‎13.6 להלן. ה</w:t>
      </w:r>
      <w:r w:rsidRPr="00FC1D9C">
        <w:rPr>
          <w:color w:val="000000"/>
          <w:rtl/>
        </w:rPr>
        <w:t>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 יובהר כי המשרד לא ימסור את זהות הממליצים בשום שלב.</w:t>
      </w:r>
    </w:p>
    <w:p w14:paraId="4203E5E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תהליך הבחינה של ההצעות והערכתן ייעשה בארבעה שלבים:</w:t>
      </w:r>
    </w:p>
    <w:p w14:paraId="2A97E800" w14:textId="77777777" w:rsidR="00774F6F" w:rsidRPr="00FC1D9C" w:rsidRDefault="001F7CE9">
      <w:pPr>
        <w:widowControl w:val="0"/>
        <w:pBdr>
          <w:top w:val="nil"/>
          <w:left w:val="nil"/>
          <w:bottom w:val="nil"/>
          <w:right w:val="nil"/>
          <w:between w:val="nil"/>
        </w:pBdr>
        <w:ind w:left="1134" w:firstLine="305"/>
        <w:rPr>
          <w:color w:val="000000"/>
        </w:rPr>
      </w:pPr>
      <w:r w:rsidRPr="00FC1D9C">
        <w:rPr>
          <w:color w:val="000000"/>
          <w:rtl/>
        </w:rPr>
        <w:t>שלב א': בדיקת תנאי הסף. הצעה שלא תעמוד בכל תנאי הסף תיפסל.</w:t>
      </w:r>
    </w:p>
    <w:p w14:paraId="20ABFF00" w14:textId="77777777" w:rsidR="00774F6F" w:rsidRPr="00FC1D9C" w:rsidRDefault="001F7CE9">
      <w:pPr>
        <w:widowControl w:val="0"/>
        <w:pBdr>
          <w:top w:val="nil"/>
          <w:left w:val="nil"/>
          <w:bottom w:val="nil"/>
          <w:right w:val="nil"/>
          <w:between w:val="nil"/>
        </w:pBdr>
        <w:ind w:left="1134" w:firstLine="305"/>
        <w:rPr>
          <w:color w:val="000000"/>
        </w:rPr>
      </w:pPr>
      <w:r w:rsidRPr="00FC1D9C">
        <w:rPr>
          <w:color w:val="000000"/>
          <w:rtl/>
        </w:rPr>
        <w:t>שלב ב': בדיקת איכות ההצעות וקביעת ציוני האיכות.</w:t>
      </w:r>
    </w:p>
    <w:p w14:paraId="016262EB" w14:textId="77777777" w:rsidR="00774F6F" w:rsidRPr="00FC1D9C" w:rsidRDefault="001F7CE9">
      <w:pPr>
        <w:widowControl w:val="0"/>
        <w:pBdr>
          <w:top w:val="nil"/>
          <w:left w:val="nil"/>
          <w:bottom w:val="nil"/>
          <w:right w:val="nil"/>
          <w:between w:val="nil"/>
        </w:pBdr>
        <w:ind w:left="1134" w:firstLine="305"/>
        <w:rPr>
          <w:color w:val="000000"/>
        </w:rPr>
      </w:pPr>
      <w:r w:rsidRPr="00FC1D9C">
        <w:rPr>
          <w:color w:val="000000"/>
          <w:rtl/>
        </w:rPr>
        <w:t>שלב ג': חישוב ציוני המחיר.</w:t>
      </w:r>
    </w:p>
    <w:p w14:paraId="36798286" w14:textId="77777777" w:rsidR="00774F6F" w:rsidRPr="00FC1D9C" w:rsidRDefault="001F7CE9">
      <w:pPr>
        <w:widowControl w:val="0"/>
        <w:pBdr>
          <w:top w:val="nil"/>
          <w:left w:val="nil"/>
          <w:bottom w:val="nil"/>
          <w:right w:val="nil"/>
          <w:between w:val="nil"/>
        </w:pBdr>
        <w:ind w:left="1134" w:firstLine="305"/>
        <w:rPr>
          <w:color w:val="000000"/>
        </w:rPr>
      </w:pPr>
      <w:r w:rsidRPr="00FC1D9C">
        <w:rPr>
          <w:color w:val="000000"/>
          <w:rtl/>
        </w:rPr>
        <w:t>שלב ד': חישוב הציון הכולל (איכות ומחיר) ודירוג ההצעות.</w:t>
      </w:r>
    </w:p>
    <w:p w14:paraId="6E912E83"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u w:val="single"/>
        </w:rPr>
      </w:pPr>
      <w:bookmarkStart w:id="29" w:name="_147n2zr" w:colFirst="0" w:colLast="0"/>
      <w:bookmarkEnd w:id="29"/>
      <w:r w:rsidRPr="00FC1D9C">
        <w:rPr>
          <w:b/>
          <w:color w:val="000000"/>
          <w:u w:val="single"/>
          <w:rtl/>
        </w:rPr>
        <w:t>שלב א': עמידה בתנאי הסף</w:t>
      </w:r>
    </w:p>
    <w:p w14:paraId="52B2491B"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1CAB71D8"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בנוסף לתנאי הסף כפי שצוינו בסעיף ‏</w:t>
      </w:r>
      <w:r w:rsidRPr="00FC1D9C">
        <w:rPr>
          <w:color w:val="000000"/>
          <w:rtl/>
          <w:cs/>
        </w:rPr>
        <w:t xml:space="preserve">‎7 לעיל, המשרד שומר לעצמו את הזכות לעשות למציע בדיקות ביטחוניות וכלכליות, כפי שימצא לנכון. אי-עמידה בבדיקות </w:t>
      </w:r>
      <w:r w:rsidRPr="00FC1D9C">
        <w:rPr>
          <w:color w:val="000000"/>
          <w:rtl/>
        </w:rPr>
        <w:t>אלה, על פי שיקול דעת המשרד, עלולה לפסול את המציע.</w:t>
      </w:r>
    </w:p>
    <w:p w14:paraId="783B278F" w14:textId="323CB0E6"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30" w:name="_3o7alnk" w:colFirst="0" w:colLast="0"/>
      <w:bookmarkEnd w:id="30"/>
      <w:r w:rsidRPr="00FC1D9C">
        <w:rPr>
          <w:b/>
          <w:color w:val="000000"/>
          <w:u w:val="single"/>
          <w:rtl/>
        </w:rPr>
        <w:t>שלב ב': בדיקת איכות ההצעות וחישוב ציון האיכות</w:t>
      </w:r>
      <w:r w:rsidRPr="00FC1D9C">
        <w:rPr>
          <w:b/>
          <w:color w:val="000000"/>
          <w:rtl/>
        </w:rPr>
        <w:t xml:space="preserve"> (60%</w:t>
      </w:r>
      <w:r w:rsidR="00985A6F" w:rsidRPr="00FC1D9C">
        <w:rPr>
          <w:color w:val="000000"/>
        </w:rPr>
        <w:t>(</w:t>
      </w:r>
    </w:p>
    <w:p w14:paraId="3C481462" w14:textId="738BAAD7" w:rsidR="00774F6F" w:rsidRPr="00FC1D9C" w:rsidRDefault="001F7CE9" w:rsidP="00065A4A">
      <w:pPr>
        <w:widowControl w:val="0"/>
        <w:pBdr>
          <w:top w:val="nil"/>
          <w:left w:val="nil"/>
          <w:bottom w:val="nil"/>
          <w:right w:val="nil"/>
          <w:between w:val="nil"/>
        </w:pBdr>
        <w:ind w:left="1134" w:hanging="720"/>
        <w:rPr>
          <w:color w:val="000000"/>
          <w:rtl/>
        </w:rPr>
      </w:pPr>
      <w:r w:rsidRPr="00FC1D9C">
        <w:rPr>
          <w:color w:val="000000"/>
          <w:rtl/>
        </w:rPr>
        <w:t>מציע שעמד בכל תנאי הסף, יעבור לשלב זה, בו תתבצע בדיקת האיכות לגבי כל מציע ותהיה מורכבת מהפרמטרים המפורטים להלן:</w:t>
      </w:r>
    </w:p>
    <w:p w14:paraId="0C38084E" w14:textId="77777777" w:rsidR="003E03EC" w:rsidRPr="00FC1D9C" w:rsidRDefault="003E03EC" w:rsidP="0066757E">
      <w:pPr>
        <w:widowControl w:val="0"/>
        <w:pBdr>
          <w:top w:val="nil"/>
          <w:left w:val="nil"/>
          <w:bottom w:val="nil"/>
          <w:right w:val="nil"/>
          <w:between w:val="nil"/>
        </w:pBdr>
        <w:rPr>
          <w:color w:val="000000"/>
        </w:rPr>
      </w:pPr>
    </w:p>
    <w:tbl>
      <w:tblPr>
        <w:tblStyle w:val="a4"/>
        <w:bidiVisual/>
        <w:tblW w:w="7160" w:type="dxa"/>
        <w:tblInd w:w="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פרמורים לבדיקת איכות לגבי כל מציע"/>
      </w:tblPr>
      <w:tblGrid>
        <w:gridCol w:w="5278"/>
        <w:gridCol w:w="1882"/>
      </w:tblGrid>
      <w:tr w:rsidR="00774F6F" w:rsidRPr="00FC1D9C" w14:paraId="1A89B17D" w14:textId="77777777" w:rsidTr="003E03EC">
        <w:trPr>
          <w:trHeight w:val="440"/>
          <w:tblHeader/>
        </w:trPr>
        <w:tc>
          <w:tcPr>
            <w:tcW w:w="5278" w:type="dxa"/>
            <w:tcBorders>
              <w:top w:val="single" w:sz="18" w:space="0" w:color="000000"/>
              <w:left w:val="single" w:sz="18" w:space="0" w:color="000000"/>
              <w:bottom w:val="single" w:sz="18" w:space="0" w:color="000000"/>
            </w:tcBorders>
            <w:shd w:val="clear" w:color="auto" w:fill="215868"/>
            <w:vAlign w:val="center"/>
          </w:tcPr>
          <w:p w14:paraId="3442CD84"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FFFFFF"/>
                <w:sz w:val="26"/>
                <w:szCs w:val="26"/>
              </w:rPr>
            </w:pPr>
            <w:r w:rsidRPr="00FC1D9C">
              <w:rPr>
                <w:b/>
                <w:color w:val="FFFFFF"/>
                <w:sz w:val="26"/>
                <w:szCs w:val="26"/>
                <w:rtl/>
              </w:rPr>
              <w:lastRenderedPageBreak/>
              <w:t>פרמטר איכות</w:t>
            </w:r>
          </w:p>
        </w:tc>
        <w:tc>
          <w:tcPr>
            <w:tcW w:w="1882" w:type="dxa"/>
            <w:tcBorders>
              <w:top w:val="single" w:sz="18" w:space="0" w:color="000000"/>
              <w:bottom w:val="single" w:sz="18" w:space="0" w:color="000000"/>
              <w:right w:val="single" w:sz="4" w:space="0" w:color="000000"/>
            </w:tcBorders>
            <w:shd w:val="clear" w:color="auto" w:fill="215868"/>
            <w:vAlign w:val="center"/>
          </w:tcPr>
          <w:p w14:paraId="01D31999"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FFFFFF"/>
                <w:sz w:val="26"/>
                <w:szCs w:val="26"/>
              </w:rPr>
            </w:pPr>
            <w:r w:rsidRPr="00FC1D9C">
              <w:rPr>
                <w:b/>
                <w:color w:val="FFFFFF"/>
                <w:sz w:val="26"/>
                <w:szCs w:val="26"/>
                <w:rtl/>
              </w:rPr>
              <w:t xml:space="preserve">משקל בציון האיכות </w:t>
            </w:r>
          </w:p>
        </w:tc>
      </w:tr>
      <w:tr w:rsidR="00774F6F" w:rsidRPr="00FC1D9C" w14:paraId="0E7FA4DF" w14:textId="77777777" w:rsidTr="00E81D8B">
        <w:tc>
          <w:tcPr>
            <w:tcW w:w="5278" w:type="dxa"/>
            <w:tcBorders>
              <w:top w:val="single" w:sz="18" w:space="0" w:color="000000"/>
              <w:left w:val="single" w:sz="18" w:space="0" w:color="000000"/>
              <w:bottom w:val="single" w:sz="4" w:space="0" w:color="000000"/>
            </w:tcBorders>
            <w:vAlign w:val="center"/>
          </w:tcPr>
          <w:p w14:paraId="2F6AD703" w14:textId="1F56219D" w:rsidR="00774F6F" w:rsidRPr="00FC1D9C" w:rsidRDefault="00B82ED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b/>
                <w:color w:val="000000"/>
              </w:rPr>
            </w:pPr>
            <w:r w:rsidRPr="00FC1D9C">
              <w:rPr>
                <w:b/>
                <w:color w:val="000000"/>
                <w:rtl/>
              </w:rPr>
              <w:t>ניסיון המציע</w:t>
            </w:r>
          </w:p>
          <w:p w14:paraId="30C76D53"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b/>
                <w:color w:val="000000"/>
              </w:rPr>
            </w:pPr>
            <w:r w:rsidRPr="00FC1D9C">
              <w:rPr>
                <w:color w:val="000000"/>
                <w:rtl/>
              </w:rPr>
              <w:t xml:space="preserve">ראה סעיף </w:t>
            </w:r>
            <w:r w:rsidRPr="00FC1D9C">
              <w:rPr>
                <w:color w:val="000000"/>
                <w:rtl/>
                <w:cs/>
              </w:rPr>
              <w:t>‎13.6.1 להלן.</w:t>
            </w:r>
          </w:p>
        </w:tc>
        <w:tc>
          <w:tcPr>
            <w:tcW w:w="1882" w:type="dxa"/>
            <w:tcBorders>
              <w:top w:val="single" w:sz="18" w:space="0" w:color="000000"/>
              <w:bottom w:val="single" w:sz="4" w:space="0" w:color="000000"/>
              <w:right w:val="single" w:sz="4" w:space="0" w:color="000000"/>
            </w:tcBorders>
            <w:vAlign w:val="center"/>
          </w:tcPr>
          <w:p w14:paraId="6DB9DDD2" w14:textId="5094591A" w:rsidR="00774F6F" w:rsidRPr="00FC1D9C" w:rsidRDefault="00B43F5D" w:rsidP="00B43F5D">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20</w:t>
            </w:r>
            <w:r w:rsidR="001F7CE9" w:rsidRPr="00FC1D9C">
              <w:rPr>
                <w:color w:val="000000"/>
              </w:rPr>
              <w:t>%</w:t>
            </w:r>
          </w:p>
        </w:tc>
      </w:tr>
      <w:tr w:rsidR="00774F6F" w:rsidRPr="00FC1D9C" w14:paraId="3B85E9D0" w14:textId="77777777" w:rsidTr="00E81D8B">
        <w:tc>
          <w:tcPr>
            <w:tcW w:w="5278" w:type="dxa"/>
            <w:tcBorders>
              <w:top w:val="single" w:sz="4" w:space="0" w:color="000000"/>
              <w:left w:val="single" w:sz="18" w:space="0" w:color="000000"/>
            </w:tcBorders>
            <w:vAlign w:val="center"/>
          </w:tcPr>
          <w:p w14:paraId="51E4C1EC"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color w:val="000000"/>
              </w:rPr>
            </w:pPr>
            <w:r w:rsidRPr="00FC1D9C">
              <w:rPr>
                <w:b/>
                <w:color w:val="000000"/>
                <w:rtl/>
              </w:rPr>
              <w:t>ניסיון מנהל ההפקה</w:t>
            </w:r>
            <w:r w:rsidRPr="00FC1D9C">
              <w:rPr>
                <w:color w:val="000000"/>
              </w:rPr>
              <w:t xml:space="preserve"> </w:t>
            </w:r>
            <w:r w:rsidRPr="00FC1D9C">
              <w:rPr>
                <w:b/>
                <w:color w:val="000000"/>
                <w:rtl/>
              </w:rPr>
              <w:t>המוצע</w:t>
            </w:r>
          </w:p>
          <w:p w14:paraId="4FF05C71"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color w:val="000000"/>
                <w:rtl/>
              </w:rPr>
            </w:pPr>
            <w:r w:rsidRPr="00FC1D9C">
              <w:rPr>
                <w:color w:val="000000"/>
                <w:rtl/>
              </w:rPr>
              <w:t xml:space="preserve">ראה סעיף </w:t>
            </w:r>
            <w:r w:rsidRPr="00FC1D9C">
              <w:rPr>
                <w:color w:val="000000"/>
                <w:rtl/>
                <w:cs/>
              </w:rPr>
              <w:t>‎13.6.2 להלן.</w:t>
            </w:r>
          </w:p>
        </w:tc>
        <w:tc>
          <w:tcPr>
            <w:tcW w:w="1882" w:type="dxa"/>
            <w:tcBorders>
              <w:top w:val="single" w:sz="4" w:space="0" w:color="000000"/>
              <w:right w:val="single" w:sz="4" w:space="0" w:color="000000"/>
            </w:tcBorders>
            <w:vAlign w:val="center"/>
          </w:tcPr>
          <w:p w14:paraId="53172F7E" w14:textId="10E784F5" w:rsidR="00774F6F" w:rsidRPr="00FC1D9C" w:rsidRDefault="0062394F" w:rsidP="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25</w:t>
            </w:r>
            <w:r w:rsidR="001F7CE9" w:rsidRPr="00FC1D9C">
              <w:rPr>
                <w:color w:val="000000"/>
              </w:rPr>
              <w:t>%</w:t>
            </w:r>
          </w:p>
        </w:tc>
      </w:tr>
      <w:tr w:rsidR="00774F6F" w:rsidRPr="00FC1D9C" w14:paraId="2D75DD25" w14:textId="77777777" w:rsidTr="00E81D8B">
        <w:tc>
          <w:tcPr>
            <w:tcW w:w="5278" w:type="dxa"/>
            <w:tcBorders>
              <w:left w:val="single" w:sz="18" w:space="0" w:color="000000"/>
            </w:tcBorders>
            <w:vAlign w:val="center"/>
          </w:tcPr>
          <w:p w14:paraId="30B14743"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b/>
                <w:color w:val="000000"/>
              </w:rPr>
            </w:pPr>
            <w:r w:rsidRPr="00FC1D9C">
              <w:rPr>
                <w:b/>
                <w:color w:val="000000"/>
                <w:rtl/>
              </w:rPr>
              <w:t>בחינת ההצעה הכתובה</w:t>
            </w:r>
          </w:p>
          <w:p w14:paraId="1C07A78A" w14:textId="211E0C2E" w:rsidR="00774F6F" w:rsidRPr="00FC1D9C" w:rsidRDefault="001F7CE9" w:rsidP="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color w:val="000000"/>
              </w:rPr>
            </w:pPr>
            <w:r w:rsidRPr="00FC1D9C">
              <w:rPr>
                <w:color w:val="000000"/>
                <w:rtl/>
              </w:rPr>
              <w:t xml:space="preserve">ראה סעיף </w:t>
            </w:r>
            <w:r w:rsidRPr="00FC1D9C">
              <w:rPr>
                <w:color w:val="000000"/>
                <w:rtl/>
                <w:cs/>
              </w:rPr>
              <w:t>‎13.6.</w:t>
            </w:r>
            <w:r w:rsidR="0062394F" w:rsidRPr="00FC1D9C">
              <w:rPr>
                <w:rFonts w:hint="cs"/>
                <w:color w:val="000000"/>
                <w:rtl/>
                <w:cs/>
              </w:rPr>
              <w:t>3</w:t>
            </w:r>
            <w:r w:rsidRPr="00FC1D9C">
              <w:rPr>
                <w:color w:val="000000"/>
                <w:rtl/>
                <w:cs/>
              </w:rPr>
              <w:t xml:space="preserve"> להלן.</w:t>
            </w:r>
          </w:p>
        </w:tc>
        <w:tc>
          <w:tcPr>
            <w:tcW w:w="1882" w:type="dxa"/>
            <w:tcBorders>
              <w:right w:val="single" w:sz="4" w:space="0" w:color="000000"/>
            </w:tcBorders>
            <w:vAlign w:val="center"/>
          </w:tcPr>
          <w:p w14:paraId="6CB31692" w14:textId="6B2CEA11" w:rsidR="00774F6F" w:rsidRPr="00FC1D9C" w:rsidRDefault="00B82ED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rFonts w:hint="cs"/>
                <w:color w:val="000000"/>
                <w:rtl/>
              </w:rPr>
              <w:t>20%</w:t>
            </w:r>
          </w:p>
        </w:tc>
      </w:tr>
      <w:tr w:rsidR="00774F6F" w:rsidRPr="00FC1D9C" w14:paraId="4AD64430" w14:textId="77777777" w:rsidTr="00E81D8B">
        <w:tc>
          <w:tcPr>
            <w:tcW w:w="5278" w:type="dxa"/>
            <w:tcBorders>
              <w:left w:val="single" w:sz="18" w:space="0" w:color="000000"/>
            </w:tcBorders>
            <w:vAlign w:val="center"/>
          </w:tcPr>
          <w:p w14:paraId="1DB1A2E5"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b/>
                <w:color w:val="000000"/>
              </w:rPr>
            </w:pPr>
            <w:r w:rsidRPr="00FC1D9C">
              <w:rPr>
                <w:b/>
                <w:color w:val="000000"/>
                <w:rtl/>
              </w:rPr>
              <w:t>ראיון + פרזנטציה</w:t>
            </w:r>
          </w:p>
          <w:p w14:paraId="42C2E57C" w14:textId="7FC5099F" w:rsidR="00774F6F" w:rsidRPr="00FC1D9C" w:rsidRDefault="001F7CE9" w:rsidP="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color w:val="000000"/>
              </w:rPr>
            </w:pPr>
            <w:r w:rsidRPr="00FC1D9C">
              <w:rPr>
                <w:color w:val="000000"/>
                <w:rtl/>
              </w:rPr>
              <w:t xml:space="preserve">ראה סעיף </w:t>
            </w:r>
            <w:r w:rsidRPr="00FC1D9C">
              <w:rPr>
                <w:color w:val="000000"/>
                <w:rtl/>
                <w:cs/>
              </w:rPr>
              <w:t>‎13.6.</w:t>
            </w:r>
            <w:r w:rsidR="0062394F" w:rsidRPr="00FC1D9C">
              <w:rPr>
                <w:rFonts w:hint="cs"/>
                <w:color w:val="000000"/>
                <w:rtl/>
                <w:cs/>
              </w:rPr>
              <w:t>4</w:t>
            </w:r>
            <w:r w:rsidRPr="00FC1D9C">
              <w:rPr>
                <w:color w:val="000000"/>
                <w:rtl/>
                <w:cs/>
              </w:rPr>
              <w:t xml:space="preserve"> להלן.</w:t>
            </w:r>
          </w:p>
        </w:tc>
        <w:tc>
          <w:tcPr>
            <w:tcW w:w="1882" w:type="dxa"/>
            <w:tcBorders>
              <w:right w:val="single" w:sz="4" w:space="0" w:color="000000"/>
            </w:tcBorders>
            <w:vAlign w:val="center"/>
          </w:tcPr>
          <w:p w14:paraId="49EAAC06" w14:textId="5A8C1113" w:rsidR="00774F6F" w:rsidRPr="00FC1D9C" w:rsidRDefault="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tl/>
              </w:rPr>
            </w:pPr>
            <w:r w:rsidRPr="00FC1D9C">
              <w:rPr>
                <w:rFonts w:hint="cs"/>
                <w:color w:val="000000"/>
                <w:rtl/>
              </w:rPr>
              <w:t>35</w:t>
            </w:r>
            <w:r w:rsidR="00B82EDF" w:rsidRPr="00FC1D9C">
              <w:rPr>
                <w:rFonts w:hint="cs"/>
                <w:color w:val="000000"/>
                <w:rtl/>
              </w:rPr>
              <w:t>%</w:t>
            </w:r>
          </w:p>
        </w:tc>
      </w:tr>
      <w:tr w:rsidR="00774F6F" w:rsidRPr="00FC1D9C" w14:paraId="46DD75CD" w14:textId="77777777" w:rsidTr="00D400B7">
        <w:trPr>
          <w:trHeight w:val="440"/>
        </w:trPr>
        <w:tc>
          <w:tcPr>
            <w:tcW w:w="5278" w:type="dxa"/>
            <w:tcBorders>
              <w:top w:val="single" w:sz="18" w:space="0" w:color="000000"/>
              <w:left w:val="single" w:sz="18" w:space="0" w:color="000000"/>
              <w:bottom w:val="single" w:sz="18" w:space="0" w:color="000000"/>
            </w:tcBorders>
            <w:shd w:val="clear" w:color="auto" w:fill="DBE5F1" w:themeFill="accent1" w:themeFillTint="33"/>
            <w:vAlign w:val="center"/>
          </w:tcPr>
          <w:p w14:paraId="1902AF65"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000000"/>
              </w:rPr>
            </w:pPr>
            <w:r w:rsidRPr="00FC1D9C">
              <w:rPr>
                <w:b/>
                <w:color w:val="000000"/>
                <w:rtl/>
              </w:rPr>
              <w:t>סה"כ</w:t>
            </w:r>
          </w:p>
        </w:tc>
        <w:tc>
          <w:tcPr>
            <w:tcW w:w="1882" w:type="dxa"/>
            <w:tcBorders>
              <w:top w:val="single" w:sz="18" w:space="0" w:color="000000"/>
              <w:bottom w:val="single" w:sz="18" w:space="0" w:color="000000"/>
              <w:right w:val="single" w:sz="4" w:space="0" w:color="000000"/>
            </w:tcBorders>
            <w:shd w:val="clear" w:color="auto" w:fill="DBE5F1" w:themeFill="accent1" w:themeFillTint="33"/>
            <w:vAlign w:val="center"/>
          </w:tcPr>
          <w:p w14:paraId="170F73E2" w14:textId="77777777" w:rsidR="00774F6F" w:rsidRPr="00FC1D9C" w:rsidRDefault="001F7CE9">
            <w:pPr>
              <w:keepNext/>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000000"/>
              </w:rPr>
            </w:pPr>
            <w:r w:rsidRPr="00FC1D9C">
              <w:rPr>
                <w:b/>
                <w:color w:val="000000"/>
              </w:rPr>
              <w:t>100%</w:t>
            </w:r>
          </w:p>
        </w:tc>
      </w:tr>
    </w:tbl>
    <w:p w14:paraId="38FD0500" w14:textId="77777777" w:rsidR="00774F6F" w:rsidRPr="00FC1D9C" w:rsidRDefault="00774F6F">
      <w:pPr>
        <w:widowControl w:val="0"/>
        <w:pBdr>
          <w:top w:val="nil"/>
          <w:left w:val="nil"/>
          <w:bottom w:val="nil"/>
          <w:right w:val="nil"/>
          <w:between w:val="nil"/>
        </w:pBdr>
        <w:ind w:left="1134" w:hanging="720"/>
        <w:rPr>
          <w:color w:val="000000"/>
        </w:rPr>
      </w:pPr>
    </w:p>
    <w:p w14:paraId="5DB5AE6F" w14:textId="191A1807" w:rsidR="00774F6F" w:rsidRPr="00FC1D9C" w:rsidRDefault="001F7CE9" w:rsidP="00C41A27">
      <w:pPr>
        <w:widowControl w:val="0"/>
        <w:numPr>
          <w:ilvl w:val="2"/>
          <w:numId w:val="13"/>
        </w:numPr>
        <w:pBdr>
          <w:top w:val="nil"/>
          <w:left w:val="nil"/>
          <w:bottom w:val="nil"/>
          <w:right w:val="nil"/>
          <w:between w:val="nil"/>
        </w:pBdr>
        <w:contextualSpacing/>
        <w:rPr>
          <w:bCs/>
          <w:color w:val="000000"/>
        </w:rPr>
      </w:pPr>
      <w:bookmarkStart w:id="31" w:name="_23ckvvd" w:colFirst="0" w:colLast="0"/>
      <w:bookmarkEnd w:id="31"/>
      <w:r w:rsidRPr="00FC1D9C">
        <w:rPr>
          <w:bCs/>
          <w:color w:val="000000"/>
          <w:rtl/>
        </w:rPr>
        <w:t>ניסיון המציע ב</w:t>
      </w:r>
      <w:r w:rsidR="00AD3A3D" w:rsidRPr="00FC1D9C">
        <w:rPr>
          <w:rFonts w:hint="cs"/>
          <w:bCs/>
          <w:color w:val="000000"/>
          <w:rtl/>
        </w:rPr>
        <w:t>הפקת</w:t>
      </w:r>
      <w:r w:rsidRPr="00FC1D9C">
        <w:rPr>
          <w:bCs/>
          <w:color w:val="000000"/>
          <w:rtl/>
        </w:rPr>
        <w:t xml:space="preserve"> אירועים - </w:t>
      </w:r>
      <w:r w:rsidR="00B43F5D" w:rsidRPr="00FC1D9C">
        <w:rPr>
          <w:bCs/>
          <w:color w:val="000000"/>
          <w:rtl/>
        </w:rPr>
        <w:t>2</w:t>
      </w:r>
      <w:r w:rsidR="00B43F5D" w:rsidRPr="00FC1D9C">
        <w:rPr>
          <w:rFonts w:hint="cs"/>
          <w:bCs/>
          <w:color w:val="000000"/>
          <w:rtl/>
        </w:rPr>
        <w:t>0</w:t>
      </w:r>
      <w:r w:rsidRPr="00FC1D9C">
        <w:rPr>
          <w:bCs/>
          <w:color w:val="000000"/>
          <w:rtl/>
        </w:rPr>
        <w:t>% מניקוד האיכות:</w:t>
      </w:r>
    </w:p>
    <w:p w14:paraId="1DF1C592" w14:textId="77777777" w:rsidR="00774F6F" w:rsidRPr="00FC1D9C" w:rsidRDefault="001F7CE9">
      <w:pPr>
        <w:widowControl w:val="0"/>
        <w:pBdr>
          <w:top w:val="nil"/>
          <w:left w:val="nil"/>
          <w:bottom w:val="nil"/>
          <w:right w:val="nil"/>
          <w:between w:val="nil"/>
        </w:pBdr>
        <w:ind w:left="2002" w:hanging="720"/>
        <w:rPr>
          <w:color w:val="000000"/>
        </w:rPr>
      </w:pPr>
      <w:r w:rsidRPr="00FC1D9C">
        <w:rPr>
          <w:color w:val="000000"/>
          <w:rtl/>
        </w:rPr>
        <w:t xml:space="preserve">ייבחנו אירועים שהפיק המציע </w:t>
      </w:r>
      <w:r w:rsidRPr="00FC1D9C">
        <w:rPr>
          <w:color w:val="000000"/>
          <w:u w:val="single"/>
          <w:rtl/>
        </w:rPr>
        <w:t>בחמש השנים האחרונות</w:t>
      </w:r>
      <w:r w:rsidRPr="00FC1D9C">
        <w:rPr>
          <w:color w:val="000000"/>
          <w:rtl/>
        </w:rPr>
        <w:t>. הניקוד יינתן באופן הבא:</w:t>
      </w:r>
    </w:p>
    <w:p w14:paraId="799672E8" w14:textId="58745EFA" w:rsidR="00B43F5D" w:rsidRPr="00FC1D9C" w:rsidRDefault="001F7CE9" w:rsidP="00C41A27">
      <w:pPr>
        <w:widowControl w:val="0"/>
        <w:numPr>
          <w:ilvl w:val="3"/>
          <w:numId w:val="13"/>
        </w:numPr>
        <w:pBdr>
          <w:top w:val="nil"/>
          <w:left w:val="nil"/>
          <w:bottom w:val="nil"/>
          <w:right w:val="nil"/>
          <w:between w:val="nil"/>
        </w:pBdr>
        <w:contextualSpacing/>
        <w:rPr>
          <w:color w:val="000000"/>
          <w:u w:val="single"/>
        </w:rPr>
      </w:pPr>
      <w:r w:rsidRPr="00FC1D9C">
        <w:rPr>
          <w:color w:val="000000"/>
          <w:u w:val="single"/>
          <w:rtl/>
        </w:rPr>
        <w:t>ניסיון בהפקת אירועים רבי מוקדים (</w:t>
      </w:r>
      <w:r w:rsidR="0062394F" w:rsidRPr="00FC1D9C">
        <w:rPr>
          <w:rFonts w:hint="cs"/>
          <w:color w:val="000000"/>
          <w:u w:val="single"/>
          <w:rtl/>
        </w:rPr>
        <w:t>20</w:t>
      </w:r>
      <w:r w:rsidRPr="00FC1D9C">
        <w:rPr>
          <w:color w:val="000000"/>
          <w:u w:val="single"/>
          <w:rtl/>
        </w:rPr>
        <w:t>%):</w:t>
      </w:r>
    </w:p>
    <w:p w14:paraId="73C7355D" w14:textId="5A45E001" w:rsidR="00B43F5D" w:rsidRPr="00FC1D9C" w:rsidRDefault="001F7CE9" w:rsidP="0062394F">
      <w:pPr>
        <w:widowControl w:val="0"/>
        <w:pBdr>
          <w:top w:val="nil"/>
          <w:left w:val="nil"/>
          <w:bottom w:val="nil"/>
          <w:right w:val="nil"/>
          <w:between w:val="nil"/>
        </w:pBdr>
        <w:ind w:left="2864"/>
        <w:contextualSpacing/>
        <w:rPr>
          <w:color w:val="000000"/>
          <w:rtl/>
        </w:rPr>
      </w:pPr>
      <w:r w:rsidRPr="00FC1D9C">
        <w:rPr>
          <w:color w:val="000000"/>
          <w:rtl/>
        </w:rPr>
        <w:t xml:space="preserve">עבור כל אירוע שהפיק המציע, אשר נערך </w:t>
      </w:r>
      <w:r w:rsidRPr="00FC1D9C">
        <w:rPr>
          <w:b/>
          <w:bCs/>
          <w:color w:val="000000"/>
          <w:rtl/>
        </w:rPr>
        <w:t xml:space="preserve">בו-זמנית </w:t>
      </w:r>
      <w:r w:rsidRPr="00FC1D9C">
        <w:rPr>
          <w:color w:val="000000"/>
          <w:rtl/>
        </w:rPr>
        <w:t>ב</w:t>
      </w:r>
      <w:r w:rsidRPr="00FC1D9C">
        <w:rPr>
          <w:b/>
          <w:bCs/>
          <w:color w:val="000000"/>
          <w:rtl/>
        </w:rPr>
        <w:t>שני</w:t>
      </w:r>
      <w:r w:rsidRPr="00FC1D9C">
        <w:rPr>
          <w:color w:val="000000"/>
          <w:rtl/>
        </w:rPr>
        <w:t xml:space="preserve"> מקומות שונים ברחבי הארץ, לכל הפחות, יינתנו </w:t>
      </w:r>
      <w:r w:rsidR="0062394F" w:rsidRPr="00FC1D9C">
        <w:rPr>
          <w:rFonts w:hint="cs"/>
          <w:bCs/>
          <w:color w:val="000000"/>
          <w:rtl/>
        </w:rPr>
        <w:t>3</w:t>
      </w:r>
      <w:r w:rsidR="0062394F" w:rsidRPr="00FC1D9C">
        <w:rPr>
          <w:color w:val="000000"/>
          <w:rtl/>
        </w:rPr>
        <w:t xml:space="preserve"> </w:t>
      </w:r>
      <w:r w:rsidRPr="00FC1D9C">
        <w:rPr>
          <w:color w:val="000000"/>
          <w:rtl/>
        </w:rPr>
        <w:t>נק</w:t>
      </w:r>
      <w:r w:rsidR="0062394F" w:rsidRPr="00FC1D9C">
        <w:rPr>
          <w:rFonts w:hint="cs"/>
          <w:color w:val="000000"/>
          <w:rtl/>
        </w:rPr>
        <w:t>'.</w:t>
      </w:r>
    </w:p>
    <w:p w14:paraId="3B19F0B9" w14:textId="63B02F2C" w:rsidR="0062394F" w:rsidRPr="00FC1D9C" w:rsidRDefault="0062394F" w:rsidP="0062394F">
      <w:pPr>
        <w:widowControl w:val="0"/>
        <w:pBdr>
          <w:top w:val="nil"/>
          <w:left w:val="nil"/>
          <w:bottom w:val="nil"/>
          <w:right w:val="nil"/>
          <w:between w:val="nil"/>
        </w:pBdr>
        <w:ind w:left="2864"/>
        <w:contextualSpacing/>
        <w:rPr>
          <w:color w:val="000000"/>
          <w:rtl/>
        </w:rPr>
      </w:pPr>
      <w:r w:rsidRPr="00FC1D9C">
        <w:rPr>
          <w:color w:val="000000"/>
          <w:rtl/>
        </w:rPr>
        <w:t xml:space="preserve">עבור כל אירוע שהפיק המציע, אשר נערך </w:t>
      </w:r>
      <w:r w:rsidRPr="00FC1D9C">
        <w:rPr>
          <w:b/>
          <w:bCs/>
          <w:color w:val="000000"/>
          <w:rtl/>
        </w:rPr>
        <w:t xml:space="preserve">בו-זמנית </w:t>
      </w:r>
      <w:r w:rsidRPr="00FC1D9C">
        <w:rPr>
          <w:color w:val="000000"/>
          <w:rtl/>
        </w:rPr>
        <w:t>ב</w:t>
      </w:r>
      <w:r w:rsidRPr="00FC1D9C">
        <w:rPr>
          <w:rFonts w:hint="cs"/>
          <w:b/>
          <w:bCs/>
          <w:color w:val="000000"/>
          <w:rtl/>
        </w:rPr>
        <w:t>שלושה</w:t>
      </w:r>
      <w:r w:rsidRPr="00FC1D9C">
        <w:rPr>
          <w:color w:val="000000"/>
          <w:rtl/>
        </w:rPr>
        <w:t xml:space="preserve"> מקומות שונים ברחבי הארץ, לכל הפחות, יינתנו </w:t>
      </w:r>
      <w:r w:rsidRPr="00FC1D9C">
        <w:rPr>
          <w:rFonts w:hint="cs"/>
          <w:bCs/>
          <w:color w:val="000000"/>
          <w:rtl/>
        </w:rPr>
        <w:t>5</w:t>
      </w:r>
      <w:r w:rsidRPr="00FC1D9C">
        <w:rPr>
          <w:color w:val="000000"/>
          <w:rtl/>
        </w:rPr>
        <w:t xml:space="preserve"> נק</w:t>
      </w:r>
      <w:r w:rsidRPr="00FC1D9C">
        <w:rPr>
          <w:rFonts w:hint="cs"/>
          <w:color w:val="000000"/>
          <w:rtl/>
        </w:rPr>
        <w:t>'.</w:t>
      </w:r>
    </w:p>
    <w:p w14:paraId="45AF752F" w14:textId="6E5D4B16" w:rsidR="005E7FEE" w:rsidRPr="00FC1D9C" w:rsidRDefault="005E7FEE" w:rsidP="0062394F">
      <w:pPr>
        <w:widowControl w:val="0"/>
        <w:pBdr>
          <w:top w:val="nil"/>
          <w:left w:val="nil"/>
          <w:bottom w:val="nil"/>
          <w:right w:val="nil"/>
          <w:between w:val="nil"/>
        </w:pBdr>
        <w:ind w:left="2864"/>
        <w:contextualSpacing/>
        <w:rPr>
          <w:color w:val="000000"/>
          <w:rtl/>
        </w:rPr>
      </w:pPr>
      <w:r w:rsidRPr="00FC1D9C">
        <w:rPr>
          <w:rFonts w:hint="cs"/>
          <w:color w:val="000000"/>
          <w:rtl/>
        </w:rPr>
        <w:t>זאת עד למקסימום של 20 נקודות בסעיף זה.</w:t>
      </w:r>
    </w:p>
    <w:p w14:paraId="16F66EA9" w14:textId="697E743B" w:rsidR="00774F6F" w:rsidRPr="00FC1D9C" w:rsidRDefault="001F7CE9" w:rsidP="00B82EDF">
      <w:pPr>
        <w:widowControl w:val="0"/>
        <w:pBdr>
          <w:top w:val="nil"/>
          <w:left w:val="nil"/>
          <w:bottom w:val="nil"/>
          <w:right w:val="nil"/>
          <w:between w:val="nil"/>
        </w:pBdr>
        <w:ind w:left="2864"/>
        <w:contextualSpacing/>
        <w:rPr>
          <w:color w:val="000000"/>
          <w:u w:val="single"/>
        </w:rPr>
      </w:pPr>
      <w:r w:rsidRPr="00FC1D9C">
        <w:rPr>
          <w:b/>
          <w:color w:val="000000"/>
          <w:rtl/>
        </w:rPr>
        <w:t xml:space="preserve">"מקומות שונים" – נדרש כי כל אחד מהם נמצא ברשויות מקומיות </w:t>
      </w:r>
      <w:r w:rsidRPr="00FC1D9C">
        <w:rPr>
          <w:bCs/>
          <w:color w:val="000000"/>
          <w:rtl/>
        </w:rPr>
        <w:t>שונ</w:t>
      </w:r>
      <w:r w:rsidR="00B82EDF" w:rsidRPr="00FC1D9C">
        <w:rPr>
          <w:bCs/>
          <w:color w:val="000000"/>
          <w:rtl/>
        </w:rPr>
        <w:t>ות</w:t>
      </w:r>
      <w:r w:rsidR="00B82EDF" w:rsidRPr="00FC1D9C">
        <w:rPr>
          <w:b/>
          <w:color w:val="000000"/>
          <w:rtl/>
        </w:rPr>
        <w:t xml:space="preserve">. לא ייחשבו לצורך סעיף זה </w:t>
      </w:r>
      <w:r w:rsidRPr="00FC1D9C">
        <w:rPr>
          <w:b/>
          <w:color w:val="000000"/>
          <w:rtl/>
        </w:rPr>
        <w:t>מקומות שממוקמים באותה רשות מקומית.</w:t>
      </w:r>
    </w:p>
    <w:p w14:paraId="74B847FA" w14:textId="0C167578" w:rsidR="00B43F5D" w:rsidRPr="00FC1D9C" w:rsidRDefault="001F7CE9" w:rsidP="00C41A27">
      <w:pPr>
        <w:widowControl w:val="0"/>
        <w:numPr>
          <w:ilvl w:val="2"/>
          <w:numId w:val="13"/>
        </w:numPr>
        <w:pBdr>
          <w:top w:val="nil"/>
          <w:left w:val="nil"/>
          <w:bottom w:val="nil"/>
          <w:right w:val="nil"/>
          <w:between w:val="nil"/>
        </w:pBdr>
        <w:spacing w:before="120"/>
        <w:rPr>
          <w:bCs/>
          <w:color w:val="000000"/>
        </w:rPr>
      </w:pPr>
      <w:bookmarkStart w:id="32" w:name="_ihv636" w:colFirst="0" w:colLast="0"/>
      <w:bookmarkEnd w:id="32"/>
      <w:r w:rsidRPr="00FC1D9C">
        <w:rPr>
          <w:bCs/>
          <w:color w:val="000000"/>
          <w:rtl/>
        </w:rPr>
        <w:t>ניסיון מנהל ההפקה</w:t>
      </w:r>
      <w:r w:rsidRPr="00FC1D9C">
        <w:rPr>
          <w:bCs/>
          <w:color w:val="000000"/>
        </w:rPr>
        <w:t xml:space="preserve"> </w:t>
      </w:r>
      <w:r w:rsidRPr="00FC1D9C">
        <w:rPr>
          <w:bCs/>
          <w:color w:val="000000"/>
          <w:rtl/>
        </w:rPr>
        <w:t xml:space="preserve">המוצע - </w:t>
      </w:r>
      <w:r w:rsidR="0062394F" w:rsidRPr="00FC1D9C">
        <w:rPr>
          <w:rFonts w:hint="cs"/>
          <w:bCs/>
          <w:color w:val="000000"/>
          <w:rtl/>
        </w:rPr>
        <w:t>25</w:t>
      </w:r>
      <w:r w:rsidRPr="00FC1D9C">
        <w:rPr>
          <w:bCs/>
          <w:color w:val="000000"/>
          <w:rtl/>
        </w:rPr>
        <w:t>% מניקוד האיכות:</w:t>
      </w:r>
    </w:p>
    <w:p w14:paraId="249AB3F0" w14:textId="5CAE2D0B" w:rsidR="00774F6F" w:rsidRPr="00FC1D9C" w:rsidRDefault="001F7CE9" w:rsidP="00B43F5D">
      <w:pPr>
        <w:widowControl w:val="0"/>
        <w:pBdr>
          <w:top w:val="nil"/>
          <w:left w:val="nil"/>
          <w:bottom w:val="nil"/>
          <w:right w:val="nil"/>
          <w:between w:val="nil"/>
        </w:pBdr>
        <w:ind w:left="2002"/>
        <w:rPr>
          <w:bCs/>
          <w:color w:val="000000"/>
        </w:rPr>
      </w:pPr>
      <w:r w:rsidRPr="00FC1D9C">
        <w:rPr>
          <w:color w:val="000000"/>
          <w:rtl/>
        </w:rPr>
        <w:t xml:space="preserve">ייבחנו אירועים שהפיק וניהל מנהל ההפקה </w:t>
      </w:r>
      <w:r w:rsidRPr="00FC1D9C">
        <w:rPr>
          <w:color w:val="000000"/>
          <w:u w:val="single"/>
          <w:rtl/>
        </w:rPr>
        <w:t>בחמש השנים האחרונות</w:t>
      </w:r>
      <w:r w:rsidRPr="00FC1D9C">
        <w:rPr>
          <w:color w:val="000000"/>
          <w:rtl/>
        </w:rPr>
        <w:t>. הניקוד יינתן באופן הבא:</w:t>
      </w:r>
    </w:p>
    <w:p w14:paraId="703F7027" w14:textId="77777777" w:rsidR="002448D3" w:rsidRPr="00FC1D9C" w:rsidRDefault="002448D3" w:rsidP="00C41A27">
      <w:pPr>
        <w:widowControl w:val="0"/>
        <w:numPr>
          <w:ilvl w:val="3"/>
          <w:numId w:val="13"/>
        </w:numPr>
        <w:pBdr>
          <w:top w:val="nil"/>
          <w:left w:val="nil"/>
          <w:bottom w:val="nil"/>
          <w:right w:val="nil"/>
          <w:between w:val="nil"/>
        </w:pBdr>
        <w:contextualSpacing/>
        <w:rPr>
          <w:color w:val="000000"/>
          <w:u w:val="single"/>
        </w:rPr>
      </w:pPr>
      <w:r w:rsidRPr="00FC1D9C">
        <w:rPr>
          <w:color w:val="000000"/>
          <w:u w:val="single"/>
          <w:rtl/>
        </w:rPr>
        <w:t>ניסיון בהפקת אירועים רבי מוקדים (10%):</w:t>
      </w:r>
    </w:p>
    <w:p w14:paraId="4CBE7118" w14:textId="379DB6E5" w:rsidR="002448D3" w:rsidRPr="00FC1D9C" w:rsidRDefault="002448D3" w:rsidP="0062394F">
      <w:pPr>
        <w:widowControl w:val="0"/>
        <w:pBdr>
          <w:top w:val="nil"/>
          <w:left w:val="nil"/>
          <w:bottom w:val="nil"/>
          <w:right w:val="nil"/>
          <w:between w:val="nil"/>
        </w:pBdr>
        <w:ind w:left="2864"/>
        <w:contextualSpacing/>
        <w:rPr>
          <w:color w:val="000000"/>
          <w:u w:val="single"/>
          <w:rtl/>
        </w:rPr>
      </w:pPr>
      <w:r w:rsidRPr="00FC1D9C">
        <w:rPr>
          <w:color w:val="000000"/>
          <w:rtl/>
        </w:rPr>
        <w:t xml:space="preserve">עבור כל אירוע שהפיק </w:t>
      </w:r>
      <w:r w:rsidRPr="00FC1D9C">
        <w:rPr>
          <w:rFonts w:hint="cs"/>
          <w:color w:val="000000"/>
          <w:rtl/>
        </w:rPr>
        <w:t>מנהל ההפקה</w:t>
      </w:r>
      <w:r w:rsidRPr="00FC1D9C">
        <w:rPr>
          <w:color w:val="000000"/>
          <w:rtl/>
        </w:rPr>
        <w:t xml:space="preserve">, אשר נערך </w:t>
      </w:r>
      <w:r w:rsidRPr="00FC1D9C">
        <w:rPr>
          <w:b/>
          <w:bCs/>
          <w:color w:val="000000"/>
          <w:rtl/>
        </w:rPr>
        <w:t>בו-זמנית</w:t>
      </w:r>
      <w:r w:rsidRPr="00FC1D9C">
        <w:rPr>
          <w:color w:val="000000"/>
          <w:rtl/>
        </w:rPr>
        <w:t xml:space="preserve"> ב</w:t>
      </w:r>
      <w:r w:rsidRPr="00FC1D9C">
        <w:rPr>
          <w:b/>
          <w:bCs/>
          <w:color w:val="000000"/>
          <w:rtl/>
        </w:rPr>
        <w:t>שני</w:t>
      </w:r>
      <w:r w:rsidRPr="00FC1D9C">
        <w:rPr>
          <w:color w:val="000000"/>
          <w:rtl/>
        </w:rPr>
        <w:t xml:space="preserve"> מקומות שונים ברחבי הארץ, לכל הפחות, יינתנו </w:t>
      </w:r>
      <w:r w:rsidR="0062394F" w:rsidRPr="00FC1D9C">
        <w:rPr>
          <w:rFonts w:hint="cs"/>
          <w:bCs/>
          <w:color w:val="000000"/>
          <w:rtl/>
        </w:rPr>
        <w:t>3</w:t>
      </w:r>
      <w:r w:rsidR="0062394F" w:rsidRPr="00FC1D9C">
        <w:rPr>
          <w:color w:val="000000"/>
          <w:rtl/>
        </w:rPr>
        <w:t xml:space="preserve"> </w:t>
      </w:r>
      <w:r w:rsidRPr="00FC1D9C">
        <w:rPr>
          <w:color w:val="000000"/>
          <w:rtl/>
        </w:rPr>
        <w:t>נק</w:t>
      </w:r>
      <w:r w:rsidR="0062394F" w:rsidRPr="00FC1D9C">
        <w:rPr>
          <w:rFonts w:hint="cs"/>
          <w:color w:val="000000"/>
          <w:rtl/>
        </w:rPr>
        <w:t>'</w:t>
      </w:r>
      <w:r w:rsidRPr="00FC1D9C">
        <w:rPr>
          <w:color w:val="000000"/>
          <w:rtl/>
        </w:rPr>
        <w:t>.</w:t>
      </w:r>
    </w:p>
    <w:p w14:paraId="72487310" w14:textId="22365A7C" w:rsidR="0062394F" w:rsidRPr="00FC1D9C" w:rsidRDefault="0062394F" w:rsidP="0062394F">
      <w:pPr>
        <w:widowControl w:val="0"/>
        <w:pBdr>
          <w:top w:val="nil"/>
          <w:left w:val="nil"/>
          <w:bottom w:val="nil"/>
          <w:right w:val="nil"/>
          <w:between w:val="nil"/>
        </w:pBdr>
        <w:ind w:left="2864"/>
        <w:contextualSpacing/>
        <w:rPr>
          <w:color w:val="000000"/>
          <w:u w:val="single"/>
          <w:rtl/>
        </w:rPr>
      </w:pPr>
      <w:r w:rsidRPr="00FC1D9C">
        <w:rPr>
          <w:color w:val="000000"/>
          <w:rtl/>
        </w:rPr>
        <w:t xml:space="preserve">עבור כל אירוע שהפיק </w:t>
      </w:r>
      <w:r w:rsidRPr="00FC1D9C">
        <w:rPr>
          <w:rFonts w:hint="cs"/>
          <w:color w:val="000000"/>
          <w:rtl/>
        </w:rPr>
        <w:t>מנהל ההפקה</w:t>
      </w:r>
      <w:r w:rsidRPr="00FC1D9C">
        <w:rPr>
          <w:color w:val="000000"/>
          <w:rtl/>
        </w:rPr>
        <w:t xml:space="preserve">, אשר נערך </w:t>
      </w:r>
      <w:r w:rsidRPr="00FC1D9C">
        <w:rPr>
          <w:b/>
          <w:bCs/>
          <w:color w:val="000000"/>
          <w:rtl/>
        </w:rPr>
        <w:t>בו-זמנית</w:t>
      </w:r>
      <w:r w:rsidRPr="00FC1D9C">
        <w:rPr>
          <w:color w:val="000000"/>
          <w:rtl/>
        </w:rPr>
        <w:t xml:space="preserve"> ב</w:t>
      </w:r>
      <w:r w:rsidRPr="00FC1D9C">
        <w:rPr>
          <w:b/>
          <w:bCs/>
          <w:color w:val="000000"/>
          <w:rtl/>
        </w:rPr>
        <w:t>ש</w:t>
      </w:r>
      <w:r w:rsidRPr="00FC1D9C">
        <w:rPr>
          <w:rFonts w:hint="cs"/>
          <w:b/>
          <w:bCs/>
          <w:color w:val="000000"/>
          <w:rtl/>
        </w:rPr>
        <w:t>לושה</w:t>
      </w:r>
      <w:r w:rsidRPr="00FC1D9C">
        <w:rPr>
          <w:color w:val="000000"/>
          <w:rtl/>
        </w:rPr>
        <w:t xml:space="preserve"> מקומות שונים ברחבי הארץ, לכל הפחות, יינתנו </w:t>
      </w:r>
      <w:r w:rsidRPr="00FC1D9C">
        <w:rPr>
          <w:rFonts w:hint="cs"/>
          <w:bCs/>
          <w:color w:val="000000"/>
          <w:rtl/>
        </w:rPr>
        <w:t>5</w:t>
      </w:r>
      <w:r w:rsidRPr="00FC1D9C">
        <w:rPr>
          <w:color w:val="000000"/>
          <w:rtl/>
        </w:rPr>
        <w:t xml:space="preserve"> נק</w:t>
      </w:r>
      <w:r w:rsidRPr="00FC1D9C">
        <w:rPr>
          <w:rFonts w:hint="cs"/>
          <w:color w:val="000000"/>
          <w:rtl/>
        </w:rPr>
        <w:t>'</w:t>
      </w:r>
      <w:r w:rsidRPr="00FC1D9C">
        <w:rPr>
          <w:color w:val="000000"/>
          <w:rtl/>
        </w:rPr>
        <w:t>.</w:t>
      </w:r>
    </w:p>
    <w:p w14:paraId="6404BE7E" w14:textId="360A662D" w:rsidR="005E7FEE" w:rsidRPr="00FC1D9C" w:rsidRDefault="005E7FEE" w:rsidP="005E7FEE">
      <w:pPr>
        <w:widowControl w:val="0"/>
        <w:pBdr>
          <w:top w:val="nil"/>
          <w:left w:val="nil"/>
          <w:bottom w:val="nil"/>
          <w:right w:val="nil"/>
          <w:between w:val="nil"/>
        </w:pBdr>
        <w:ind w:left="2864"/>
        <w:contextualSpacing/>
        <w:rPr>
          <w:color w:val="000000"/>
          <w:rtl/>
        </w:rPr>
      </w:pPr>
      <w:r w:rsidRPr="00FC1D9C">
        <w:rPr>
          <w:rFonts w:hint="cs"/>
          <w:color w:val="000000"/>
          <w:rtl/>
        </w:rPr>
        <w:t>זאת עד למקסימום של 10 נקודות בסעיף זה.</w:t>
      </w:r>
    </w:p>
    <w:p w14:paraId="41059271" w14:textId="7D4B5131" w:rsidR="002448D3" w:rsidRPr="00FC1D9C" w:rsidRDefault="002448D3" w:rsidP="002448D3">
      <w:pPr>
        <w:widowControl w:val="0"/>
        <w:pBdr>
          <w:top w:val="nil"/>
          <w:left w:val="nil"/>
          <w:bottom w:val="nil"/>
          <w:right w:val="nil"/>
          <w:between w:val="nil"/>
        </w:pBdr>
        <w:ind w:left="2864"/>
        <w:contextualSpacing/>
        <w:rPr>
          <w:color w:val="000000"/>
          <w:u w:val="single"/>
          <w:rtl/>
        </w:rPr>
      </w:pPr>
      <w:r w:rsidRPr="00FC1D9C">
        <w:rPr>
          <w:b/>
          <w:color w:val="000000"/>
          <w:rtl/>
        </w:rPr>
        <w:lastRenderedPageBreak/>
        <w:t>"מקומות שונים" – נדרש כי כל אחד מהם נמצא ברשויות מקומיות שונות. לא ייחשבו לצורך סעיף זה שני מקומות שממוקמים באותה רשות מקומית.</w:t>
      </w:r>
    </w:p>
    <w:p w14:paraId="521DAC58" w14:textId="47FEA164" w:rsidR="00B43F5D" w:rsidRPr="00FC1D9C" w:rsidRDefault="001F7CE9" w:rsidP="00C41A27">
      <w:pPr>
        <w:widowControl w:val="0"/>
        <w:numPr>
          <w:ilvl w:val="3"/>
          <w:numId w:val="13"/>
        </w:numPr>
        <w:pBdr>
          <w:top w:val="nil"/>
          <w:left w:val="nil"/>
          <w:bottom w:val="nil"/>
          <w:right w:val="nil"/>
          <w:between w:val="nil"/>
        </w:pBdr>
        <w:contextualSpacing/>
        <w:rPr>
          <w:color w:val="000000"/>
          <w:u w:val="single"/>
        </w:rPr>
      </w:pPr>
      <w:r w:rsidRPr="00FC1D9C">
        <w:rPr>
          <w:color w:val="000000"/>
          <w:u w:val="single"/>
          <w:rtl/>
        </w:rPr>
        <w:t>ניסיון בהפקת אירועים בתחומי המדעים לקהל הרחב (</w:t>
      </w:r>
      <w:r w:rsidR="00B82EDF" w:rsidRPr="00FC1D9C">
        <w:rPr>
          <w:rFonts w:hint="cs"/>
          <w:color w:val="000000"/>
          <w:u w:val="single"/>
          <w:rtl/>
        </w:rPr>
        <w:t>15</w:t>
      </w:r>
      <w:r w:rsidRPr="00FC1D9C">
        <w:rPr>
          <w:color w:val="000000"/>
          <w:u w:val="single"/>
          <w:rtl/>
        </w:rPr>
        <w:t>%):</w:t>
      </w:r>
    </w:p>
    <w:p w14:paraId="39DE1698" w14:textId="0E825964" w:rsidR="00774F6F" w:rsidRPr="00FC1D9C" w:rsidRDefault="001F7CE9" w:rsidP="00B82EDF">
      <w:pPr>
        <w:widowControl w:val="0"/>
        <w:pBdr>
          <w:top w:val="nil"/>
          <w:left w:val="nil"/>
          <w:bottom w:val="nil"/>
          <w:right w:val="nil"/>
          <w:between w:val="nil"/>
        </w:pBdr>
        <w:ind w:left="2864"/>
        <w:contextualSpacing/>
        <w:rPr>
          <w:color w:val="000000"/>
          <w:u w:val="single"/>
        </w:rPr>
      </w:pPr>
      <w:r w:rsidRPr="00FC1D9C">
        <w:rPr>
          <w:color w:val="000000"/>
          <w:rtl/>
        </w:rPr>
        <w:t xml:space="preserve">ייבחנו עד </w:t>
      </w:r>
      <w:r w:rsidR="00B82EDF" w:rsidRPr="00FC1D9C">
        <w:rPr>
          <w:rFonts w:hint="cs"/>
          <w:color w:val="000000"/>
          <w:rtl/>
        </w:rPr>
        <w:t>שלושה (3)</w:t>
      </w:r>
      <w:r w:rsidRPr="00FC1D9C">
        <w:rPr>
          <w:color w:val="000000"/>
          <w:rtl/>
        </w:rPr>
        <w:t xml:space="preserve"> אירועים שהפיק וניהל מנהל ההפקה בחמש השנים האחרונות. הניקוד יתחלק באופן הבא:</w:t>
      </w:r>
    </w:p>
    <w:p w14:paraId="18159C97" w14:textId="1ED8455B" w:rsidR="00774F6F" w:rsidRPr="00FC1D9C" w:rsidRDefault="001F7CE9" w:rsidP="00C41A27">
      <w:pPr>
        <w:widowControl w:val="0"/>
        <w:numPr>
          <w:ilvl w:val="0"/>
          <w:numId w:val="14"/>
        </w:numPr>
        <w:pBdr>
          <w:top w:val="nil"/>
          <w:left w:val="nil"/>
          <w:bottom w:val="nil"/>
          <w:right w:val="nil"/>
          <w:between w:val="nil"/>
        </w:pBdr>
        <w:contextualSpacing/>
        <w:rPr>
          <w:color w:val="000000"/>
        </w:rPr>
      </w:pPr>
      <w:r w:rsidRPr="00FC1D9C">
        <w:rPr>
          <w:color w:val="000000"/>
          <w:rtl/>
        </w:rPr>
        <w:t xml:space="preserve">עבור כל אירוע בתחומי המדעים – </w:t>
      </w:r>
      <w:r w:rsidR="002448D3" w:rsidRPr="00FC1D9C">
        <w:rPr>
          <w:rFonts w:hint="cs"/>
          <w:b/>
          <w:bCs/>
          <w:color w:val="000000"/>
          <w:rtl/>
        </w:rPr>
        <w:t>2</w:t>
      </w:r>
      <w:r w:rsidR="002448D3" w:rsidRPr="00FC1D9C">
        <w:rPr>
          <w:color w:val="000000"/>
          <w:rtl/>
        </w:rPr>
        <w:t xml:space="preserve"> </w:t>
      </w:r>
      <w:r w:rsidRPr="00FC1D9C">
        <w:rPr>
          <w:color w:val="000000"/>
          <w:rtl/>
        </w:rPr>
        <w:t>נק'</w:t>
      </w:r>
    </w:p>
    <w:p w14:paraId="1024F864" w14:textId="3BAB73A1" w:rsidR="00774F6F" w:rsidRPr="00FC1D9C" w:rsidRDefault="001F7CE9" w:rsidP="00C41A27">
      <w:pPr>
        <w:widowControl w:val="0"/>
        <w:numPr>
          <w:ilvl w:val="0"/>
          <w:numId w:val="14"/>
        </w:numPr>
        <w:pBdr>
          <w:top w:val="nil"/>
          <w:left w:val="nil"/>
          <w:bottom w:val="nil"/>
          <w:right w:val="nil"/>
          <w:between w:val="nil"/>
        </w:pBdr>
        <w:contextualSpacing/>
        <w:rPr>
          <w:color w:val="000000"/>
        </w:rPr>
      </w:pPr>
      <w:r w:rsidRPr="00FC1D9C">
        <w:rPr>
          <w:color w:val="000000"/>
          <w:rtl/>
        </w:rPr>
        <w:t xml:space="preserve">עבור כל אירוע פתוח לקהל הרחב שכלל התנסות חווייתית  – </w:t>
      </w:r>
      <w:r w:rsidR="002448D3" w:rsidRPr="00FC1D9C">
        <w:rPr>
          <w:rFonts w:hint="cs"/>
          <w:b/>
          <w:bCs/>
          <w:color w:val="000000"/>
          <w:rtl/>
        </w:rPr>
        <w:t>3</w:t>
      </w:r>
      <w:r w:rsidR="002448D3" w:rsidRPr="00FC1D9C">
        <w:rPr>
          <w:color w:val="000000"/>
          <w:rtl/>
        </w:rPr>
        <w:t xml:space="preserve"> </w:t>
      </w:r>
      <w:r w:rsidRPr="00FC1D9C">
        <w:rPr>
          <w:color w:val="000000"/>
          <w:rtl/>
        </w:rPr>
        <w:t>נק'</w:t>
      </w:r>
    </w:p>
    <w:p w14:paraId="7559DC42" w14:textId="2F4B03A3" w:rsidR="00774F6F" w:rsidRPr="00FC1D9C" w:rsidRDefault="001F7CE9" w:rsidP="00C41A27">
      <w:pPr>
        <w:widowControl w:val="0"/>
        <w:numPr>
          <w:ilvl w:val="0"/>
          <w:numId w:val="14"/>
        </w:numPr>
        <w:pBdr>
          <w:top w:val="nil"/>
          <w:left w:val="nil"/>
          <w:bottom w:val="nil"/>
          <w:right w:val="nil"/>
          <w:between w:val="nil"/>
        </w:pBdr>
        <w:contextualSpacing/>
        <w:rPr>
          <w:color w:val="000000"/>
        </w:rPr>
      </w:pPr>
      <w:r w:rsidRPr="00FC1D9C">
        <w:rPr>
          <w:color w:val="000000"/>
          <w:rtl/>
        </w:rPr>
        <w:t xml:space="preserve">עבור כל אירוע העונה על שני התנאים הנ"ל – </w:t>
      </w:r>
      <w:r w:rsidR="002448D3" w:rsidRPr="00FC1D9C">
        <w:rPr>
          <w:rFonts w:hint="cs"/>
          <w:b/>
          <w:bCs/>
          <w:color w:val="000000"/>
          <w:rtl/>
        </w:rPr>
        <w:t>5</w:t>
      </w:r>
      <w:r w:rsidR="002448D3" w:rsidRPr="00FC1D9C">
        <w:rPr>
          <w:color w:val="000000"/>
          <w:rtl/>
        </w:rPr>
        <w:t xml:space="preserve"> </w:t>
      </w:r>
      <w:r w:rsidRPr="00FC1D9C">
        <w:rPr>
          <w:color w:val="000000"/>
          <w:rtl/>
        </w:rPr>
        <w:t>נק'</w:t>
      </w:r>
    </w:p>
    <w:p w14:paraId="1363B834" w14:textId="1136556F" w:rsidR="00774F6F" w:rsidRPr="00FC1D9C" w:rsidRDefault="001F7CE9" w:rsidP="00B82EDF">
      <w:pPr>
        <w:widowControl w:val="0"/>
        <w:pBdr>
          <w:top w:val="nil"/>
          <w:left w:val="nil"/>
          <w:bottom w:val="nil"/>
          <w:right w:val="nil"/>
          <w:between w:val="nil"/>
        </w:pBdr>
        <w:ind w:left="2864"/>
        <w:contextualSpacing/>
        <w:rPr>
          <w:color w:val="000000"/>
        </w:rPr>
      </w:pPr>
      <w:r w:rsidRPr="00FC1D9C">
        <w:rPr>
          <w:color w:val="000000"/>
          <w:rtl/>
        </w:rPr>
        <w:t xml:space="preserve">זאת עד למקסימום של </w:t>
      </w:r>
      <w:r w:rsidR="00B82EDF" w:rsidRPr="00FC1D9C">
        <w:rPr>
          <w:rFonts w:hint="cs"/>
          <w:color w:val="000000"/>
          <w:rtl/>
        </w:rPr>
        <w:t>15</w:t>
      </w:r>
      <w:r w:rsidR="00B82EDF" w:rsidRPr="00FC1D9C">
        <w:rPr>
          <w:color w:val="000000"/>
          <w:rtl/>
        </w:rPr>
        <w:t xml:space="preserve"> </w:t>
      </w:r>
      <w:r w:rsidRPr="00FC1D9C">
        <w:rPr>
          <w:color w:val="000000"/>
          <w:rtl/>
        </w:rPr>
        <w:t xml:space="preserve">נקודות עבור </w:t>
      </w:r>
      <w:r w:rsidR="00B82EDF" w:rsidRPr="00FC1D9C">
        <w:rPr>
          <w:rFonts w:hint="cs"/>
          <w:color w:val="000000"/>
          <w:rtl/>
        </w:rPr>
        <w:t>שלושה</w:t>
      </w:r>
      <w:r w:rsidR="00B82EDF" w:rsidRPr="00FC1D9C">
        <w:rPr>
          <w:color w:val="000000"/>
          <w:rtl/>
        </w:rPr>
        <w:t xml:space="preserve"> </w:t>
      </w:r>
      <w:r w:rsidRPr="00FC1D9C">
        <w:rPr>
          <w:color w:val="000000"/>
          <w:rtl/>
        </w:rPr>
        <w:t>אירועים העונים במלואם על התנאים הנ"ל.</w:t>
      </w:r>
    </w:p>
    <w:p w14:paraId="069697DC" w14:textId="78C85E5F" w:rsidR="004F6357" w:rsidRPr="00FC1D9C" w:rsidRDefault="001F7CE9" w:rsidP="00C41A27">
      <w:pPr>
        <w:widowControl w:val="0"/>
        <w:numPr>
          <w:ilvl w:val="2"/>
          <w:numId w:val="13"/>
        </w:numPr>
        <w:pBdr>
          <w:top w:val="nil"/>
          <w:left w:val="nil"/>
          <w:bottom w:val="nil"/>
          <w:right w:val="nil"/>
          <w:between w:val="nil"/>
        </w:pBdr>
        <w:spacing w:before="120"/>
        <w:rPr>
          <w:bCs/>
          <w:color w:val="000000"/>
        </w:rPr>
      </w:pPr>
      <w:bookmarkStart w:id="33" w:name="_32hioqz" w:colFirst="0" w:colLast="0"/>
      <w:bookmarkStart w:id="34" w:name="_1hmsyys" w:colFirst="0" w:colLast="0"/>
      <w:bookmarkEnd w:id="33"/>
      <w:bookmarkEnd w:id="34"/>
      <w:r w:rsidRPr="00FC1D9C">
        <w:rPr>
          <w:bCs/>
          <w:color w:val="000000"/>
          <w:rtl/>
        </w:rPr>
        <w:t xml:space="preserve">בחינת ההצעה הכתובה – </w:t>
      </w:r>
      <w:r w:rsidR="00C01290" w:rsidRPr="00FC1D9C">
        <w:rPr>
          <w:rFonts w:hint="cs"/>
          <w:bCs/>
          <w:color w:val="000000"/>
          <w:rtl/>
        </w:rPr>
        <w:t>20</w:t>
      </w:r>
      <w:r w:rsidRPr="00FC1D9C">
        <w:rPr>
          <w:bCs/>
          <w:color w:val="000000"/>
          <w:rtl/>
        </w:rPr>
        <w:t>% מניקוד האיכות:</w:t>
      </w:r>
    </w:p>
    <w:p w14:paraId="4498A01E" w14:textId="5A4C8712" w:rsidR="00774F6F" w:rsidRPr="00FC1D9C" w:rsidRDefault="001F7CE9" w:rsidP="004F6357">
      <w:pPr>
        <w:widowControl w:val="0"/>
        <w:pBdr>
          <w:top w:val="nil"/>
          <w:left w:val="nil"/>
          <w:bottom w:val="nil"/>
          <w:right w:val="nil"/>
          <w:between w:val="nil"/>
        </w:pBdr>
        <w:ind w:left="2002"/>
        <w:rPr>
          <w:bCs/>
          <w:color w:val="000000"/>
        </w:rPr>
      </w:pPr>
      <w:r w:rsidRPr="00FC1D9C">
        <w:rPr>
          <w:color w:val="000000"/>
          <w:rtl/>
        </w:rPr>
        <w:t xml:space="preserve">בסעיף זה תיבחן התכנית הכתובה שהמציע יצרף להצעתו, כמפורט בסעיף </w:t>
      </w:r>
      <w:r w:rsidRPr="00FC1D9C">
        <w:rPr>
          <w:color w:val="000000"/>
          <w:rtl/>
          <w:cs/>
        </w:rPr>
        <w:t>‎11.4.2 לעיל. הניקוד יינתן לפי הפרמטרים שלהלן:</w:t>
      </w:r>
    </w:p>
    <w:p w14:paraId="6E1B65B6" w14:textId="76058318" w:rsidR="000C77AE"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 xml:space="preserve">התאמת </w:t>
      </w:r>
      <w:r w:rsidR="00F3491A" w:rsidRPr="00FC1D9C">
        <w:rPr>
          <w:rFonts w:hint="cs"/>
          <w:color w:val="000000"/>
          <w:rtl/>
        </w:rPr>
        <w:t xml:space="preserve">תכנית העבודה </w:t>
      </w:r>
      <w:r w:rsidR="006E22AA" w:rsidRPr="00FC1D9C">
        <w:rPr>
          <w:rFonts w:hint="cs"/>
          <w:color w:val="000000"/>
          <w:rtl/>
        </w:rPr>
        <w:t>לקהל היעד, למטרות הסוכנות ולנושא שבוע החלל</w:t>
      </w:r>
      <w:r w:rsidR="00161F83" w:rsidRPr="00FC1D9C">
        <w:rPr>
          <w:rFonts w:hint="cs"/>
          <w:color w:val="000000"/>
          <w:rtl/>
        </w:rPr>
        <w:t xml:space="preserve"> (</w:t>
      </w:r>
      <w:r w:rsidR="00DD17FE" w:rsidRPr="00FC1D9C">
        <w:rPr>
          <w:rFonts w:hint="cs"/>
          <w:color w:val="000000"/>
          <w:rtl/>
        </w:rPr>
        <w:t>8</w:t>
      </w:r>
      <w:r w:rsidR="00161F83" w:rsidRPr="00FC1D9C">
        <w:rPr>
          <w:rFonts w:hint="cs"/>
          <w:color w:val="000000"/>
          <w:rtl/>
        </w:rPr>
        <w:t>%)</w:t>
      </w:r>
    </w:p>
    <w:p w14:paraId="2EC7F83C" w14:textId="539C0375" w:rsidR="000F7962" w:rsidRPr="00FC1D9C" w:rsidRDefault="000F7962" w:rsidP="00C41A27">
      <w:pPr>
        <w:pStyle w:val="ListParagraph"/>
        <w:numPr>
          <w:ilvl w:val="3"/>
          <w:numId w:val="13"/>
        </w:numPr>
        <w:rPr>
          <w:color w:val="000000"/>
        </w:rPr>
      </w:pPr>
      <w:r w:rsidRPr="00FC1D9C">
        <w:rPr>
          <w:rFonts w:hint="cs"/>
          <w:color w:val="000000"/>
          <w:rtl/>
        </w:rPr>
        <w:t>פדגוגיה</w:t>
      </w:r>
      <w:r w:rsidR="0095295C" w:rsidRPr="00FC1D9C">
        <w:rPr>
          <w:rFonts w:hint="cs"/>
          <w:color w:val="000000"/>
          <w:rtl/>
        </w:rPr>
        <w:t>,</w:t>
      </w:r>
      <w:r w:rsidR="00B82EDF" w:rsidRPr="00FC1D9C">
        <w:rPr>
          <w:rFonts w:hint="cs"/>
          <w:color w:val="000000"/>
          <w:rtl/>
        </w:rPr>
        <w:t xml:space="preserve"> </w:t>
      </w:r>
      <w:r w:rsidRPr="00FC1D9C">
        <w:rPr>
          <w:rFonts w:hint="cs"/>
          <w:color w:val="000000"/>
          <w:rtl/>
        </w:rPr>
        <w:t>מתודיקה</w:t>
      </w:r>
      <w:r w:rsidR="006E22AA" w:rsidRPr="00FC1D9C">
        <w:rPr>
          <w:rFonts w:hint="cs"/>
          <w:color w:val="000000"/>
          <w:rtl/>
        </w:rPr>
        <w:t xml:space="preserve"> </w:t>
      </w:r>
      <w:r w:rsidRPr="00FC1D9C">
        <w:rPr>
          <w:color w:val="000000"/>
          <w:rtl/>
        </w:rPr>
        <w:t>–</w:t>
      </w:r>
      <w:r w:rsidRPr="00FC1D9C">
        <w:rPr>
          <w:rFonts w:hint="cs"/>
          <w:color w:val="000000"/>
          <w:rtl/>
        </w:rPr>
        <w:t xml:space="preserve"> </w:t>
      </w:r>
      <w:r w:rsidR="0095295C" w:rsidRPr="00FC1D9C">
        <w:rPr>
          <w:rFonts w:hint="cs"/>
          <w:color w:val="000000"/>
          <w:rtl/>
        </w:rPr>
        <w:t>עד כמה הפעילות מגוונת, כוללת שימוש בטכנולוגיות חדשות ושניתן לעשות בהם שימוש בעתיד, ד</w:t>
      </w:r>
      <w:r w:rsidR="006E22AA" w:rsidRPr="00FC1D9C">
        <w:rPr>
          <w:rFonts w:hint="cs"/>
          <w:color w:val="000000"/>
          <w:rtl/>
        </w:rPr>
        <w:t>יוק מדעי וחיבור ל</w:t>
      </w:r>
      <w:r w:rsidR="00B82EDF" w:rsidRPr="00FC1D9C">
        <w:rPr>
          <w:rFonts w:hint="cs"/>
          <w:color w:val="000000"/>
          <w:rtl/>
        </w:rPr>
        <w:t>שבוע החלל</w:t>
      </w:r>
      <w:r w:rsidR="0095295C" w:rsidRPr="00FC1D9C">
        <w:rPr>
          <w:rFonts w:hint="cs"/>
          <w:color w:val="000000"/>
          <w:rtl/>
        </w:rPr>
        <w:t xml:space="preserve"> </w:t>
      </w:r>
      <w:r w:rsidR="00161F83" w:rsidRPr="00FC1D9C">
        <w:rPr>
          <w:rFonts w:hint="cs"/>
          <w:color w:val="000000"/>
          <w:rtl/>
        </w:rPr>
        <w:t>(</w:t>
      </w:r>
      <w:r w:rsidR="0095295C" w:rsidRPr="00FC1D9C">
        <w:rPr>
          <w:rFonts w:hint="cs"/>
          <w:color w:val="000000"/>
          <w:rtl/>
        </w:rPr>
        <w:t>12</w:t>
      </w:r>
      <w:r w:rsidR="00161F83" w:rsidRPr="00FC1D9C">
        <w:rPr>
          <w:rFonts w:hint="cs"/>
          <w:color w:val="000000"/>
          <w:rtl/>
        </w:rPr>
        <w:t>%)</w:t>
      </w:r>
    </w:p>
    <w:p w14:paraId="45EF5823" w14:textId="1CD2F069" w:rsidR="00B43F5D" w:rsidRPr="00FC1D9C" w:rsidRDefault="001F7CE9" w:rsidP="00C41A27">
      <w:pPr>
        <w:widowControl w:val="0"/>
        <w:numPr>
          <w:ilvl w:val="2"/>
          <w:numId w:val="13"/>
        </w:numPr>
        <w:pBdr>
          <w:top w:val="nil"/>
          <w:left w:val="nil"/>
          <w:bottom w:val="nil"/>
          <w:right w:val="nil"/>
          <w:between w:val="nil"/>
        </w:pBdr>
        <w:spacing w:before="120"/>
        <w:rPr>
          <w:bCs/>
          <w:color w:val="000000"/>
        </w:rPr>
      </w:pPr>
      <w:bookmarkStart w:id="35" w:name="_41mghml" w:colFirst="0" w:colLast="0"/>
      <w:bookmarkEnd w:id="35"/>
      <w:r w:rsidRPr="00FC1D9C">
        <w:rPr>
          <w:bCs/>
          <w:color w:val="000000"/>
          <w:rtl/>
        </w:rPr>
        <w:t>ראיון + פרזנטציה להצגת הקונספט ותכנית העבודה – 35% מניקוד האיכות</w:t>
      </w:r>
      <w:r w:rsidRPr="00FC1D9C">
        <w:rPr>
          <w:bCs/>
          <w:color w:val="000000"/>
        </w:rPr>
        <w:t>:</w:t>
      </w:r>
    </w:p>
    <w:p w14:paraId="42220442" w14:textId="44020454" w:rsidR="00B43F5D" w:rsidRPr="00FC1D9C" w:rsidRDefault="001F7CE9" w:rsidP="00B24E4A">
      <w:pPr>
        <w:widowControl w:val="0"/>
        <w:pBdr>
          <w:top w:val="nil"/>
          <w:left w:val="nil"/>
          <w:bottom w:val="nil"/>
          <w:right w:val="nil"/>
          <w:between w:val="nil"/>
        </w:pBdr>
        <w:ind w:left="2002"/>
        <w:rPr>
          <w:bCs/>
          <w:color w:val="000000"/>
          <w:rtl/>
        </w:rPr>
      </w:pPr>
      <w:r w:rsidRPr="00FC1D9C">
        <w:rPr>
          <w:color w:val="000000"/>
          <w:rtl/>
        </w:rPr>
        <w:t>המציעים שיעברו את תנאי הסף יוזמנו לראיון בפני ועדת בחינה פנימית. בראיון זה תיבחן תכנית המציע לאירוע, על סמך מצגת בת כ-45 דקות שיציג המציע. על המציע חובה להצטייד במצגת המסבירה את תכנית הפקת האירוע. בראיון</w:t>
      </w:r>
      <w:r w:rsidR="00B24E4A" w:rsidRPr="00FC1D9C">
        <w:rPr>
          <w:color w:val="000000"/>
          <w:rtl/>
        </w:rPr>
        <w:t xml:space="preserve"> ישתתפו מטעם המציע: מנהל ההפקה</w:t>
      </w:r>
      <w:r w:rsidR="00B24E4A" w:rsidRPr="00FC1D9C">
        <w:rPr>
          <w:rFonts w:hint="cs"/>
          <w:color w:val="000000"/>
          <w:rtl/>
        </w:rPr>
        <w:t xml:space="preserve"> </w:t>
      </w:r>
      <w:r w:rsidR="00B24E4A" w:rsidRPr="00FC1D9C">
        <w:rPr>
          <w:color w:val="000000"/>
          <w:rtl/>
        </w:rPr>
        <w:t>ומנהל ה</w:t>
      </w:r>
      <w:r w:rsidR="00B24E4A" w:rsidRPr="00FC1D9C">
        <w:rPr>
          <w:rFonts w:hint="cs"/>
          <w:color w:val="000000"/>
          <w:rtl/>
        </w:rPr>
        <w:t>קריאייטיב (חובה), ונציג המציע (אופציונאלי).</w:t>
      </w:r>
    </w:p>
    <w:p w14:paraId="365CB900" w14:textId="40002D7F" w:rsidR="00774F6F" w:rsidRPr="00FC1D9C" w:rsidRDefault="001F7CE9" w:rsidP="00B43F5D">
      <w:pPr>
        <w:widowControl w:val="0"/>
        <w:pBdr>
          <w:top w:val="nil"/>
          <w:left w:val="nil"/>
          <w:bottom w:val="nil"/>
          <w:right w:val="nil"/>
          <w:between w:val="nil"/>
        </w:pBdr>
        <w:ind w:left="2002"/>
        <w:rPr>
          <w:bCs/>
          <w:color w:val="000000"/>
        </w:rPr>
      </w:pPr>
      <w:r w:rsidRPr="00FC1D9C">
        <w:rPr>
          <w:color w:val="000000"/>
          <w:u w:val="single"/>
          <w:rtl/>
        </w:rPr>
        <w:t>למען הסר ספק, יודגש כי המשרד לא ישלם למציעים על המצגת שתוצג במעמד זה.</w:t>
      </w:r>
      <w:r w:rsidRPr="00FC1D9C">
        <w:rPr>
          <w:b/>
          <w:color w:val="000000"/>
        </w:rPr>
        <w:t xml:space="preserve"> </w:t>
      </w:r>
      <w:r w:rsidRPr="00FC1D9C">
        <w:rPr>
          <w:color w:val="000000"/>
          <w:rtl/>
        </w:rPr>
        <w:t>כל אחד מן הסעיפים המפורטים מטה ינוקד בסולם</w:t>
      </w:r>
      <w:r w:rsidR="005E7FEE" w:rsidRPr="00FC1D9C">
        <w:rPr>
          <w:rFonts w:hint="cs"/>
          <w:color w:val="000000"/>
          <w:rtl/>
        </w:rPr>
        <w:t xml:space="preserve"> </w:t>
      </w:r>
      <w:r w:rsidRPr="00FC1D9C">
        <w:rPr>
          <w:color w:val="000000"/>
          <w:rtl/>
        </w:rPr>
        <w:t>של 1-10 ויינתן ציון כללי על סמך ממוצע</w:t>
      </w:r>
      <w:r w:rsidR="00985A6F" w:rsidRPr="00FC1D9C">
        <w:rPr>
          <w:color w:val="000000"/>
          <w:rtl/>
        </w:rPr>
        <w:t xml:space="preserve"> משוקלל, לפי הקריטריונים הבאים:</w:t>
      </w:r>
    </w:p>
    <w:p w14:paraId="1E31FEA8" w14:textId="07CC9D80"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 xml:space="preserve">התרשמות </w:t>
      </w:r>
      <w:r w:rsidR="00701076" w:rsidRPr="00FC1D9C">
        <w:rPr>
          <w:rFonts w:hint="cs"/>
          <w:color w:val="000000"/>
          <w:rtl/>
        </w:rPr>
        <w:t xml:space="preserve">מתכנית המיתוג </w:t>
      </w:r>
      <w:r w:rsidR="00DD17FE" w:rsidRPr="00FC1D9C">
        <w:rPr>
          <w:rFonts w:hint="cs"/>
          <w:color w:val="000000"/>
          <w:rtl/>
        </w:rPr>
        <w:t>והעיצוב</w:t>
      </w:r>
      <w:r w:rsidR="00701076" w:rsidRPr="00FC1D9C">
        <w:rPr>
          <w:rFonts w:hint="cs"/>
          <w:color w:val="000000"/>
          <w:rtl/>
        </w:rPr>
        <w:t>, לרבות התרשמות ממנהל ה</w:t>
      </w:r>
      <w:r w:rsidR="006E22AA" w:rsidRPr="00FC1D9C">
        <w:rPr>
          <w:rFonts w:hint="cs"/>
          <w:color w:val="000000"/>
          <w:rtl/>
        </w:rPr>
        <w:t>קריאייטיב</w:t>
      </w:r>
      <w:r w:rsidR="00701076" w:rsidRPr="00FC1D9C">
        <w:rPr>
          <w:rFonts w:hint="cs"/>
          <w:color w:val="000000"/>
          <w:rtl/>
        </w:rPr>
        <w:t>.</w:t>
      </w:r>
      <w:r w:rsidR="00DD17FE" w:rsidRPr="00FC1D9C">
        <w:rPr>
          <w:rFonts w:hint="cs"/>
          <w:color w:val="000000"/>
          <w:rtl/>
        </w:rPr>
        <w:t xml:space="preserve"> ייבחן גם עיצוב ורמת ההפקה בשטח </w:t>
      </w:r>
      <w:r w:rsidR="00DD17FE" w:rsidRPr="00FC1D9C">
        <w:rPr>
          <w:color w:val="000000"/>
          <w:rtl/>
        </w:rPr>
        <w:t>–</w:t>
      </w:r>
      <w:r w:rsidR="00DD17FE" w:rsidRPr="00FC1D9C">
        <w:rPr>
          <w:rFonts w:hint="cs"/>
          <w:color w:val="000000"/>
          <w:rtl/>
        </w:rPr>
        <w:t xml:space="preserve"> על פי המחשות ודוגמאות מאירועים קודמים שביצע </w:t>
      </w:r>
      <w:r w:rsidR="00701076" w:rsidRPr="00FC1D9C">
        <w:rPr>
          <w:rFonts w:hint="cs"/>
          <w:color w:val="000000"/>
          <w:rtl/>
        </w:rPr>
        <w:t>(</w:t>
      </w:r>
      <w:r w:rsidR="005E7FEE" w:rsidRPr="00FC1D9C">
        <w:rPr>
          <w:rFonts w:hint="cs"/>
          <w:color w:val="000000"/>
          <w:rtl/>
        </w:rPr>
        <w:t>1</w:t>
      </w:r>
      <w:r w:rsidR="00BC7CC7" w:rsidRPr="00FC1D9C">
        <w:rPr>
          <w:rFonts w:hint="cs"/>
          <w:color w:val="000000"/>
          <w:rtl/>
        </w:rPr>
        <w:t>3</w:t>
      </w:r>
      <w:r w:rsidR="00701076" w:rsidRPr="00FC1D9C">
        <w:rPr>
          <w:rFonts w:hint="cs"/>
          <w:color w:val="000000"/>
          <w:rtl/>
        </w:rPr>
        <w:t>%)</w:t>
      </w:r>
    </w:p>
    <w:p w14:paraId="322ED1A0" w14:textId="3CE6848C" w:rsidR="00BC7CC7" w:rsidRPr="00FC1D9C" w:rsidRDefault="00BC7CC7" w:rsidP="00C41A27">
      <w:pPr>
        <w:widowControl w:val="0"/>
        <w:numPr>
          <w:ilvl w:val="3"/>
          <w:numId w:val="13"/>
        </w:numPr>
        <w:pBdr>
          <w:top w:val="nil"/>
          <w:left w:val="nil"/>
          <w:bottom w:val="nil"/>
          <w:right w:val="nil"/>
          <w:between w:val="nil"/>
        </w:pBdr>
        <w:contextualSpacing/>
        <w:rPr>
          <w:color w:val="000000"/>
        </w:rPr>
      </w:pPr>
      <w:r w:rsidRPr="00FC1D9C">
        <w:rPr>
          <w:rFonts w:hint="cs"/>
          <w:color w:val="000000"/>
          <w:rtl/>
        </w:rPr>
        <w:t xml:space="preserve">התרשמות </w:t>
      </w:r>
      <w:r w:rsidR="00CB200D" w:rsidRPr="00FC1D9C">
        <w:rPr>
          <w:rFonts w:hint="cs"/>
          <w:color w:val="000000"/>
          <w:rtl/>
        </w:rPr>
        <w:t>מעמדות</w:t>
      </w:r>
      <w:r w:rsidRPr="00FC1D9C">
        <w:rPr>
          <w:rFonts w:hint="cs"/>
          <w:color w:val="000000"/>
          <w:rtl/>
        </w:rPr>
        <w:t xml:space="preserve"> הפעילות המוצע</w:t>
      </w:r>
      <w:r w:rsidR="00F3491A" w:rsidRPr="00FC1D9C">
        <w:rPr>
          <w:rFonts w:hint="cs"/>
          <w:color w:val="000000"/>
          <w:rtl/>
        </w:rPr>
        <w:t>ו</w:t>
      </w:r>
      <w:r w:rsidRPr="00FC1D9C">
        <w:rPr>
          <w:rFonts w:hint="cs"/>
          <w:color w:val="000000"/>
          <w:rtl/>
        </w:rPr>
        <w:t xml:space="preserve">ת: </w:t>
      </w:r>
      <w:r w:rsidRPr="00FC1D9C">
        <w:rPr>
          <w:color w:val="000000"/>
          <w:rtl/>
        </w:rPr>
        <w:t>יצירתיות, מקוריות, שימוש באלמנטים מגוונים, כמות ומגוון הפעילו</w:t>
      </w:r>
      <w:r w:rsidRPr="00FC1D9C">
        <w:rPr>
          <w:rFonts w:hint="cs"/>
          <w:color w:val="000000"/>
          <w:rtl/>
        </w:rPr>
        <w:t>יו</w:t>
      </w:r>
      <w:r w:rsidRPr="00FC1D9C">
        <w:rPr>
          <w:color w:val="000000"/>
          <w:rtl/>
        </w:rPr>
        <w:t>ת.</w:t>
      </w:r>
      <w:r w:rsidRPr="00FC1D9C">
        <w:rPr>
          <w:rFonts w:hint="cs"/>
          <w:color w:val="000000"/>
          <w:rtl/>
        </w:rPr>
        <w:t xml:space="preserve"> </w:t>
      </w:r>
      <w:r w:rsidRPr="00FC1D9C">
        <w:rPr>
          <w:rFonts w:hint="cs"/>
          <w:b/>
          <w:color w:val="000000"/>
          <w:rtl/>
        </w:rPr>
        <w:t>(11%</w:t>
      </w:r>
      <w:bookmarkStart w:id="36" w:name="_2grqrue" w:colFirst="0" w:colLast="0"/>
      <w:bookmarkEnd w:id="36"/>
      <w:r w:rsidRPr="00FC1D9C">
        <w:rPr>
          <w:rFonts w:hint="cs"/>
          <w:b/>
          <w:color w:val="000000"/>
          <w:rtl/>
        </w:rPr>
        <w:t>)</w:t>
      </w:r>
    </w:p>
    <w:p w14:paraId="0F90D214" w14:textId="34456314" w:rsidR="00774F6F" w:rsidRPr="00FC1D9C" w:rsidRDefault="001F7CE9" w:rsidP="00C41A27">
      <w:pPr>
        <w:widowControl w:val="0"/>
        <w:numPr>
          <w:ilvl w:val="3"/>
          <w:numId w:val="13"/>
        </w:numPr>
        <w:pBdr>
          <w:top w:val="nil"/>
          <w:left w:val="nil"/>
          <w:bottom w:val="nil"/>
          <w:right w:val="nil"/>
          <w:between w:val="nil"/>
        </w:pBdr>
        <w:contextualSpacing/>
        <w:rPr>
          <w:color w:val="000000"/>
        </w:rPr>
      </w:pPr>
      <w:r w:rsidRPr="00FC1D9C">
        <w:rPr>
          <w:color w:val="000000"/>
          <w:rtl/>
        </w:rPr>
        <w:t xml:space="preserve">התרשמות </w:t>
      </w:r>
      <w:r w:rsidR="00BC7CC7" w:rsidRPr="00FC1D9C">
        <w:rPr>
          <w:rFonts w:hint="cs"/>
          <w:color w:val="000000"/>
          <w:rtl/>
        </w:rPr>
        <w:t>מתכנית ההפקה ו</w:t>
      </w:r>
      <w:r w:rsidRPr="00FC1D9C">
        <w:rPr>
          <w:color w:val="000000"/>
          <w:rtl/>
        </w:rPr>
        <w:t>מניסיון מנהל ההפקה המוצע בהפקת אירועים בעלי אופי ומורכבות דומים לאירועים שבמכרז זה: התמודדות עם קהל רב במספר מוקדים, הפקה דינמית הכוללת שינויים</w:t>
      </w:r>
      <w:r w:rsidR="0045715A" w:rsidRPr="00FC1D9C">
        <w:rPr>
          <w:rFonts w:hint="cs"/>
          <w:color w:val="000000"/>
          <w:rtl/>
        </w:rPr>
        <w:t xml:space="preserve"> ויכולת לממש פעילות מדעית כחוויה </w:t>
      </w:r>
      <w:r w:rsidR="0045715A" w:rsidRPr="00FC1D9C">
        <w:rPr>
          <w:rFonts w:hint="cs"/>
          <w:color w:val="000000"/>
          <w:rtl/>
        </w:rPr>
        <w:lastRenderedPageBreak/>
        <w:t>פיסית, מוחשית ומונגשת לקהל</w:t>
      </w:r>
      <w:r w:rsidR="00BC7CC7" w:rsidRPr="00FC1D9C">
        <w:rPr>
          <w:rFonts w:hint="cs"/>
          <w:color w:val="000000"/>
          <w:rtl/>
        </w:rPr>
        <w:t xml:space="preserve">. </w:t>
      </w:r>
      <w:r w:rsidR="00BC7CC7" w:rsidRPr="00FC1D9C">
        <w:rPr>
          <w:rFonts w:hint="cs"/>
          <w:b/>
          <w:color w:val="000000"/>
          <w:rtl/>
        </w:rPr>
        <w:t>יש ל</w:t>
      </w:r>
      <w:r w:rsidR="00BC7CC7" w:rsidRPr="00FC1D9C">
        <w:rPr>
          <w:b/>
          <w:color w:val="000000"/>
          <w:rtl/>
        </w:rPr>
        <w:t xml:space="preserve">שים דגש בהצגה על </w:t>
      </w:r>
      <w:r w:rsidR="00BC7CC7" w:rsidRPr="00FC1D9C">
        <w:rPr>
          <w:b/>
          <w:color w:val="000000"/>
          <w:u w:val="single"/>
          <w:rtl/>
        </w:rPr>
        <w:t>הדרכים ליישום</w:t>
      </w:r>
      <w:r w:rsidR="00F3491A" w:rsidRPr="00FC1D9C">
        <w:rPr>
          <w:rFonts w:hint="cs"/>
          <w:b/>
          <w:color w:val="000000"/>
          <w:u w:val="single"/>
          <w:rtl/>
        </w:rPr>
        <w:t xml:space="preserve"> העמדות המוצגות</w:t>
      </w:r>
      <w:r w:rsidR="00F3491A" w:rsidRPr="00FC1D9C">
        <w:rPr>
          <w:rFonts w:hint="cs"/>
          <w:b/>
          <w:color w:val="000000"/>
          <w:rtl/>
        </w:rPr>
        <w:t xml:space="preserve"> בדגש על </w:t>
      </w:r>
      <w:r w:rsidR="00BC7CC7" w:rsidRPr="00FC1D9C">
        <w:rPr>
          <w:color w:val="000000"/>
          <w:rtl/>
        </w:rPr>
        <w:t xml:space="preserve">חומרים, עזרים, אמצעים </w:t>
      </w:r>
      <w:r w:rsidR="00BC7CC7" w:rsidRPr="00FC1D9C">
        <w:rPr>
          <w:rFonts w:hint="eastAsia"/>
          <w:color w:val="000000"/>
          <w:rtl/>
        </w:rPr>
        <w:t>וכיו</w:t>
      </w:r>
      <w:r w:rsidR="00CB200D" w:rsidRPr="00FC1D9C">
        <w:rPr>
          <w:rFonts w:hint="cs"/>
          <w:color w:val="000000"/>
          <w:rtl/>
        </w:rPr>
        <w:t>"</w:t>
      </w:r>
      <w:r w:rsidR="00BC7CC7" w:rsidRPr="00FC1D9C">
        <w:rPr>
          <w:rFonts w:hint="eastAsia"/>
          <w:color w:val="000000"/>
          <w:rtl/>
        </w:rPr>
        <w:t>ב</w:t>
      </w:r>
      <w:r w:rsidR="00EA1914" w:rsidRPr="00FC1D9C">
        <w:rPr>
          <w:rFonts w:hint="cs"/>
          <w:color w:val="000000"/>
          <w:rtl/>
        </w:rPr>
        <w:t xml:space="preserve"> </w:t>
      </w:r>
      <w:r w:rsidR="00ED67BB" w:rsidRPr="00FC1D9C">
        <w:rPr>
          <w:rFonts w:hint="cs"/>
          <w:color w:val="000000"/>
          <w:rtl/>
        </w:rPr>
        <w:t>(</w:t>
      </w:r>
      <w:r w:rsidR="00BC7CC7" w:rsidRPr="00FC1D9C">
        <w:rPr>
          <w:rFonts w:hint="cs"/>
          <w:color w:val="000000"/>
          <w:rtl/>
        </w:rPr>
        <w:t>11</w:t>
      </w:r>
      <w:r w:rsidR="00ED67BB" w:rsidRPr="00FC1D9C">
        <w:rPr>
          <w:rFonts w:hint="cs"/>
          <w:color w:val="000000"/>
          <w:rtl/>
        </w:rPr>
        <w:t>%)</w:t>
      </w:r>
    </w:p>
    <w:p w14:paraId="7E425A14" w14:textId="77777777" w:rsidR="00774F6F" w:rsidRPr="00FC1D9C" w:rsidRDefault="001F7CE9" w:rsidP="00C41A27">
      <w:pPr>
        <w:widowControl w:val="0"/>
        <w:numPr>
          <w:ilvl w:val="2"/>
          <w:numId w:val="13"/>
        </w:numPr>
        <w:pBdr>
          <w:top w:val="nil"/>
          <w:left w:val="nil"/>
          <w:bottom w:val="nil"/>
          <w:right w:val="nil"/>
          <w:between w:val="nil"/>
        </w:pBdr>
        <w:contextualSpacing/>
        <w:rPr>
          <w:bCs/>
        </w:rPr>
      </w:pPr>
      <w:bookmarkStart w:id="37" w:name="_vx1227" w:colFirst="0" w:colLast="0"/>
      <w:bookmarkEnd w:id="37"/>
      <w:r w:rsidRPr="00FC1D9C">
        <w:rPr>
          <w:bCs/>
          <w:color w:val="000000"/>
          <w:rtl/>
        </w:rPr>
        <w:t xml:space="preserve">רק הצעות בעלות </w:t>
      </w:r>
      <w:r w:rsidRPr="00FC1D9C">
        <w:rPr>
          <w:bCs/>
          <w:color w:val="000000"/>
          <w:u w:val="single"/>
          <w:rtl/>
        </w:rPr>
        <w:t>ציון איכות כולל</w:t>
      </w:r>
      <w:r w:rsidRPr="00FC1D9C">
        <w:rPr>
          <w:bCs/>
          <w:color w:val="000000"/>
          <w:rtl/>
        </w:rPr>
        <w:t xml:space="preserve"> של 70% לפחות תועברנה לשלב הבא. עם זאת, במקרה שבו לא תעבורנה את סף האיכות שתי הצעות לכל הפחות, רשאי המזמין לפי שיקול דעתו הבלעדי שלא לפסול הצעות שציון האיכות המשוקלל שלהן נמוך מ-70%, אך לא מ-60%.</w:t>
      </w:r>
    </w:p>
    <w:p w14:paraId="5286AE05" w14:textId="77777777" w:rsidR="00774F6F" w:rsidRPr="00FC1D9C" w:rsidRDefault="00774F6F">
      <w:pPr>
        <w:widowControl w:val="0"/>
        <w:pBdr>
          <w:top w:val="nil"/>
          <w:left w:val="nil"/>
          <w:bottom w:val="nil"/>
          <w:right w:val="nil"/>
          <w:between w:val="nil"/>
        </w:pBdr>
        <w:ind w:left="2002" w:hanging="720"/>
        <w:rPr>
          <w:color w:val="000000"/>
        </w:rPr>
      </w:pPr>
    </w:p>
    <w:p w14:paraId="13CEE04B" w14:textId="64F6D4E6" w:rsidR="00774F6F" w:rsidRPr="00FC1D9C" w:rsidRDefault="001F7CE9" w:rsidP="00C41A27">
      <w:pPr>
        <w:widowControl w:val="0"/>
        <w:numPr>
          <w:ilvl w:val="1"/>
          <w:numId w:val="13"/>
        </w:numPr>
        <w:pBdr>
          <w:top w:val="nil"/>
          <w:left w:val="nil"/>
          <w:bottom w:val="nil"/>
          <w:right w:val="nil"/>
          <w:between w:val="nil"/>
        </w:pBdr>
        <w:contextualSpacing/>
        <w:rPr>
          <w:u w:val="single"/>
        </w:rPr>
      </w:pPr>
      <w:bookmarkStart w:id="38" w:name="_3fwokq0" w:colFirst="0" w:colLast="0"/>
      <w:bookmarkEnd w:id="38"/>
      <w:r w:rsidRPr="00FC1D9C">
        <w:rPr>
          <w:b/>
          <w:color w:val="000000"/>
          <w:u w:val="single"/>
          <w:rtl/>
        </w:rPr>
        <w:t>שלב ג': חישוב ציון המחיר</w:t>
      </w:r>
      <w:r w:rsidRPr="00FC1D9C">
        <w:rPr>
          <w:b/>
          <w:color w:val="000000"/>
          <w:rtl/>
        </w:rPr>
        <w:t xml:space="preserve"> (</w:t>
      </w:r>
      <w:r w:rsidR="00787671" w:rsidRPr="00FC1D9C">
        <w:rPr>
          <w:rFonts w:hint="cs"/>
          <w:b/>
          <w:color w:val="000000"/>
          <w:rtl/>
        </w:rPr>
        <w:t>40%</w:t>
      </w:r>
      <w:r w:rsidRPr="00FC1D9C">
        <w:rPr>
          <w:b/>
          <w:color w:val="000000"/>
          <w:rtl/>
        </w:rPr>
        <w:t>)</w:t>
      </w:r>
    </w:p>
    <w:p w14:paraId="027F54FF" w14:textId="647F2F3B" w:rsidR="00774F6F" w:rsidRPr="00FC1D9C" w:rsidRDefault="001F7CE9" w:rsidP="00C41A27">
      <w:pPr>
        <w:widowControl w:val="0"/>
        <w:numPr>
          <w:ilvl w:val="2"/>
          <w:numId w:val="13"/>
        </w:numPr>
        <w:pBdr>
          <w:top w:val="nil"/>
          <w:left w:val="nil"/>
          <w:bottom w:val="nil"/>
          <w:right w:val="nil"/>
          <w:between w:val="nil"/>
        </w:pBdr>
        <w:contextualSpacing/>
      </w:pPr>
      <w:r w:rsidRPr="00FC1D9C">
        <w:rPr>
          <w:color w:val="000000"/>
          <w:rtl/>
        </w:rPr>
        <w:t xml:space="preserve">עבור הצעות שעמדו בסף האיכות – כהגדרתו לעיל בסעיף </w:t>
      </w:r>
      <w:r w:rsidRPr="00FC1D9C">
        <w:rPr>
          <w:color w:val="000000"/>
          <w:rtl/>
          <w:cs/>
        </w:rPr>
        <w:t>‎13.6.</w:t>
      </w:r>
      <w:r w:rsidR="00B82EDF" w:rsidRPr="00FC1D9C">
        <w:rPr>
          <w:rFonts w:hint="cs"/>
          <w:color w:val="000000"/>
          <w:rtl/>
          <w:cs/>
        </w:rPr>
        <w:t>5</w:t>
      </w:r>
      <w:r w:rsidRPr="00FC1D9C">
        <w:rPr>
          <w:color w:val="000000"/>
          <w:rtl/>
          <w:cs/>
        </w:rPr>
        <w:t xml:space="preserve"> – יחושב ציון מחיר כמפורט בזאת.</w:t>
      </w:r>
    </w:p>
    <w:p w14:paraId="69EC7381" w14:textId="3755C430" w:rsidR="00774F6F" w:rsidRPr="00FC1D9C" w:rsidRDefault="001F7CE9" w:rsidP="00C41A27">
      <w:pPr>
        <w:widowControl w:val="0"/>
        <w:numPr>
          <w:ilvl w:val="2"/>
          <w:numId w:val="13"/>
        </w:numPr>
        <w:pBdr>
          <w:top w:val="nil"/>
          <w:left w:val="nil"/>
          <w:bottom w:val="nil"/>
          <w:right w:val="nil"/>
          <w:between w:val="nil"/>
        </w:pBdr>
        <w:contextualSpacing/>
      </w:pPr>
      <w:r w:rsidRPr="00FC1D9C">
        <w:rPr>
          <w:color w:val="000000"/>
          <w:rtl/>
        </w:rPr>
        <w:t>המציע ינקוב ב</w:t>
      </w:r>
      <w:r w:rsidR="00241F48" w:rsidRPr="00FC1D9C">
        <w:rPr>
          <w:rFonts w:hint="cs"/>
          <w:color w:val="000000"/>
          <w:rtl/>
        </w:rPr>
        <w:t>מחירים</w:t>
      </w:r>
      <w:r w:rsidRPr="00FC1D9C">
        <w:rPr>
          <w:color w:val="000000"/>
          <w:rtl/>
        </w:rPr>
        <w:t xml:space="preserve"> המבוקש</w:t>
      </w:r>
      <w:r w:rsidR="00241F48" w:rsidRPr="00FC1D9C">
        <w:rPr>
          <w:rFonts w:hint="cs"/>
          <w:color w:val="000000"/>
          <w:rtl/>
        </w:rPr>
        <w:t>ים</w:t>
      </w:r>
      <w:r w:rsidRPr="00FC1D9C">
        <w:rPr>
          <w:color w:val="000000"/>
          <w:rtl/>
        </w:rPr>
        <w:t xml:space="preserve"> על-ידו עבור השירותים הנדרשים</w:t>
      </w:r>
      <w:r w:rsidR="00241F48" w:rsidRPr="00FC1D9C">
        <w:rPr>
          <w:rFonts w:hint="cs"/>
          <w:b/>
          <w:bCs/>
          <w:color w:val="000000"/>
          <w:rtl/>
        </w:rPr>
        <w:t xml:space="preserve">, </w:t>
      </w:r>
      <w:r w:rsidRPr="00FC1D9C">
        <w:rPr>
          <w:color w:val="000000"/>
          <w:rtl/>
        </w:rPr>
        <w:t xml:space="preserve">כפי </w:t>
      </w:r>
      <w:r w:rsidR="00241F48" w:rsidRPr="00FC1D9C">
        <w:rPr>
          <w:rFonts w:hint="cs"/>
          <w:color w:val="000000"/>
          <w:rtl/>
        </w:rPr>
        <w:t>המפורט</w:t>
      </w:r>
      <w:r w:rsidRPr="00FC1D9C">
        <w:rPr>
          <w:color w:val="000000"/>
          <w:rtl/>
        </w:rPr>
        <w:t xml:space="preserve"> בסעיף </w:t>
      </w:r>
      <w:r w:rsidRPr="00FC1D9C">
        <w:rPr>
          <w:color w:val="000000"/>
          <w:rtl/>
          <w:cs/>
        </w:rPr>
        <w:t>‎11.4.1.1 לעיל.</w:t>
      </w:r>
    </w:p>
    <w:p w14:paraId="2F1816E6" w14:textId="77777777" w:rsidR="00774F6F" w:rsidRPr="00FC1D9C" w:rsidRDefault="001F7CE9" w:rsidP="00C41A27">
      <w:pPr>
        <w:widowControl w:val="0"/>
        <w:numPr>
          <w:ilvl w:val="2"/>
          <w:numId w:val="13"/>
        </w:numPr>
        <w:pBdr>
          <w:top w:val="nil"/>
          <w:left w:val="nil"/>
          <w:bottom w:val="nil"/>
          <w:right w:val="nil"/>
          <w:between w:val="nil"/>
        </w:pBdr>
        <w:tabs>
          <w:tab w:val="left" w:pos="1134"/>
          <w:tab w:val="left" w:pos="1701"/>
          <w:tab w:val="left" w:pos="2268"/>
          <w:tab w:val="left" w:pos="2835"/>
          <w:tab w:val="right" w:pos="6804"/>
          <w:tab w:val="right" w:pos="7371"/>
          <w:tab w:val="right" w:pos="7938"/>
        </w:tabs>
      </w:pPr>
      <w:r w:rsidRPr="00FC1D9C">
        <w:rPr>
          <w:color w:val="000000"/>
          <w:rtl/>
        </w:rPr>
        <w:t>למען הסר ספק, הסכום האמור בסעיף זה יחושב כולל מע"מ.</w:t>
      </w:r>
    </w:p>
    <w:p w14:paraId="4A3349C6" w14:textId="77777777" w:rsidR="00774F6F" w:rsidRPr="00FC1D9C" w:rsidRDefault="001F7CE9" w:rsidP="00C41A27">
      <w:pPr>
        <w:widowControl w:val="0"/>
        <w:numPr>
          <w:ilvl w:val="2"/>
          <w:numId w:val="13"/>
        </w:numPr>
        <w:pBdr>
          <w:top w:val="nil"/>
          <w:left w:val="nil"/>
          <w:bottom w:val="nil"/>
          <w:right w:val="nil"/>
          <w:between w:val="nil"/>
        </w:pBdr>
        <w:contextualSpacing/>
      </w:pPr>
      <w:bookmarkStart w:id="39" w:name="_1v1yuxt" w:colFirst="0" w:colLast="0"/>
      <w:bookmarkEnd w:id="39"/>
      <w:r w:rsidRPr="00FC1D9C">
        <w:rPr>
          <w:color w:val="000000"/>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p>
    <w:tbl>
      <w:tblPr>
        <w:tblStyle w:val="a5"/>
        <w:bidiVisual/>
        <w:tblW w:w="8025" w:type="dxa"/>
        <w:tblInd w:w="1902" w:type="dxa"/>
        <w:tblBorders>
          <w:top w:val="single" w:sz="4" w:space="0" w:color="000000"/>
          <w:left w:val="single" w:sz="4" w:space="0" w:color="000000"/>
          <w:bottom w:val="single" w:sz="4" w:space="0" w:color="000000"/>
          <w:right w:val="single" w:sz="4" w:space="0" w:color="000000"/>
        </w:tblBorders>
        <w:tblLayout w:type="fixed"/>
        <w:tblLook w:val="0400" w:firstRow="0" w:lastRow="0" w:firstColumn="0" w:lastColumn="0" w:noHBand="0" w:noVBand="1"/>
        <w:tblCaption w:val="אופן החישוב של ציון מחיר מנורמל הוא עלות ההצעה הנמוכה ביותר חלקי עלות ההצעה הנבחרת כפול 100"/>
      </w:tblPr>
      <w:tblGrid>
        <w:gridCol w:w="1989"/>
        <w:gridCol w:w="493"/>
        <w:gridCol w:w="692"/>
        <w:gridCol w:w="430"/>
        <w:gridCol w:w="3818"/>
        <w:gridCol w:w="603"/>
      </w:tblGrid>
      <w:tr w:rsidR="00774F6F" w:rsidRPr="00FC1D9C" w14:paraId="27911255" w14:textId="77777777">
        <w:tc>
          <w:tcPr>
            <w:tcW w:w="1989" w:type="dxa"/>
            <w:vMerge w:val="restart"/>
            <w:vAlign w:val="center"/>
          </w:tcPr>
          <w:p w14:paraId="2CA21110"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000000"/>
              </w:rPr>
            </w:pPr>
            <w:r w:rsidRPr="00FC1D9C">
              <w:rPr>
                <w:b/>
                <w:color w:val="000000"/>
                <w:rtl/>
              </w:rPr>
              <w:t>ציון מחיר מנורמל</w:t>
            </w:r>
          </w:p>
        </w:tc>
        <w:tc>
          <w:tcPr>
            <w:tcW w:w="493" w:type="dxa"/>
            <w:vMerge w:val="restart"/>
            <w:vAlign w:val="center"/>
          </w:tcPr>
          <w:p w14:paraId="60756E60"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w:t>
            </w:r>
          </w:p>
        </w:tc>
        <w:tc>
          <w:tcPr>
            <w:tcW w:w="692" w:type="dxa"/>
            <w:vMerge w:val="restart"/>
            <w:vAlign w:val="center"/>
          </w:tcPr>
          <w:p w14:paraId="1418315E"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100</w:t>
            </w:r>
          </w:p>
        </w:tc>
        <w:tc>
          <w:tcPr>
            <w:tcW w:w="430" w:type="dxa"/>
            <w:vMerge w:val="restart"/>
            <w:vAlign w:val="center"/>
          </w:tcPr>
          <w:p w14:paraId="7F2AAA7A"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w:t>
            </w:r>
          </w:p>
        </w:tc>
        <w:tc>
          <w:tcPr>
            <w:tcW w:w="3818" w:type="dxa"/>
            <w:tcBorders>
              <w:top w:val="single" w:sz="4" w:space="0" w:color="000000"/>
              <w:bottom w:val="single" w:sz="4" w:space="0" w:color="000000"/>
            </w:tcBorders>
            <w:vAlign w:val="center"/>
          </w:tcPr>
          <w:p w14:paraId="22DB0787"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tl/>
              </w:rPr>
              <w:t>עלות ההצעה הנמוכה ביותר</w:t>
            </w:r>
          </w:p>
        </w:tc>
        <w:tc>
          <w:tcPr>
            <w:tcW w:w="603" w:type="dxa"/>
            <w:vMerge w:val="restart"/>
            <w:vAlign w:val="center"/>
          </w:tcPr>
          <w:p w14:paraId="47BC8D99" w14:textId="77777777" w:rsidR="00774F6F" w:rsidRPr="00FC1D9C" w:rsidRDefault="00774F6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p>
        </w:tc>
      </w:tr>
      <w:tr w:rsidR="00774F6F" w:rsidRPr="00FC1D9C" w14:paraId="6D98FAE2" w14:textId="77777777">
        <w:tc>
          <w:tcPr>
            <w:tcW w:w="1989" w:type="dxa"/>
            <w:vMerge/>
            <w:vAlign w:val="center"/>
          </w:tcPr>
          <w:p w14:paraId="03790200" w14:textId="77777777" w:rsidR="00774F6F" w:rsidRPr="00FC1D9C" w:rsidRDefault="00774F6F">
            <w:pPr>
              <w:widowControl w:val="0"/>
              <w:pBdr>
                <w:top w:val="nil"/>
                <w:left w:val="nil"/>
                <w:bottom w:val="nil"/>
                <w:right w:val="nil"/>
                <w:between w:val="nil"/>
              </w:pBdr>
              <w:spacing w:line="276" w:lineRule="auto"/>
              <w:jc w:val="left"/>
              <w:rPr>
                <w:color w:val="000000"/>
              </w:rPr>
            </w:pPr>
          </w:p>
        </w:tc>
        <w:tc>
          <w:tcPr>
            <w:tcW w:w="493" w:type="dxa"/>
            <w:vMerge/>
            <w:vAlign w:val="center"/>
          </w:tcPr>
          <w:p w14:paraId="544E798A" w14:textId="77777777" w:rsidR="00774F6F" w:rsidRPr="00FC1D9C" w:rsidRDefault="00774F6F">
            <w:pPr>
              <w:widowControl w:val="0"/>
              <w:pBdr>
                <w:top w:val="nil"/>
                <w:left w:val="nil"/>
                <w:bottom w:val="nil"/>
                <w:right w:val="nil"/>
                <w:between w:val="nil"/>
              </w:pBdr>
              <w:spacing w:line="276" w:lineRule="auto"/>
              <w:jc w:val="left"/>
              <w:rPr>
                <w:color w:val="000000"/>
              </w:rPr>
            </w:pPr>
          </w:p>
        </w:tc>
        <w:tc>
          <w:tcPr>
            <w:tcW w:w="692" w:type="dxa"/>
            <w:vMerge/>
            <w:vAlign w:val="center"/>
          </w:tcPr>
          <w:p w14:paraId="61997E2B" w14:textId="77777777" w:rsidR="00774F6F" w:rsidRPr="00FC1D9C" w:rsidRDefault="00774F6F">
            <w:pPr>
              <w:widowControl w:val="0"/>
              <w:pBdr>
                <w:top w:val="nil"/>
                <w:left w:val="nil"/>
                <w:bottom w:val="nil"/>
                <w:right w:val="nil"/>
                <w:between w:val="nil"/>
              </w:pBdr>
              <w:spacing w:line="276" w:lineRule="auto"/>
              <w:jc w:val="left"/>
              <w:rPr>
                <w:color w:val="000000"/>
              </w:rPr>
            </w:pPr>
          </w:p>
        </w:tc>
        <w:tc>
          <w:tcPr>
            <w:tcW w:w="430" w:type="dxa"/>
            <w:vMerge/>
            <w:vAlign w:val="center"/>
          </w:tcPr>
          <w:p w14:paraId="588A2C0F" w14:textId="77777777" w:rsidR="00774F6F" w:rsidRPr="00FC1D9C" w:rsidRDefault="00774F6F">
            <w:pPr>
              <w:widowControl w:val="0"/>
              <w:pBdr>
                <w:top w:val="nil"/>
                <w:left w:val="nil"/>
                <w:bottom w:val="nil"/>
                <w:right w:val="nil"/>
                <w:between w:val="nil"/>
              </w:pBdr>
              <w:spacing w:line="276" w:lineRule="auto"/>
              <w:jc w:val="left"/>
              <w:rPr>
                <w:color w:val="000000"/>
              </w:rPr>
            </w:pPr>
          </w:p>
        </w:tc>
        <w:tc>
          <w:tcPr>
            <w:tcW w:w="3818" w:type="dxa"/>
            <w:tcBorders>
              <w:top w:val="single" w:sz="4" w:space="0" w:color="000000"/>
              <w:bottom w:val="single" w:sz="4" w:space="0" w:color="000000"/>
            </w:tcBorders>
            <w:vAlign w:val="center"/>
          </w:tcPr>
          <w:p w14:paraId="47C91FA1"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tl/>
              </w:rPr>
              <w:t>עלות ההצעה הנבחנת</w:t>
            </w:r>
          </w:p>
        </w:tc>
        <w:tc>
          <w:tcPr>
            <w:tcW w:w="603" w:type="dxa"/>
            <w:vMerge/>
            <w:vAlign w:val="center"/>
          </w:tcPr>
          <w:p w14:paraId="09CF37B6" w14:textId="77777777" w:rsidR="00774F6F" w:rsidRPr="00FC1D9C" w:rsidRDefault="00774F6F">
            <w:pPr>
              <w:widowControl w:val="0"/>
              <w:pBdr>
                <w:top w:val="nil"/>
                <w:left w:val="nil"/>
                <w:bottom w:val="nil"/>
                <w:right w:val="nil"/>
                <w:between w:val="nil"/>
              </w:pBdr>
              <w:spacing w:line="276" w:lineRule="auto"/>
              <w:jc w:val="left"/>
              <w:rPr>
                <w:color w:val="000000"/>
              </w:rPr>
            </w:pPr>
          </w:p>
        </w:tc>
      </w:tr>
    </w:tbl>
    <w:p w14:paraId="20DDB208" w14:textId="77777777" w:rsidR="00774F6F" w:rsidRPr="00FC1D9C" w:rsidRDefault="00774F6F">
      <w:pPr>
        <w:widowControl w:val="0"/>
        <w:pBdr>
          <w:top w:val="nil"/>
          <w:left w:val="nil"/>
          <w:bottom w:val="nil"/>
          <w:right w:val="nil"/>
          <w:between w:val="nil"/>
        </w:pBdr>
        <w:ind w:left="2002" w:hanging="720"/>
        <w:rPr>
          <w:color w:val="000000"/>
        </w:rPr>
      </w:pPr>
    </w:p>
    <w:p w14:paraId="74038F2E" w14:textId="77777777" w:rsidR="00774F6F" w:rsidRPr="00FC1D9C" w:rsidRDefault="001F7CE9" w:rsidP="00C41A27">
      <w:pPr>
        <w:widowControl w:val="0"/>
        <w:numPr>
          <w:ilvl w:val="1"/>
          <w:numId w:val="13"/>
        </w:numPr>
        <w:pBdr>
          <w:top w:val="nil"/>
          <w:left w:val="nil"/>
          <w:bottom w:val="nil"/>
          <w:right w:val="nil"/>
          <w:between w:val="nil"/>
        </w:pBdr>
        <w:contextualSpacing/>
        <w:rPr>
          <w:u w:val="single"/>
        </w:rPr>
      </w:pPr>
      <w:bookmarkStart w:id="40" w:name="_4f1mdlm" w:colFirst="0" w:colLast="0"/>
      <w:bookmarkEnd w:id="40"/>
      <w:r w:rsidRPr="00FC1D9C">
        <w:rPr>
          <w:b/>
          <w:color w:val="000000"/>
          <w:u w:val="single"/>
          <w:rtl/>
        </w:rPr>
        <w:t>שלב ד': חישוב הציון הכולל (מחיר ואיכות) ודירוג ההצעות</w:t>
      </w:r>
    </w:p>
    <w:p w14:paraId="4798D358" w14:textId="6F6C09A4" w:rsidR="00774F6F" w:rsidRPr="00FC1D9C" w:rsidRDefault="001F7CE9" w:rsidP="00B33EAA">
      <w:pPr>
        <w:widowControl w:val="0"/>
        <w:pBdr>
          <w:top w:val="nil"/>
          <w:left w:val="nil"/>
          <w:bottom w:val="nil"/>
          <w:right w:val="nil"/>
          <w:between w:val="nil"/>
        </w:pBdr>
        <w:ind w:left="1134" w:hanging="720"/>
        <w:rPr>
          <w:color w:val="000000"/>
        </w:rPr>
      </w:pPr>
      <w:r w:rsidRPr="00FC1D9C">
        <w:rPr>
          <w:color w:val="000000"/>
          <w:rtl/>
        </w:rPr>
        <w:t xml:space="preserve">הציון הכולל במכרז יחושב על ידי שקלול ציון האיכות המשוקלל (כפי שהתקבל בחישוב שבסעיף </w:t>
      </w:r>
      <w:r w:rsidRPr="00FC1D9C">
        <w:rPr>
          <w:color w:val="000000"/>
          <w:rtl/>
          <w:cs/>
        </w:rPr>
        <w:t xml:space="preserve">‎13.6) וציון המחיר (כפי שהתקבל בחישוב שבסעיף ‎13.7), עבור כל אחד מההצעות בנפרד, </w:t>
      </w:r>
      <w:r w:rsidRPr="00FC1D9C">
        <w:rPr>
          <w:color w:val="000000"/>
          <w:rtl/>
        </w:rPr>
        <w:t>בהתאם לנוסחת החישוב הבאה:</w:t>
      </w:r>
    </w:p>
    <w:tbl>
      <w:tblPr>
        <w:tblStyle w:val="a6"/>
        <w:bidiVisual/>
        <w:tblW w:w="7230" w:type="dxa"/>
        <w:tblInd w:w="1925" w:type="dxa"/>
        <w:tblBorders>
          <w:top w:val="single" w:sz="18" w:space="0" w:color="000000"/>
          <w:left w:val="single" w:sz="18" w:space="0" w:color="000000"/>
          <w:bottom w:val="single" w:sz="18" w:space="0" w:color="000000"/>
          <w:right w:val="single" w:sz="18" w:space="0" w:color="000000"/>
        </w:tblBorders>
        <w:tblLayout w:type="fixed"/>
        <w:tblLook w:val="0400" w:firstRow="0" w:lastRow="0" w:firstColumn="0" w:lastColumn="0" w:noHBand="0" w:noVBand="1"/>
        <w:tblCaption w:val="אופן חישוב הציון הכולל הוא ציון מחיר משוכלל כפול 40 אחוז ועוד ציון איכות משוכלל כפול 60 אחוז"/>
      </w:tblPr>
      <w:tblGrid>
        <w:gridCol w:w="1276"/>
        <w:gridCol w:w="282"/>
        <w:gridCol w:w="5672"/>
      </w:tblGrid>
      <w:tr w:rsidR="00774F6F" w:rsidRPr="00FC1D9C" w14:paraId="678109A2" w14:textId="77777777">
        <w:trPr>
          <w:trHeight w:val="640"/>
        </w:trPr>
        <w:tc>
          <w:tcPr>
            <w:tcW w:w="1276" w:type="dxa"/>
            <w:shd w:val="clear" w:color="auto" w:fill="D9D9D9"/>
            <w:vAlign w:val="center"/>
          </w:tcPr>
          <w:p w14:paraId="4CF0A5B8"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b/>
                <w:color w:val="000000"/>
              </w:rPr>
            </w:pPr>
            <w:r w:rsidRPr="00FC1D9C">
              <w:rPr>
                <w:b/>
                <w:color w:val="000000"/>
                <w:rtl/>
              </w:rPr>
              <w:t>ציון כולל</w:t>
            </w:r>
          </w:p>
        </w:tc>
        <w:tc>
          <w:tcPr>
            <w:tcW w:w="282" w:type="dxa"/>
            <w:shd w:val="clear" w:color="auto" w:fill="D9D9D9"/>
            <w:vAlign w:val="center"/>
          </w:tcPr>
          <w:p w14:paraId="47125A03"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Pr>
              <w:t>=</w:t>
            </w:r>
          </w:p>
        </w:tc>
        <w:tc>
          <w:tcPr>
            <w:tcW w:w="5672" w:type="dxa"/>
            <w:shd w:val="clear" w:color="auto" w:fill="D9D9D9"/>
            <w:vAlign w:val="center"/>
          </w:tcPr>
          <w:p w14:paraId="2613FA96" w14:textId="77777777" w:rsidR="00774F6F" w:rsidRPr="00FC1D9C"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color w:val="000000"/>
              </w:rPr>
            </w:pPr>
            <w:r w:rsidRPr="00FC1D9C">
              <w:rPr>
                <w:color w:val="000000"/>
                <w:rtl/>
              </w:rPr>
              <w:t>(60% * ציון איכות משוקלל) + (40% * ציון מחיר משוקלל)</w:t>
            </w:r>
          </w:p>
        </w:tc>
      </w:tr>
    </w:tbl>
    <w:p w14:paraId="5C5B6E15" w14:textId="77777777" w:rsidR="00774F6F" w:rsidRPr="00FC1D9C" w:rsidRDefault="00774F6F">
      <w:pPr>
        <w:widowControl w:val="0"/>
        <w:pBdr>
          <w:top w:val="nil"/>
          <w:left w:val="nil"/>
          <w:bottom w:val="nil"/>
          <w:right w:val="nil"/>
          <w:between w:val="nil"/>
        </w:pBdr>
        <w:ind w:left="1134" w:hanging="720"/>
        <w:rPr>
          <w:color w:val="000000"/>
        </w:rPr>
      </w:pPr>
    </w:p>
    <w:p w14:paraId="3A9AFA7D" w14:textId="77777777" w:rsidR="00774F6F" w:rsidRPr="00FC1D9C" w:rsidRDefault="001F7CE9">
      <w:pPr>
        <w:widowControl w:val="0"/>
        <w:pBdr>
          <w:top w:val="nil"/>
          <w:left w:val="nil"/>
          <w:bottom w:val="nil"/>
          <w:right w:val="nil"/>
          <w:between w:val="nil"/>
        </w:pBdr>
        <w:ind w:left="1134" w:hanging="720"/>
        <w:rPr>
          <w:color w:val="000000"/>
        </w:rPr>
      </w:pPr>
      <w:r w:rsidRPr="00FC1D9C">
        <w:rPr>
          <w:color w:val="000000"/>
          <w:rtl/>
        </w:rPr>
        <w:t>המציע שיקבל את הציון הכולל הגבוה ביותר ידורג ראשון.</w:t>
      </w:r>
    </w:p>
    <w:p w14:paraId="66886599" w14:textId="77777777" w:rsidR="00774F6F" w:rsidRPr="00FC1D9C" w:rsidRDefault="001F7CE9" w:rsidP="00C41A27">
      <w:pPr>
        <w:widowControl w:val="0"/>
        <w:numPr>
          <w:ilvl w:val="2"/>
          <w:numId w:val="13"/>
        </w:numPr>
        <w:pBdr>
          <w:top w:val="nil"/>
          <w:left w:val="nil"/>
          <w:bottom w:val="nil"/>
          <w:right w:val="nil"/>
          <w:between w:val="nil"/>
        </w:pBdr>
        <w:contextualSpacing/>
      </w:pPr>
      <w:r w:rsidRPr="00FC1D9C">
        <w:rPr>
          <w:color w:val="000000"/>
          <w:rtl/>
        </w:rPr>
        <w:t xml:space="preserve">אם לאחר שקלול התוצאות, קיבלו שתי הצעות או יותר תוצאה משוקללת זהה שהיא התוצאה הגבוהה ביותר, ואחת מן ההצעות הינה "עסק בשליטת אישה", כהגדרתו בסעיף </w:t>
      </w:r>
      <w:r w:rsidRPr="00FC1D9C">
        <w:rPr>
          <w:color w:val="000000"/>
          <w:rtl/>
          <w:cs/>
        </w:rPr>
        <w:t>‎8.1.12 לעיל, תיבחר ההצעה האמורה כזוכה במכרז ובלבד שצורף לה בעת הגשתה, אישור ותצהיר.</w:t>
      </w:r>
    </w:p>
    <w:p w14:paraId="19AE96C5" w14:textId="77777777" w:rsidR="00774F6F" w:rsidRPr="00FC1D9C" w:rsidRDefault="001F7CE9" w:rsidP="00C41A27">
      <w:pPr>
        <w:widowControl w:val="0"/>
        <w:numPr>
          <w:ilvl w:val="2"/>
          <w:numId w:val="13"/>
        </w:numPr>
        <w:pBdr>
          <w:top w:val="nil"/>
          <w:left w:val="nil"/>
          <w:bottom w:val="nil"/>
          <w:right w:val="nil"/>
          <w:between w:val="nil"/>
        </w:pBdr>
        <w:contextualSpacing/>
      </w:pPr>
      <w:r w:rsidRPr="00FC1D9C">
        <w:rPr>
          <w:color w:val="000000"/>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w:t>
      </w:r>
      <w:r w:rsidRPr="00FC1D9C">
        <w:rPr>
          <w:color w:val="000000"/>
          <w:rtl/>
        </w:rPr>
        <w:lastRenderedPageBreak/>
        <w:t>שיקול ועדת המכרזים.</w:t>
      </w:r>
    </w:p>
    <w:p w14:paraId="59DAC487" w14:textId="77777777" w:rsidR="00774F6F" w:rsidRPr="00FC1D9C" w:rsidRDefault="00774F6F">
      <w:pPr>
        <w:widowControl w:val="0"/>
        <w:pBdr>
          <w:top w:val="nil"/>
          <w:left w:val="nil"/>
          <w:bottom w:val="nil"/>
          <w:right w:val="nil"/>
          <w:between w:val="nil"/>
        </w:pBdr>
        <w:ind w:left="360" w:hanging="720"/>
        <w:rPr>
          <w:color w:val="000000"/>
        </w:rPr>
      </w:pPr>
    </w:p>
    <w:p w14:paraId="38B25B64" w14:textId="77777777" w:rsidR="00774F6F" w:rsidRPr="00FC1D9C" w:rsidRDefault="001F7CE9" w:rsidP="00C41A27">
      <w:pPr>
        <w:pStyle w:val="Heading3"/>
        <w:numPr>
          <w:ilvl w:val="0"/>
          <w:numId w:val="13"/>
        </w:numPr>
        <w:contextualSpacing/>
      </w:pPr>
      <w:r w:rsidRPr="00FC1D9C">
        <w:rPr>
          <w:rtl/>
        </w:rPr>
        <w:t>דיון עם המשתתפים, תיקון הצעות וקיום משא ומתן</w:t>
      </w:r>
    </w:p>
    <w:p w14:paraId="2D68D7D5"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ההצעות תיבחנה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2A2CCB51"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3809A1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ועדת המכרזים תודיע למציעים, לפי העניין, על המועד האחרון להגשת הצעה מתוקנת, אם וככל שהיא תראה לנכון לקבוע הליך כאמור.</w:t>
      </w:r>
    </w:p>
    <w:p w14:paraId="47A4895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0E35F42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לאחר קביעת הזוכה, רשאי המזמין לנהל משא ומתן עמו במטרה לשפר או לתקן את הצעתו. </w:t>
      </w:r>
    </w:p>
    <w:p w14:paraId="46E32C77"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142DBDF4" w14:textId="77777777" w:rsidR="00774F6F" w:rsidRPr="00FC1D9C" w:rsidRDefault="00774F6F">
      <w:pPr>
        <w:widowControl w:val="0"/>
        <w:pBdr>
          <w:top w:val="nil"/>
          <w:left w:val="nil"/>
          <w:bottom w:val="nil"/>
          <w:right w:val="nil"/>
          <w:between w:val="nil"/>
        </w:pBdr>
        <w:ind w:left="1134" w:hanging="720"/>
        <w:rPr>
          <w:color w:val="000000"/>
        </w:rPr>
      </w:pPr>
    </w:p>
    <w:p w14:paraId="39DD029F" w14:textId="77777777" w:rsidR="00774F6F" w:rsidRPr="00FC1D9C" w:rsidRDefault="001F7CE9" w:rsidP="00C41A27">
      <w:pPr>
        <w:pStyle w:val="Heading3"/>
        <w:numPr>
          <w:ilvl w:val="0"/>
          <w:numId w:val="13"/>
        </w:numPr>
        <w:contextualSpacing/>
      </w:pPr>
      <w:bookmarkStart w:id="41" w:name="_2u6wntf" w:colFirst="0" w:colLast="0"/>
      <w:bookmarkEnd w:id="41"/>
      <w:r w:rsidRPr="00FC1D9C">
        <w:rPr>
          <w:rtl/>
        </w:rPr>
        <w:t>כשירים נוספים</w:t>
      </w:r>
    </w:p>
    <w:p w14:paraId="6EBA6474"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המשרד שומר לעצמו את הזכות להגדיר כשירים נוספים וזאת בהתאם להצעות במכרז. ערבות ההצעה של הכשיר השני תישאר אצל המשרד עד למועד פתיחת אירועי שבוע החלל.</w:t>
      </w:r>
    </w:p>
    <w:p w14:paraId="7FAC960C"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וזה יהיה מחויב להתחיל באספקת השירותים בתוך 14 ימי עבודה לכל היותר מיום פניית המזמין אליו. </w:t>
      </w:r>
    </w:p>
    <w:p w14:paraId="1B053762"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במידה ויסרב הכשיר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322A692B" w14:textId="77777777" w:rsidR="00774F6F" w:rsidRPr="00FC1D9C" w:rsidRDefault="00774F6F">
      <w:pPr>
        <w:widowControl w:val="0"/>
        <w:pBdr>
          <w:top w:val="nil"/>
          <w:left w:val="nil"/>
          <w:bottom w:val="nil"/>
          <w:right w:val="nil"/>
          <w:between w:val="nil"/>
        </w:pBdr>
        <w:ind w:left="360" w:hanging="720"/>
        <w:rPr>
          <w:color w:val="000000"/>
        </w:rPr>
      </w:pPr>
    </w:p>
    <w:p w14:paraId="201163CD" w14:textId="77777777" w:rsidR="00774F6F" w:rsidRPr="00FC1D9C" w:rsidRDefault="001F7CE9" w:rsidP="00C41A27">
      <w:pPr>
        <w:pStyle w:val="Heading3"/>
        <w:numPr>
          <w:ilvl w:val="0"/>
          <w:numId w:val="13"/>
        </w:numPr>
        <w:contextualSpacing/>
      </w:pPr>
      <w:r w:rsidRPr="00FC1D9C">
        <w:rPr>
          <w:rtl/>
        </w:rPr>
        <w:t>הבהרות, שינויים ותיקון פגמים</w:t>
      </w:r>
    </w:p>
    <w:p w14:paraId="562E6665" w14:textId="77777777" w:rsidR="00774F6F" w:rsidRPr="00FC1D9C" w:rsidRDefault="001F7CE9">
      <w:pPr>
        <w:widowControl w:val="0"/>
        <w:ind w:left="360"/>
        <w:rPr>
          <w:rtl/>
        </w:rPr>
      </w:pPr>
      <w:r w:rsidRPr="00FC1D9C">
        <w:rPr>
          <w:rtl/>
        </w:rPr>
        <w:t>הליך פניית הספקים בשאלות הבהרה הנוגעות למכרז ואופן קבלת המענה ממשרד המדע, הטכנולוגיה והחלל הם כדלהלן:</w:t>
      </w:r>
    </w:p>
    <w:p w14:paraId="4D1B1000" w14:textId="1EBAC97F"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 xml:space="preserve">שאלות הבהרה הנוגעות לפרטי המכרז, יש להפנות בכתב באמצעות הדוא"ל: </w:t>
      </w:r>
      <w:hyperlink r:id="rId17">
        <w:r w:rsidRPr="00FC1D9C">
          <w:rPr>
            <w:color w:val="0000FF"/>
            <w:u w:val="single"/>
          </w:rPr>
          <w:t>shavua@most.gov.il</w:t>
        </w:r>
      </w:hyperlink>
      <w:r w:rsidRPr="00FC1D9C">
        <w:rPr>
          <w:color w:val="000000"/>
          <w:rtl/>
        </w:rPr>
        <w:t xml:space="preserve"> (שאלות שיופנו בעל פה או בטלפון לא יענו ולא יחייבו את המזמין). יש לוודא הגעת המייל </w:t>
      </w:r>
      <w:r w:rsidR="00CB200D" w:rsidRPr="00FC1D9C">
        <w:rPr>
          <w:rFonts w:hint="cs"/>
          <w:color w:val="000000"/>
          <w:rtl/>
        </w:rPr>
        <w:t>במייל חוזר</w:t>
      </w:r>
      <w:r w:rsidR="00B33EAA" w:rsidRPr="00FC1D9C">
        <w:rPr>
          <w:rFonts w:hint="cs"/>
          <w:rtl/>
        </w:rPr>
        <w:t>.</w:t>
      </w:r>
    </w:p>
    <w:p w14:paraId="2241ABA4" w14:textId="77777777" w:rsidR="00774F6F" w:rsidRPr="00FC1D9C" w:rsidRDefault="001F7CE9" w:rsidP="00C41A27">
      <w:pPr>
        <w:widowControl w:val="0"/>
        <w:numPr>
          <w:ilvl w:val="1"/>
          <w:numId w:val="13"/>
        </w:numPr>
        <w:pBdr>
          <w:top w:val="nil"/>
          <w:left w:val="nil"/>
          <w:bottom w:val="nil"/>
          <w:right w:val="nil"/>
          <w:between w:val="nil"/>
        </w:pBdr>
        <w:contextualSpacing/>
        <w:rPr>
          <w:b/>
          <w:color w:val="000000"/>
          <w:u w:val="single"/>
        </w:rPr>
      </w:pPr>
      <w:r w:rsidRPr="00FC1D9C">
        <w:rPr>
          <w:b/>
          <w:color w:val="000000"/>
          <w:rtl/>
        </w:rPr>
        <w:t xml:space="preserve">הפנייה תכלול את שם המכרז, מספר הסעיף במכרז אליו מתייחסת השאלה, פרוט השאלה, פרטי השואל, מס' טלפון, מס' פקס וכתובת דואר אלקטרוני </w:t>
      </w:r>
      <w:r w:rsidRPr="00FC1D9C">
        <w:rPr>
          <w:b/>
          <w:color w:val="000000"/>
          <w:u w:val="single"/>
          <w:rtl/>
        </w:rPr>
        <w:t>ותתקבל אך ורק בפורמט וורד / אקסל.</w:t>
      </w:r>
    </w:p>
    <w:p w14:paraId="4C626BAC"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76C98F0E" w14:textId="77777777" w:rsidR="00774F6F" w:rsidRPr="00FC1D9C" w:rsidRDefault="001F7CE9" w:rsidP="00C41A27">
      <w:pPr>
        <w:widowControl w:val="0"/>
        <w:numPr>
          <w:ilvl w:val="1"/>
          <w:numId w:val="13"/>
        </w:numPr>
        <w:pBdr>
          <w:top w:val="nil"/>
          <w:left w:val="nil"/>
          <w:bottom w:val="nil"/>
          <w:right w:val="nil"/>
          <w:between w:val="nil"/>
        </w:pBdr>
        <w:contextualSpacing/>
      </w:pPr>
      <w:bookmarkStart w:id="42" w:name="_19c6y18" w:colFirst="0" w:colLast="0"/>
      <w:bookmarkEnd w:id="42"/>
      <w:r w:rsidRPr="00FC1D9C">
        <w:rPr>
          <w:b/>
          <w:color w:val="000000"/>
          <w:rtl/>
        </w:rPr>
        <w:t xml:space="preserve">פנייה ובה פירוט כאמור תימסר למשרד לא יאוחר מהמועד שצוין בסעיף </w:t>
      </w:r>
      <w:r w:rsidRPr="00FC1D9C">
        <w:rPr>
          <w:b/>
          <w:color w:val="000000"/>
          <w:rtl/>
          <w:cs/>
        </w:rPr>
        <w:t>‎3 - "לוח זמנים מרוכז".</w:t>
      </w:r>
      <w:r w:rsidRPr="00FC1D9C">
        <w:rPr>
          <w:color w:val="000000"/>
          <w:rtl/>
        </w:rPr>
        <w:t xml:space="preserve"> מציע אשר לא יפנה לקבלת הבהרות בתוך המועד האמור, יהיה מנוע מלטעון בעתיד כל טענה בדבר אי בהירות, סתירה אי התאמה או אי הבנה כאמור. </w:t>
      </w:r>
    </w:p>
    <w:p w14:paraId="2D8209AB" w14:textId="4D770ED4"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FC1D9C">
        <w:rPr>
          <w:color w:val="000000"/>
          <w:rtl/>
          <w:cs/>
        </w:rPr>
        <w:t>‎3</w:t>
      </w:r>
      <w:r w:rsidR="00620DFD" w:rsidRPr="00FC1D9C">
        <w:rPr>
          <w:rFonts w:hint="cs"/>
          <w:color w:val="000000"/>
          <w:rtl/>
          <w:cs/>
        </w:rPr>
        <w:t xml:space="preserve"> </w:t>
      </w:r>
      <w:r w:rsidRPr="00FC1D9C">
        <w:rPr>
          <w:color w:val="000000"/>
          <w:rtl/>
          <w:cs/>
        </w:rPr>
        <w:t xml:space="preserve">- "לוח זמנים מרוכז". למען הסר ספק, המסמך ירכז את כלל השאלות שהופנו למשרד לצד המענה. </w:t>
      </w:r>
      <w:r w:rsidRPr="00FC1D9C">
        <w:rPr>
          <w:b/>
          <w:color w:val="000000"/>
          <w:rtl/>
        </w:rPr>
        <w:t>הפרוטוקול יחייב את הספקים וייחשב כחלק ממסמכי המכרז. יש לצרפו להצעה כשהוא חתום בתחתית כל עמוד.</w:t>
      </w:r>
    </w:p>
    <w:p w14:paraId="70B9A914"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באחריות המציעים להתעדכן במסמך המענה לשאלות ולצרפו להצעתם.</w:t>
      </w:r>
    </w:p>
    <w:p w14:paraId="1D985ACE"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78E05218"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כל תשובה של המזמין או מי שהוסמך לצורך כך, שלא תינתן בכתב, לא תיצור בסיס לטענת השתק או מניעות.</w:t>
      </w:r>
    </w:p>
    <w:p w14:paraId="50BA6AF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1AA55BB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w:t>
      </w:r>
      <w:r w:rsidRPr="00FC1D9C">
        <w:rPr>
          <w:color w:val="000000"/>
          <w:rtl/>
        </w:rPr>
        <w:lastRenderedPageBreak/>
        <w:t>תפורש באופן המרחיב את חובות המציע ואת זכויות המזמין.</w:t>
      </w:r>
    </w:p>
    <w:p w14:paraId="54BC7636" w14:textId="01889B31"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w:t>
      </w:r>
      <w:r w:rsidR="004D12A6" w:rsidRPr="00FC1D9C">
        <w:rPr>
          <w:rFonts w:hint="cs"/>
          <w:color w:val="000000"/>
          <w:rtl/>
        </w:rPr>
        <w:t>ו</w:t>
      </w:r>
      <w:r w:rsidRPr="00FC1D9C">
        <w:rPr>
          <w:color w:val="000000"/>
          <w:rtl/>
        </w:rPr>
        <w:t>ועדה רשאית לתקן את הצעת המציע ככל שנפלה בה טעות או פגם.</w:t>
      </w:r>
    </w:p>
    <w:p w14:paraId="5D0FE3AF"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459EAA42" w14:textId="77777777" w:rsidR="00774F6F" w:rsidRPr="00FC1D9C" w:rsidRDefault="00774F6F">
      <w:pPr>
        <w:widowControl w:val="0"/>
        <w:pBdr>
          <w:top w:val="nil"/>
          <w:left w:val="nil"/>
          <w:bottom w:val="nil"/>
          <w:right w:val="nil"/>
          <w:between w:val="nil"/>
        </w:pBdr>
        <w:ind w:left="360" w:hanging="720"/>
        <w:rPr>
          <w:color w:val="000000"/>
        </w:rPr>
      </w:pPr>
    </w:p>
    <w:p w14:paraId="72F67F37" w14:textId="77777777" w:rsidR="00774F6F" w:rsidRPr="00FC1D9C" w:rsidRDefault="001F7CE9" w:rsidP="00C41A27">
      <w:pPr>
        <w:pStyle w:val="Heading3"/>
        <w:numPr>
          <w:ilvl w:val="0"/>
          <w:numId w:val="13"/>
        </w:numPr>
        <w:contextualSpacing/>
      </w:pPr>
      <w:r w:rsidRPr="00FC1D9C">
        <w:rPr>
          <w:rtl/>
        </w:rPr>
        <w:t>גילוי מידע</w:t>
      </w:r>
    </w:p>
    <w:p w14:paraId="757B47A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1577E60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BF40E1"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4B28B807"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המציע חייב לעדכן את ועדת המכרזים ללא דיחוי בכל שינוי אשר יחול, אם יחול, במידע שמסר לוועדת המכרזים או למשרד.</w:t>
      </w:r>
    </w:p>
    <w:p w14:paraId="7428B889"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ועדת המכרזים רשאית לקבוע הסדרי סודיות מיוחדים, בין ככלל ובין לגבי נושאים מסוימים, אם תבוא בקשה כזאת מצד מציע, אולם היא לא חייבת לעשות כן.</w:t>
      </w:r>
    </w:p>
    <w:p w14:paraId="593C515C" w14:textId="77777777" w:rsidR="00774F6F" w:rsidRPr="00FC1D9C" w:rsidRDefault="00774F6F">
      <w:pPr>
        <w:widowControl w:val="0"/>
        <w:pBdr>
          <w:top w:val="nil"/>
          <w:left w:val="nil"/>
          <w:bottom w:val="nil"/>
          <w:right w:val="nil"/>
          <w:between w:val="nil"/>
        </w:pBdr>
        <w:ind w:left="360" w:hanging="720"/>
        <w:rPr>
          <w:color w:val="000000"/>
        </w:rPr>
      </w:pPr>
    </w:p>
    <w:p w14:paraId="7A0A1E58" w14:textId="77777777" w:rsidR="00774F6F" w:rsidRPr="00FC1D9C" w:rsidRDefault="001F7CE9" w:rsidP="00C41A27">
      <w:pPr>
        <w:pStyle w:val="Heading3"/>
        <w:numPr>
          <w:ilvl w:val="0"/>
          <w:numId w:val="13"/>
        </w:numPr>
        <w:contextualSpacing/>
      </w:pPr>
      <w:r w:rsidRPr="00FC1D9C">
        <w:rPr>
          <w:rtl/>
        </w:rPr>
        <w:t>משך הבדיקה ותקפות ההצעה</w:t>
      </w:r>
    </w:p>
    <w:p w14:paraId="713B13B2"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26F8C1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lastRenderedPageBreak/>
        <w:t>ההודעה על ביטול ההצעה תועבר למשרד בכתב, תוך ציון מועד תחולה, אל  נציג המשרד.</w:t>
      </w:r>
    </w:p>
    <w:p w14:paraId="0C5D8AD9"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7BA4676B" w14:textId="77777777" w:rsidR="00774F6F" w:rsidRPr="00FC1D9C" w:rsidRDefault="00774F6F">
      <w:pPr>
        <w:widowControl w:val="0"/>
        <w:pBdr>
          <w:top w:val="nil"/>
          <w:left w:val="nil"/>
          <w:bottom w:val="nil"/>
          <w:right w:val="nil"/>
          <w:between w:val="nil"/>
        </w:pBdr>
        <w:ind w:left="1134" w:hanging="720"/>
        <w:rPr>
          <w:color w:val="000000"/>
        </w:rPr>
      </w:pPr>
    </w:p>
    <w:p w14:paraId="6D207ABB" w14:textId="77777777" w:rsidR="00774F6F" w:rsidRPr="00FC1D9C" w:rsidRDefault="001F7CE9" w:rsidP="00C41A27">
      <w:pPr>
        <w:pStyle w:val="Heading3"/>
        <w:numPr>
          <w:ilvl w:val="0"/>
          <w:numId w:val="13"/>
        </w:numPr>
        <w:contextualSpacing/>
      </w:pPr>
      <w:r w:rsidRPr="00FC1D9C">
        <w:rPr>
          <w:rtl/>
        </w:rPr>
        <w:t>זכויות המזמין</w:t>
      </w:r>
    </w:p>
    <w:p w14:paraId="12114735"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3BE565B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הכול בכפוף לכללי חוק חובת המכרזים והוראות תכ"ם. כמו כן, יהיה המזמין רשאי לברר פרטים במקומות אחרים להם סיפקו המציעים שירות דומה.</w:t>
      </w:r>
    </w:p>
    <w:p w14:paraId="6A7AFBEF"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 xml:space="preserve">המזמין אינו מתחייב לקבל את ההצעה הזולה ביותר או כל הצעה. </w:t>
      </w:r>
    </w:p>
    <w:p w14:paraId="0B1FE85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2218714"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שומר לעצמו את הזכות לקיים מו"מ עם כל אחד מן המציעים, לרבות לגבי המחירים המוצעים ולגבי יתר התנאים.</w:t>
      </w:r>
    </w:p>
    <w:p w14:paraId="3B4807EC"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564B3A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לקבוע מספר זוכים במכרז ולחלק ביניהם את העבודה.</w:t>
      </w:r>
    </w:p>
    <w:p w14:paraId="134D4CD0"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לבטל את המכרז.</w:t>
      </w:r>
    </w:p>
    <w:p w14:paraId="1788890D"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לצמצם או להרחיב את היקף הפעילות.</w:t>
      </w:r>
    </w:p>
    <w:p w14:paraId="6BFE881E" w14:textId="77777777" w:rsidR="00774F6F" w:rsidRPr="00FC1D9C" w:rsidRDefault="001F7CE9" w:rsidP="00C41A27">
      <w:pPr>
        <w:widowControl w:val="0"/>
        <w:numPr>
          <w:ilvl w:val="1"/>
          <w:numId w:val="13"/>
        </w:numPr>
        <w:pBdr>
          <w:top w:val="nil"/>
          <w:left w:val="nil"/>
          <w:bottom w:val="nil"/>
          <w:right w:val="nil"/>
          <w:between w:val="nil"/>
        </w:pBdr>
        <w:contextualSpacing/>
        <w:rPr>
          <w:b/>
          <w:color w:val="000000"/>
        </w:rPr>
      </w:pPr>
      <w:r w:rsidRPr="00FC1D9C">
        <w:rPr>
          <w:b/>
          <w:color w:val="000000"/>
          <w:rtl/>
        </w:rPr>
        <w:t>בכל מקרה של הרחבה יש לקבל מסמך חתום מראש ע"י מורשי החתימה במשרד, הכל לפי שיקול דעתו המוחלט של המשרד.</w:t>
      </w:r>
    </w:p>
    <w:p w14:paraId="1EB8E348"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w:t>
      </w:r>
      <w:r w:rsidRPr="00FC1D9C">
        <w:rPr>
          <w:color w:val="000000"/>
          <w:rtl/>
        </w:rPr>
        <w:lastRenderedPageBreak/>
        <w:t>שאינו נכון.</w:t>
      </w:r>
    </w:p>
    <w:p w14:paraId="35F408B7"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אין בסעיפי המכרז כדי לגרוע מזכויות הצדדים על פי כל דין.</w:t>
      </w:r>
    </w:p>
    <w:p w14:paraId="6DFF19DD" w14:textId="77777777" w:rsidR="00774F6F" w:rsidRPr="00FC1D9C" w:rsidRDefault="00774F6F">
      <w:pPr>
        <w:widowControl w:val="0"/>
      </w:pPr>
    </w:p>
    <w:p w14:paraId="6E9014C4" w14:textId="77777777" w:rsidR="00774F6F" w:rsidRPr="00FC1D9C" w:rsidRDefault="001F7CE9" w:rsidP="00C41A27">
      <w:pPr>
        <w:pStyle w:val="Heading3"/>
        <w:numPr>
          <w:ilvl w:val="0"/>
          <w:numId w:val="13"/>
        </w:numPr>
        <w:contextualSpacing/>
      </w:pPr>
      <w:r w:rsidRPr="00FC1D9C">
        <w:rPr>
          <w:rtl/>
        </w:rPr>
        <w:t>פיקוח</w:t>
      </w:r>
    </w:p>
    <w:p w14:paraId="2879892F"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העבודה תוזמן על ידי הסוכנות וכל הודעה או מסמך או הנחיה אשר צריכים להינתן לפי תנאי מכרז זה, תינתנה על ידי נציג הסוכנות למכרז זה.</w:t>
      </w:r>
    </w:p>
    <w:p w14:paraId="59908BC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המזמין רשאי, בכל עת, לבדוק את המערכת התקציבית והנהלת החשבונות של המציע הזוכה, בסעיפים הנוגעים למכרז זה. על המציע הזוכה להעמיד לרשותו ולעיונו של המזמין ו/או נציג מטעמו את כל החומר והמידע שיידרשו על ידי המזמין ו/או נציגו, על-פי שיקול דעתו הבלעדי של המזמין ו/או נציגו.</w:t>
      </w:r>
    </w:p>
    <w:p w14:paraId="194FBBAC"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המציע הזוכה וכן לדרוש הפסקת עבודתו של כל עובד בפרויקט הקשור למכרז. </w:t>
      </w:r>
    </w:p>
    <w:p w14:paraId="22DF6F8E"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פיקוח מטעם המזמין לא פוטר את המציע הזוכה מהתחייבויותיו ואחריותו כלפי המזמין למילוי כל תנאי מכרז זה.</w:t>
      </w:r>
    </w:p>
    <w:p w14:paraId="70C76BA8"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בביצוע השירותים מתחייב המציע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D79FA67"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סוכנות החלל הישראלית שומרת לעצמה את הזכות לשלוח מפקחים מטעמה בכל שלבי העבודה לרבות שלבי ההכנות לאירועים.</w:t>
      </w:r>
    </w:p>
    <w:p w14:paraId="3B880A53" w14:textId="77777777" w:rsidR="00774F6F" w:rsidRPr="00FC1D9C" w:rsidRDefault="00774F6F">
      <w:pPr>
        <w:widowControl w:val="0"/>
      </w:pPr>
    </w:p>
    <w:p w14:paraId="6D00E1E0" w14:textId="77777777" w:rsidR="00774F6F" w:rsidRPr="00FC1D9C" w:rsidRDefault="001F7CE9" w:rsidP="00C41A27">
      <w:pPr>
        <w:pStyle w:val="Heading3"/>
        <w:numPr>
          <w:ilvl w:val="0"/>
          <w:numId w:val="13"/>
        </w:numPr>
        <w:contextualSpacing/>
      </w:pPr>
      <w:r w:rsidRPr="00FC1D9C">
        <w:rPr>
          <w:rtl/>
        </w:rPr>
        <w:t>התחייבויות ופעילויות הנדרשות מהזוכה במכרז</w:t>
      </w:r>
    </w:p>
    <w:p w14:paraId="55E63267"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43" w:name="_3tbugp1" w:colFirst="0" w:colLast="0"/>
      <w:bookmarkEnd w:id="43"/>
      <w:r w:rsidRPr="00FC1D9C">
        <w:rPr>
          <w:color w:val="000000"/>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7B288623"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המציע הזוכה ימציא ערבות בנקאית או ערבות חברת ביטוח לפקודת המשרד על-פי הסכום המפורט בנספח ג'2, בתוקף למשך תקופת ההתקשרות ועוד שלושה חודשים.</w:t>
      </w:r>
    </w:p>
    <w:p w14:paraId="5CAEDC0F"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ערבות הביצוע תוחזק על ידי המשרד אשר יהיה רשאי לממשה בכל מקרה שהמציע הזוכה לא יעמוד בהתחייבויותיו.</w:t>
      </w:r>
    </w:p>
    <w:p w14:paraId="3B3D024B" w14:textId="77777777" w:rsidR="00774F6F" w:rsidRPr="00FC1D9C" w:rsidRDefault="001F7CE9" w:rsidP="00C41A27">
      <w:pPr>
        <w:widowControl w:val="0"/>
        <w:numPr>
          <w:ilvl w:val="2"/>
          <w:numId w:val="13"/>
        </w:numPr>
        <w:pBdr>
          <w:top w:val="nil"/>
          <w:left w:val="nil"/>
          <w:bottom w:val="nil"/>
          <w:right w:val="nil"/>
          <w:between w:val="nil"/>
        </w:pBdr>
        <w:contextualSpacing/>
        <w:rPr>
          <w:color w:val="000000"/>
        </w:rPr>
      </w:pPr>
      <w:r w:rsidRPr="00FC1D9C">
        <w:rPr>
          <w:color w:val="000000"/>
          <w:rtl/>
        </w:rPr>
        <w:t xml:space="preserve">בכל מקרה בו המציע הזוכה לא יעמוד בהתחייבויותיו על פי תנאי החוזה ומכרז זה, רשאי המשרד לבטל את זכייתו במכרז ו/או בחוזה בהודעה בכתב למציע הזוכה, החל בתאריך שייקבע על ידי המשרד בהודעה, זאת לאחר שניתנה לו הודעה בה נדרש לתקן את המעוות </w:t>
      </w:r>
      <w:r w:rsidRPr="00FC1D9C">
        <w:rPr>
          <w:color w:val="000000"/>
          <w:rtl/>
        </w:rPr>
        <w:lastRenderedPageBreak/>
        <w:t xml:space="preserve">והוא לא תיקן את המעוות בהתאם להודעה תוך הזמן שנקבע בהודעה. אין בסעיף זה כדי לגרוע מזכויות הצדדים על פי כל דין. </w:t>
      </w:r>
    </w:p>
    <w:p w14:paraId="2E8DBEBB" w14:textId="77777777" w:rsidR="00774F6F" w:rsidRPr="00FC1D9C" w:rsidRDefault="001F7CE9" w:rsidP="00C41A27">
      <w:pPr>
        <w:widowControl w:val="0"/>
        <w:numPr>
          <w:ilvl w:val="2"/>
          <w:numId w:val="13"/>
        </w:numPr>
        <w:pBdr>
          <w:top w:val="nil"/>
          <w:left w:val="nil"/>
          <w:bottom w:val="nil"/>
          <w:right w:val="nil"/>
          <w:between w:val="nil"/>
        </w:pBdr>
        <w:contextualSpacing/>
      </w:pPr>
      <w:r w:rsidRPr="00FC1D9C">
        <w:rPr>
          <w:color w:val="000000"/>
          <w:rtl/>
        </w:rPr>
        <w:t>המציע הזוכה יגיש למשרד את הערבות הנ"ל, בצירוף הסכם חתום ע"י המורשים מטעמו, תוך שבוע מקבלת ההסכם החתום בראשי תיבות ע"י המורשים מטעם המשרד.</w:t>
      </w:r>
    </w:p>
    <w:p w14:paraId="0EDACA5A"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44" w:name="_28h4qwu" w:colFirst="0" w:colLast="0"/>
      <w:bookmarkEnd w:id="44"/>
      <w:r w:rsidRPr="00FC1D9C">
        <w:rPr>
          <w:color w:val="000000"/>
          <w:rtl/>
        </w:rPr>
        <w:t xml:space="preserve">המציע הזוכה יגיש אישור בדבר עריכת ביטוחים (נספח ג'1) בידי נציג המשרד, תוך 14 ימים מיום הודעת הזכייה. </w:t>
      </w:r>
    </w:p>
    <w:p w14:paraId="7A919DEE" w14:textId="1983CCCC" w:rsidR="00774F6F" w:rsidRPr="00FC1D9C" w:rsidRDefault="00DD17FE" w:rsidP="00C41A27">
      <w:pPr>
        <w:widowControl w:val="0"/>
        <w:numPr>
          <w:ilvl w:val="1"/>
          <w:numId w:val="13"/>
        </w:numPr>
        <w:pBdr>
          <w:top w:val="nil"/>
          <w:left w:val="nil"/>
          <w:bottom w:val="nil"/>
          <w:right w:val="nil"/>
          <w:between w:val="nil"/>
        </w:pBdr>
        <w:contextualSpacing/>
        <w:rPr>
          <w:color w:val="000000"/>
        </w:rPr>
      </w:pPr>
      <w:bookmarkStart w:id="45" w:name="_nmf14n" w:colFirst="0" w:colLast="0"/>
      <w:bookmarkEnd w:id="45"/>
      <w:r w:rsidRPr="00FC1D9C">
        <w:rPr>
          <w:color w:val="000000"/>
          <w:rtl/>
        </w:rPr>
        <w:t>מילוי דרישות סעיפים</w:t>
      </w:r>
      <w:r w:rsidR="001F7CE9" w:rsidRPr="00FC1D9C">
        <w:rPr>
          <w:color w:val="000000"/>
          <w:cs/>
        </w:rPr>
        <w:t>‎</w:t>
      </w:r>
      <w:r w:rsidR="001F7CE9" w:rsidRPr="00FC1D9C">
        <w:rPr>
          <w:color w:val="000000"/>
        </w:rPr>
        <w:t>21.1-</w:t>
      </w:r>
      <w:r w:rsidR="001F7CE9" w:rsidRPr="00FC1D9C">
        <w:rPr>
          <w:color w:val="000000"/>
          <w:cs/>
        </w:rPr>
        <w:t>‎</w:t>
      </w:r>
      <w:r w:rsidR="001F7CE9" w:rsidRPr="00FC1D9C">
        <w:rPr>
          <w:color w:val="000000"/>
        </w:rPr>
        <w:t xml:space="preserve">21.3 </w:t>
      </w:r>
      <w:r w:rsidRPr="00FC1D9C">
        <w:rPr>
          <w:rFonts w:hint="cs"/>
          <w:color w:val="000000"/>
          <w:rtl/>
        </w:rPr>
        <w:t xml:space="preserve"> </w:t>
      </w:r>
      <w:r w:rsidR="001F7CE9" w:rsidRPr="00FC1D9C">
        <w:rPr>
          <w:color w:val="000000"/>
          <w:rtl/>
        </w:rPr>
        <w:t>לעיל מהווה תנאי מוקדם לביצוע הליכי ההתקשרות. למען הסר ספק, ערבות ההצעה של הזוכה עומדת גם כנגד ביצוע הפעולות כאמור לעיל.</w:t>
      </w:r>
    </w:p>
    <w:p w14:paraId="3F64BF5A" w14:textId="77777777" w:rsidR="00774F6F" w:rsidRPr="00FC1D9C" w:rsidRDefault="001F7CE9" w:rsidP="00C41A27">
      <w:pPr>
        <w:widowControl w:val="0"/>
        <w:numPr>
          <w:ilvl w:val="1"/>
          <w:numId w:val="13"/>
        </w:numPr>
        <w:pBdr>
          <w:top w:val="nil"/>
          <w:left w:val="nil"/>
          <w:bottom w:val="nil"/>
          <w:right w:val="nil"/>
          <w:between w:val="nil"/>
        </w:pBdr>
        <w:contextualSpacing/>
      </w:pPr>
      <w:r w:rsidRPr="00FC1D9C">
        <w:rPr>
          <w:color w:val="000000"/>
          <w:rtl/>
        </w:rPr>
        <w:t>אין בסעיפי המכרז כדי לגרוע מזכויות הצדדים על פי כל דין.</w:t>
      </w:r>
    </w:p>
    <w:p w14:paraId="170DBE55" w14:textId="77777777" w:rsidR="00774F6F" w:rsidRPr="00FC1D9C" w:rsidRDefault="00774F6F">
      <w:pPr>
        <w:widowControl w:val="0"/>
        <w:pBdr>
          <w:top w:val="nil"/>
          <w:left w:val="nil"/>
          <w:bottom w:val="nil"/>
          <w:right w:val="nil"/>
          <w:between w:val="nil"/>
        </w:pBdr>
        <w:ind w:left="1134" w:hanging="720"/>
        <w:rPr>
          <w:color w:val="000000"/>
        </w:rPr>
      </w:pPr>
    </w:p>
    <w:p w14:paraId="054B862B" w14:textId="77777777" w:rsidR="00774F6F" w:rsidRPr="00FC1D9C" w:rsidRDefault="001F7CE9" w:rsidP="00C41A27">
      <w:pPr>
        <w:pStyle w:val="Heading3"/>
        <w:numPr>
          <w:ilvl w:val="0"/>
          <w:numId w:val="13"/>
        </w:numPr>
        <w:contextualSpacing/>
      </w:pPr>
      <w:bookmarkStart w:id="46" w:name="_37m2jsg" w:colFirst="0" w:colLast="0"/>
      <w:bookmarkEnd w:id="46"/>
      <w:r w:rsidRPr="00FC1D9C">
        <w:rPr>
          <w:rtl/>
        </w:rPr>
        <w:t>עיון בהצעת הזוכה</w:t>
      </w:r>
    </w:p>
    <w:p w14:paraId="3D66D77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בהתאם לתקנה 21(ה) לתקנות חובת המכרזים, התשנ"ג-1993, עומדת למציעים הזכות לעיין בהצעה הזוכה.</w:t>
      </w:r>
    </w:p>
    <w:p w14:paraId="2D63F041"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bookmarkStart w:id="47" w:name="_1mrcu09" w:colFirst="0" w:colLast="0"/>
      <w:bookmarkEnd w:id="47"/>
      <w:r w:rsidRPr="00FC1D9C">
        <w:rPr>
          <w:color w:val="00000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6E04BE2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בכל מקרה ההחלטה בדבר חשיפה או חיסיון של חלקים בהצעה הינה בסמכותה של ועדת המכרזים של המשרד אשר רשאית לחשוף גם חלקים שצוינו לעיל כחסויים.</w:t>
      </w:r>
    </w:p>
    <w:p w14:paraId="47000ED9" w14:textId="77777777" w:rsidR="00774F6F" w:rsidRPr="00FC1D9C" w:rsidRDefault="001F7CE9" w:rsidP="00C41A27">
      <w:pPr>
        <w:widowControl w:val="0"/>
        <w:numPr>
          <w:ilvl w:val="1"/>
          <w:numId w:val="13"/>
        </w:numPr>
        <w:pBdr>
          <w:top w:val="nil"/>
          <w:left w:val="nil"/>
          <w:bottom w:val="nil"/>
          <w:right w:val="nil"/>
          <w:between w:val="nil"/>
        </w:pBdr>
        <w:contextualSpacing/>
        <w:rPr>
          <w:color w:val="000000"/>
        </w:rPr>
      </w:pPr>
      <w:r w:rsidRPr="00FC1D9C">
        <w:rPr>
          <w:color w:val="000000"/>
          <w:rtl/>
        </w:rPr>
        <w:t>עיון במסמכי המכרז יעשה בהתאם לחוק חובת המכרזים ותקנותיו, ולאחר תיאום מראש עם מזכירת הוועדה.</w:t>
      </w:r>
    </w:p>
    <w:p w14:paraId="684680A8" w14:textId="77777777" w:rsidR="00774F6F" w:rsidRPr="00FC1D9C" w:rsidRDefault="00774F6F">
      <w:pPr>
        <w:ind w:left="4536"/>
        <w:jc w:val="center"/>
        <w:rPr>
          <w:b/>
        </w:rPr>
      </w:pPr>
    </w:p>
    <w:p w14:paraId="73C2A776" w14:textId="77777777" w:rsidR="00774F6F" w:rsidRPr="00FC1D9C" w:rsidRDefault="001F7CE9">
      <w:pPr>
        <w:ind w:left="4536"/>
        <w:jc w:val="center"/>
        <w:rPr>
          <w:b/>
        </w:rPr>
      </w:pPr>
      <w:r w:rsidRPr="00FC1D9C">
        <w:rPr>
          <w:b/>
          <w:rtl/>
        </w:rPr>
        <w:t>בכבוד רב</w:t>
      </w:r>
    </w:p>
    <w:p w14:paraId="0D9F526E" w14:textId="77777777" w:rsidR="00774F6F" w:rsidRPr="00FC1D9C" w:rsidRDefault="001F7CE9">
      <w:pPr>
        <w:ind w:left="4536"/>
        <w:jc w:val="center"/>
        <w:rPr>
          <w:b/>
        </w:rPr>
      </w:pPr>
      <w:r w:rsidRPr="00FC1D9C">
        <w:rPr>
          <w:b/>
          <w:rtl/>
        </w:rPr>
        <w:t>רן בר</w:t>
      </w:r>
    </w:p>
    <w:p w14:paraId="342A037A" w14:textId="77777777" w:rsidR="00774F6F" w:rsidRPr="00FC1D9C" w:rsidRDefault="001F7CE9">
      <w:pPr>
        <w:ind w:left="4536"/>
        <w:jc w:val="center"/>
        <w:rPr>
          <w:b/>
        </w:rPr>
      </w:pPr>
      <w:r w:rsidRPr="00FC1D9C">
        <w:rPr>
          <w:b/>
          <w:rtl/>
        </w:rPr>
        <w:t>יו"ר ועדת המכרזים</w:t>
      </w:r>
    </w:p>
    <w:p w14:paraId="4AD43E08" w14:textId="77777777" w:rsidR="00774F6F" w:rsidRPr="00FC1D9C" w:rsidRDefault="001F7CE9">
      <w:pPr>
        <w:ind w:left="4536"/>
        <w:jc w:val="center"/>
        <w:rPr>
          <w:b/>
        </w:rPr>
      </w:pPr>
      <w:r w:rsidRPr="00FC1D9C">
        <w:rPr>
          <w:b/>
          <w:rtl/>
        </w:rPr>
        <w:t>משרד המדע, הטכנולוגיה והחלל</w:t>
      </w:r>
    </w:p>
    <w:p w14:paraId="4B5C8329" w14:textId="77777777" w:rsidR="00774F6F" w:rsidRPr="00FC1D9C" w:rsidRDefault="00774F6F">
      <w:pPr>
        <w:ind w:left="4536"/>
        <w:jc w:val="center"/>
        <w:rPr>
          <w:b/>
        </w:rPr>
      </w:pPr>
    </w:p>
    <w:p w14:paraId="372095F6" w14:textId="77777777" w:rsidR="00774F6F" w:rsidRPr="00FC1D9C" w:rsidRDefault="00774F6F">
      <w:pPr>
        <w:ind w:left="4536"/>
        <w:jc w:val="center"/>
        <w:rPr>
          <w:b/>
        </w:rPr>
      </w:pPr>
    </w:p>
    <w:p w14:paraId="4EF75A31" w14:textId="6BA4A7E3" w:rsidR="00D64410" w:rsidRPr="00FC1D9C" w:rsidRDefault="00D64410">
      <w:pPr>
        <w:widowControl w:val="0"/>
        <w:tabs>
          <w:tab w:val="left" w:pos="2860"/>
          <w:tab w:val="left" w:pos="5652"/>
        </w:tabs>
        <w:ind w:right="180"/>
        <w:jc w:val="left"/>
        <w:rPr>
          <w:b/>
        </w:rPr>
      </w:pP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b/>
        </w:rPr>
        <w:softHyphen/>
      </w:r>
      <w:r w:rsidRPr="00FC1D9C">
        <w:rPr>
          <w:rFonts w:hint="cs"/>
          <w:b/>
          <w:bCs/>
          <w:u w:val="single"/>
          <w:rtl/>
        </w:rPr>
        <w:t>_________________      ___</w:t>
      </w:r>
      <w:r w:rsidRPr="00FC1D9C">
        <w:rPr>
          <w:b/>
        </w:rPr>
        <w:tab/>
      </w:r>
      <w:r w:rsidRPr="00FC1D9C">
        <w:rPr>
          <w:b/>
        </w:rPr>
        <w:tab/>
      </w:r>
      <w:r w:rsidRPr="00FC1D9C">
        <w:rPr>
          <w:rFonts w:hint="cs"/>
          <w:b/>
          <w:bCs/>
          <w:u w:val="single"/>
          <w:rtl/>
        </w:rPr>
        <w:t>_________________      ___</w:t>
      </w:r>
    </w:p>
    <w:p w14:paraId="024BE48B" w14:textId="08BBFC0D" w:rsidR="00D64410" w:rsidRPr="00FC1D9C" w:rsidRDefault="00D64410" w:rsidP="00D64410">
      <w:pPr>
        <w:widowControl w:val="0"/>
        <w:ind w:right="180"/>
        <w:jc w:val="left"/>
        <w:rPr>
          <w:b/>
        </w:rPr>
      </w:pPr>
      <w:r w:rsidRPr="00FC1D9C">
        <w:rPr>
          <w:b/>
          <w:rtl/>
        </w:rPr>
        <w:tab/>
      </w:r>
      <w:r w:rsidRPr="00FC1D9C">
        <w:rPr>
          <w:rFonts w:hint="cs"/>
          <w:b/>
          <w:rtl/>
        </w:rPr>
        <w:t xml:space="preserve">     </w:t>
      </w:r>
      <w:r w:rsidRPr="00FC1D9C">
        <w:rPr>
          <w:b/>
          <w:rtl/>
        </w:rPr>
        <w:t>תאריך</w:t>
      </w:r>
      <w:r w:rsidRPr="00FC1D9C">
        <w:rPr>
          <w:b/>
        </w:rPr>
        <w:tab/>
      </w:r>
      <w:r w:rsidRPr="00FC1D9C">
        <w:rPr>
          <w:b/>
        </w:rPr>
        <w:tab/>
      </w:r>
      <w:r w:rsidRPr="00FC1D9C">
        <w:rPr>
          <w:b/>
          <w:rtl/>
        </w:rPr>
        <w:tab/>
      </w:r>
      <w:r w:rsidRPr="00FC1D9C">
        <w:rPr>
          <w:b/>
          <w:rtl/>
        </w:rPr>
        <w:tab/>
      </w:r>
      <w:r w:rsidRPr="00FC1D9C">
        <w:rPr>
          <w:b/>
          <w:rtl/>
        </w:rPr>
        <w:tab/>
      </w:r>
      <w:r w:rsidRPr="00FC1D9C">
        <w:rPr>
          <w:b/>
          <w:rtl/>
        </w:rPr>
        <w:tab/>
      </w:r>
      <w:r w:rsidRPr="00FC1D9C">
        <w:rPr>
          <w:rFonts w:hint="cs"/>
          <w:b/>
          <w:rtl/>
        </w:rPr>
        <w:t xml:space="preserve">       </w:t>
      </w:r>
      <w:r w:rsidRPr="00FC1D9C">
        <w:rPr>
          <w:b/>
          <w:rtl/>
        </w:rPr>
        <w:t>חתימה וחותמת המציע</w:t>
      </w:r>
    </w:p>
    <w:p w14:paraId="759676E5" w14:textId="77777777" w:rsidR="00774F6F" w:rsidRPr="00FC1D9C" w:rsidRDefault="00774F6F">
      <w:pPr>
        <w:spacing w:after="160" w:line="259" w:lineRule="auto"/>
        <w:rPr>
          <w:rFonts w:hint="cs"/>
        </w:rPr>
      </w:pPr>
    </w:p>
    <w:p w14:paraId="285C33F7" w14:textId="77777777" w:rsidR="00774F6F" w:rsidRPr="00FC1D9C" w:rsidRDefault="001F7CE9">
      <w:pPr>
        <w:widowControl w:val="0"/>
        <w:pBdr>
          <w:top w:val="nil"/>
          <w:left w:val="nil"/>
          <w:bottom w:val="nil"/>
          <w:right w:val="nil"/>
          <w:between w:val="nil"/>
        </w:pBdr>
        <w:spacing w:line="276" w:lineRule="auto"/>
        <w:jc w:val="left"/>
        <w:sectPr w:rsidR="00774F6F" w:rsidRPr="00FC1D9C">
          <w:pgSz w:w="11906" w:h="16838"/>
          <w:pgMar w:top="1440" w:right="1080" w:bottom="1440" w:left="1080" w:header="708" w:footer="708" w:gutter="0"/>
          <w:pgNumType w:start="1"/>
          <w:cols w:space="720" w:equalWidth="0">
            <w:col w:w="9360"/>
          </w:cols>
          <w:titlePg/>
          <w:bidi/>
        </w:sectPr>
      </w:pPr>
      <w:r w:rsidRPr="00FC1D9C">
        <w:br w:type="page"/>
      </w:r>
    </w:p>
    <w:p w14:paraId="74425F79" w14:textId="77777777" w:rsidR="00774F6F" w:rsidRPr="00FC1D9C" w:rsidRDefault="001F7CE9">
      <w:pPr>
        <w:pStyle w:val="Heading2"/>
        <w:rPr>
          <w:b w:val="0"/>
          <w:bCs/>
          <w:u w:val="single"/>
        </w:rPr>
      </w:pPr>
      <w:bookmarkStart w:id="48" w:name="_46r0co2" w:colFirst="0" w:colLast="0"/>
      <w:bookmarkEnd w:id="48"/>
      <w:r w:rsidRPr="00FC1D9C">
        <w:rPr>
          <w:b w:val="0"/>
          <w:bCs/>
          <w:u w:val="single"/>
          <w:rtl/>
        </w:rPr>
        <w:lastRenderedPageBreak/>
        <w:t>נספח א' – הגדרת השירותים</w:t>
      </w:r>
    </w:p>
    <w:p w14:paraId="31558F82" w14:textId="77777777" w:rsidR="00774F6F" w:rsidRPr="00FC1D9C" w:rsidRDefault="00774F6F">
      <w:pPr>
        <w:widowControl w:val="0"/>
        <w:pBdr>
          <w:top w:val="nil"/>
          <w:left w:val="nil"/>
          <w:bottom w:val="nil"/>
          <w:right w:val="nil"/>
          <w:between w:val="nil"/>
        </w:pBdr>
        <w:ind w:left="360" w:hanging="720"/>
        <w:rPr>
          <w:color w:val="000000"/>
        </w:rPr>
      </w:pPr>
    </w:p>
    <w:p w14:paraId="3A6F2D18" w14:textId="77777777" w:rsidR="00774F6F" w:rsidRPr="00FC1D9C" w:rsidRDefault="001F7CE9" w:rsidP="00C41A27">
      <w:pPr>
        <w:pStyle w:val="Heading3"/>
        <w:numPr>
          <w:ilvl w:val="0"/>
          <w:numId w:val="9"/>
        </w:numPr>
        <w:contextualSpacing/>
        <w:rPr>
          <w:b w:val="0"/>
          <w:bCs/>
          <w:u w:val="none"/>
        </w:rPr>
      </w:pPr>
      <w:bookmarkStart w:id="49" w:name="_2lwamvv" w:colFirst="0" w:colLast="0"/>
      <w:bookmarkEnd w:id="49"/>
      <w:r w:rsidRPr="00FC1D9C">
        <w:rPr>
          <w:b w:val="0"/>
          <w:bCs/>
          <w:u w:val="none"/>
          <w:rtl/>
        </w:rPr>
        <w:t>כללי</w:t>
      </w:r>
    </w:p>
    <w:p w14:paraId="5621B467" w14:textId="44F53554" w:rsidR="00774F6F" w:rsidRPr="00FC1D9C" w:rsidRDefault="001F7CE9" w:rsidP="00C41A27">
      <w:pPr>
        <w:widowControl w:val="0"/>
        <w:numPr>
          <w:ilvl w:val="1"/>
          <w:numId w:val="3"/>
        </w:numPr>
        <w:pBdr>
          <w:top w:val="nil"/>
          <w:left w:val="nil"/>
          <w:bottom w:val="nil"/>
          <w:right w:val="nil"/>
          <w:between w:val="nil"/>
        </w:pBdr>
        <w:contextualSpacing/>
        <w:rPr>
          <w:color w:val="000000"/>
        </w:rPr>
      </w:pPr>
      <w:r w:rsidRPr="00FC1D9C">
        <w:rPr>
          <w:color w:val="000000"/>
          <w:rtl/>
        </w:rPr>
        <w:t>שבוע החלל הישראלי הוא אחד האירועים המרכזיים מבין שורה של אירועים לקהילה שאותם מקיימת סוכנות החלל הישראלית לאורך השנה</w:t>
      </w:r>
      <w:r w:rsidR="00531BBB" w:rsidRPr="00FC1D9C">
        <w:rPr>
          <w:color w:val="000000"/>
          <w:rtl/>
        </w:rPr>
        <w:t>. שבוע זה מתקיים מזה</w:t>
      </w:r>
      <w:r w:rsidR="00E83D0A" w:rsidRPr="00FC1D9C">
        <w:rPr>
          <w:rFonts w:hint="cs"/>
          <w:color w:val="000000"/>
          <w:rtl/>
        </w:rPr>
        <w:t xml:space="preserve"> חמש </w:t>
      </w:r>
      <w:r w:rsidRPr="00FC1D9C">
        <w:rPr>
          <w:color w:val="000000"/>
          <w:rtl/>
        </w:rPr>
        <w:t>שנים בסמוך למועד אסון מעבורת הקולומביה, שטייס החלל, אל"מ אילן רמון היה אחד מחברי הצוות שלה. מטרתו של שבוע זה היא לחשוף את הציבור הרחב לפעילות החלל המתקיימת בישראל בפרט, ובעולם בכלל, תוך דגש על התנסות חווייתית ופעילה. במהלך שבוע זה מתקיימים שורה של אירועים שונים (וגם כנסים) המתקיימים ברחבי הארץ ופתוחים לקהל הרחב, החושפים את הציבור הרחב לתחומי החלל המגוונים ולנוכחותו בחיי היומיום (תקשורת, חינוך, חקלאות, חיזוי מזג אוויר, ביטחון לאומי, ניטור סביבתי ועו</w:t>
      </w:r>
      <w:r w:rsidR="00EC3D37" w:rsidRPr="00FC1D9C">
        <w:rPr>
          <w:rFonts w:hint="cs"/>
          <w:color w:val="000000"/>
          <w:rtl/>
        </w:rPr>
        <w:t>ד</w:t>
      </w:r>
      <w:r w:rsidR="00E47BF9" w:rsidRPr="00FC1D9C">
        <w:rPr>
          <w:rFonts w:hint="cs"/>
          <w:color w:val="000000"/>
          <w:rtl/>
        </w:rPr>
        <w:t>)</w:t>
      </w:r>
      <w:r w:rsidR="00EC3D37" w:rsidRPr="00FC1D9C">
        <w:rPr>
          <w:rFonts w:hint="cs"/>
          <w:color w:val="000000"/>
          <w:rtl/>
        </w:rPr>
        <w:t>.</w:t>
      </w:r>
    </w:p>
    <w:p w14:paraId="6B9E1EBC" w14:textId="4DE01D3C" w:rsidR="00774F6F" w:rsidRPr="00FC1D9C" w:rsidRDefault="001F7CE9" w:rsidP="00C41A27">
      <w:pPr>
        <w:widowControl w:val="0"/>
        <w:numPr>
          <w:ilvl w:val="1"/>
          <w:numId w:val="3"/>
        </w:numPr>
        <w:pBdr>
          <w:top w:val="nil"/>
          <w:left w:val="nil"/>
          <w:bottom w:val="nil"/>
          <w:right w:val="nil"/>
          <w:between w:val="nil"/>
        </w:pBdr>
        <w:contextualSpacing/>
        <w:rPr>
          <w:color w:val="000000"/>
        </w:rPr>
      </w:pPr>
      <w:r w:rsidRPr="00FC1D9C">
        <w:rPr>
          <w:b/>
          <w:color w:val="000000"/>
          <w:rtl/>
        </w:rPr>
        <w:t xml:space="preserve">במסגרת שבוע החלל </w:t>
      </w:r>
      <w:r w:rsidRPr="00FC1D9C">
        <w:rPr>
          <w:color w:val="000000"/>
          <w:rtl/>
        </w:rPr>
        <w:t>יתקיימו אירועים במוקדי פעילות חינוכיים, במוזיאוני מדע, ובמצפים ציבוריים.</w:t>
      </w:r>
    </w:p>
    <w:p w14:paraId="2C0E1280" w14:textId="1B813751" w:rsidR="00774F6F" w:rsidRPr="00FC1D9C" w:rsidRDefault="001F7CE9" w:rsidP="00C41A27">
      <w:pPr>
        <w:widowControl w:val="0"/>
        <w:numPr>
          <w:ilvl w:val="1"/>
          <w:numId w:val="3"/>
        </w:numPr>
        <w:pBdr>
          <w:top w:val="nil"/>
          <w:left w:val="nil"/>
          <w:bottom w:val="nil"/>
          <w:right w:val="nil"/>
          <w:between w:val="nil"/>
        </w:pBdr>
        <w:contextualSpacing/>
      </w:pPr>
      <w:r w:rsidRPr="00FC1D9C">
        <w:rPr>
          <w:color w:val="000000"/>
          <w:rtl/>
        </w:rPr>
        <w:t xml:space="preserve">הספק שייבחר במסגרת מכרז זה יוביל וינהל בשיתוף המשרד </w:t>
      </w:r>
      <w:r w:rsidR="00BC7A0E" w:rsidRPr="00FC1D9C">
        <w:rPr>
          <w:rFonts w:hint="cs"/>
          <w:color w:val="000000"/>
          <w:rtl/>
        </w:rPr>
        <w:t>את פיתוח התוכן והפקת העמדות בהתאם לנושא והקונספט שנבחר וכ</w:t>
      </w:r>
      <w:r w:rsidR="005A7D0E" w:rsidRPr="00FC1D9C">
        <w:rPr>
          <w:rFonts w:hint="cs"/>
          <w:color w:val="000000"/>
          <w:rtl/>
        </w:rPr>
        <w:t>ן</w:t>
      </w:r>
      <w:r w:rsidR="00BC7A0E" w:rsidRPr="00FC1D9C">
        <w:rPr>
          <w:rFonts w:hint="cs"/>
          <w:color w:val="000000"/>
          <w:rtl/>
        </w:rPr>
        <w:t xml:space="preserve"> יהיה אחראי ל</w:t>
      </w:r>
      <w:r w:rsidRPr="00FC1D9C">
        <w:rPr>
          <w:color w:val="000000"/>
          <w:rtl/>
        </w:rPr>
        <w:t>הפק</w:t>
      </w:r>
      <w:r w:rsidR="00B83D54" w:rsidRPr="00FC1D9C">
        <w:rPr>
          <w:rFonts w:hint="cs"/>
          <w:color w:val="000000"/>
          <w:rtl/>
        </w:rPr>
        <w:t>ה לוגיסטית של הפעילות שתתקיים במוקדי הפעילות הנ"ל.</w:t>
      </w:r>
    </w:p>
    <w:p w14:paraId="32E88A3F" w14:textId="05135991" w:rsidR="00774F6F" w:rsidRPr="00FC1D9C" w:rsidRDefault="001F7CE9" w:rsidP="00C41A27">
      <w:pPr>
        <w:widowControl w:val="0"/>
        <w:numPr>
          <w:ilvl w:val="1"/>
          <w:numId w:val="3"/>
        </w:numPr>
        <w:pBdr>
          <w:top w:val="nil"/>
          <w:left w:val="nil"/>
          <w:bottom w:val="nil"/>
          <w:right w:val="nil"/>
          <w:between w:val="nil"/>
        </w:pBdr>
        <w:contextualSpacing/>
      </w:pPr>
      <w:r w:rsidRPr="00FC1D9C">
        <w:rPr>
          <w:color w:val="000000"/>
          <w:rtl/>
        </w:rPr>
        <w:t>לאחר אישור תכנית העבודה ע"י המשרד</w:t>
      </w:r>
      <w:r w:rsidR="0008170C" w:rsidRPr="00FC1D9C">
        <w:rPr>
          <w:rFonts w:hint="cs"/>
          <w:color w:val="000000"/>
          <w:rtl/>
        </w:rPr>
        <w:t xml:space="preserve"> </w:t>
      </w:r>
      <w:r w:rsidR="0008170C" w:rsidRPr="00FC1D9C">
        <w:rPr>
          <w:color w:val="000000"/>
          <w:rtl/>
        </w:rPr>
        <w:t>–</w:t>
      </w:r>
      <w:r w:rsidR="0008170C" w:rsidRPr="00FC1D9C">
        <w:rPr>
          <w:rFonts w:hint="cs"/>
          <w:color w:val="000000"/>
          <w:rtl/>
        </w:rPr>
        <w:t xml:space="preserve"> תוך ביצוע התאמות ושינויים לפי דרישת נציגו </w:t>
      </w:r>
      <w:r w:rsidR="0008170C" w:rsidRPr="00FC1D9C">
        <w:rPr>
          <w:color w:val="000000"/>
          <w:rtl/>
        </w:rPr>
        <w:t>–</w:t>
      </w:r>
      <w:r w:rsidRPr="00FC1D9C">
        <w:rPr>
          <w:color w:val="000000"/>
          <w:rtl/>
        </w:rPr>
        <w:t xml:space="preserve"> הספק יהיה אחראי ליישומה המלא של התכנית בכל ימי השבוע</w:t>
      </w:r>
      <w:r w:rsidR="005A7D0E" w:rsidRPr="00FC1D9C">
        <w:rPr>
          <w:rFonts w:hint="cs"/>
          <w:color w:val="000000"/>
          <w:rtl/>
        </w:rPr>
        <w:t>.</w:t>
      </w:r>
    </w:p>
    <w:p w14:paraId="1E0C733F" w14:textId="77777777" w:rsidR="00774F6F" w:rsidRPr="00FC1D9C" w:rsidRDefault="001F7CE9" w:rsidP="00C41A27">
      <w:pPr>
        <w:widowControl w:val="0"/>
        <w:numPr>
          <w:ilvl w:val="1"/>
          <w:numId w:val="3"/>
        </w:numPr>
        <w:pBdr>
          <w:top w:val="nil"/>
          <w:left w:val="nil"/>
          <w:bottom w:val="nil"/>
          <w:right w:val="nil"/>
          <w:between w:val="nil"/>
        </w:pBdr>
        <w:contextualSpacing/>
        <w:rPr>
          <w:color w:val="000000"/>
        </w:rPr>
      </w:pPr>
      <w:r w:rsidRPr="00FC1D9C">
        <w:rPr>
          <w:b/>
          <w:color w:val="000000"/>
          <w:rtl/>
        </w:rPr>
        <w:t>מצ"ב טבלה המציגה את אירועי שבוע החלל הישראלי ואת מידת המעורבות הנדרשת מהספק בכל אחד מהאירועים:</w:t>
      </w:r>
    </w:p>
    <w:tbl>
      <w:tblPr>
        <w:tblStyle w:val="a8"/>
        <w:bidiVisual/>
        <w:tblW w:w="8648"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אירועי שבוע החלל הישראלי ומידת המעורבות הנדרשת מהספק בכל אחד מהאירועים"/>
      </w:tblPr>
      <w:tblGrid>
        <w:gridCol w:w="2411"/>
        <w:gridCol w:w="1842"/>
        <w:gridCol w:w="1843"/>
        <w:gridCol w:w="2552"/>
      </w:tblGrid>
      <w:tr w:rsidR="00774F6F" w:rsidRPr="00FC1D9C" w14:paraId="09E1F210" w14:textId="77777777" w:rsidTr="0024370A">
        <w:trPr>
          <w:trHeight w:val="440"/>
          <w:tblHeader/>
          <w:jc w:val="right"/>
        </w:trPr>
        <w:tc>
          <w:tcPr>
            <w:tcW w:w="2411" w:type="dxa"/>
            <w:shd w:val="clear" w:color="auto" w:fill="BDD7EE"/>
          </w:tcPr>
          <w:p w14:paraId="5EAE01FD" w14:textId="77777777" w:rsidR="00774F6F" w:rsidRPr="00FC1D9C" w:rsidRDefault="001F7CE9">
            <w:pPr>
              <w:rPr>
                <w:b/>
              </w:rPr>
            </w:pPr>
            <w:r w:rsidRPr="00FC1D9C">
              <w:rPr>
                <w:b/>
                <w:rtl/>
              </w:rPr>
              <w:t>פעילות</w:t>
            </w:r>
          </w:p>
        </w:tc>
        <w:tc>
          <w:tcPr>
            <w:tcW w:w="1842" w:type="dxa"/>
            <w:shd w:val="clear" w:color="auto" w:fill="BDD7EE"/>
          </w:tcPr>
          <w:p w14:paraId="548F3966" w14:textId="77777777" w:rsidR="00774F6F" w:rsidRPr="00FC1D9C" w:rsidRDefault="001F7CE9">
            <w:pPr>
              <w:rPr>
                <w:b/>
              </w:rPr>
            </w:pPr>
            <w:r w:rsidRPr="00FC1D9C">
              <w:rPr>
                <w:b/>
                <w:rtl/>
              </w:rPr>
              <w:t>מועדי הפעילות</w:t>
            </w:r>
          </w:p>
        </w:tc>
        <w:tc>
          <w:tcPr>
            <w:tcW w:w="1843" w:type="dxa"/>
            <w:shd w:val="clear" w:color="auto" w:fill="BDD7EE"/>
          </w:tcPr>
          <w:p w14:paraId="1599ECE0" w14:textId="77777777" w:rsidR="00774F6F" w:rsidRPr="00FC1D9C" w:rsidRDefault="001F7CE9">
            <w:pPr>
              <w:rPr>
                <w:b/>
              </w:rPr>
            </w:pPr>
            <w:r w:rsidRPr="00FC1D9C">
              <w:rPr>
                <w:b/>
                <w:rtl/>
              </w:rPr>
              <w:t>קהל יעד</w:t>
            </w:r>
          </w:p>
        </w:tc>
        <w:tc>
          <w:tcPr>
            <w:tcW w:w="2552" w:type="dxa"/>
            <w:shd w:val="clear" w:color="auto" w:fill="BDD7EE"/>
          </w:tcPr>
          <w:p w14:paraId="4D2119A7" w14:textId="77777777" w:rsidR="00774F6F" w:rsidRPr="00FC1D9C" w:rsidRDefault="001F7CE9">
            <w:pPr>
              <w:rPr>
                <w:b/>
              </w:rPr>
            </w:pPr>
            <w:r w:rsidRPr="00FC1D9C">
              <w:rPr>
                <w:b/>
                <w:rtl/>
              </w:rPr>
              <w:t xml:space="preserve">מעורבות נדרשת מהספק </w:t>
            </w:r>
          </w:p>
        </w:tc>
      </w:tr>
      <w:tr w:rsidR="00774F6F" w:rsidRPr="00FC1D9C" w14:paraId="54B06BEA" w14:textId="77777777">
        <w:trPr>
          <w:jc w:val="right"/>
        </w:trPr>
        <w:tc>
          <w:tcPr>
            <w:tcW w:w="2411" w:type="dxa"/>
          </w:tcPr>
          <w:p w14:paraId="51DE226F" w14:textId="3F33D2AF" w:rsidR="00774F6F" w:rsidRPr="00FC1D9C" w:rsidRDefault="001F7CE9" w:rsidP="00071EB7">
            <w:pPr>
              <w:jc w:val="left"/>
              <w:rPr>
                <w:b/>
                <w:bCs/>
                <w:sz w:val="22"/>
                <w:szCs w:val="22"/>
              </w:rPr>
            </w:pPr>
            <w:r w:rsidRPr="00FC1D9C">
              <w:rPr>
                <w:b/>
                <w:bCs/>
                <w:rtl/>
              </w:rPr>
              <w:t>פעילות חווייתית לקהל הרחב</w:t>
            </w:r>
            <w:r w:rsidR="00071EB7" w:rsidRPr="00FC1D9C">
              <w:rPr>
                <w:rFonts w:hint="cs"/>
                <w:b/>
                <w:bCs/>
                <w:rtl/>
              </w:rPr>
              <w:t xml:space="preserve"> במוקדי פעילות</w:t>
            </w:r>
            <w:r w:rsidRPr="00FC1D9C">
              <w:rPr>
                <w:b/>
                <w:bCs/>
                <w:rtl/>
              </w:rPr>
              <w:t xml:space="preserve"> ברחבי הארץ (מוזיאוני מדע, מרכזי מדע / ח</w:t>
            </w:r>
            <w:r w:rsidR="00071EB7" w:rsidRPr="00FC1D9C">
              <w:rPr>
                <w:b/>
                <w:bCs/>
                <w:rtl/>
              </w:rPr>
              <w:t>לל, אוניברסיטאות, מצפים ציבורי</w:t>
            </w:r>
            <w:r w:rsidR="00071EB7" w:rsidRPr="00FC1D9C">
              <w:rPr>
                <w:rFonts w:hint="cs"/>
                <w:b/>
                <w:bCs/>
                <w:rtl/>
              </w:rPr>
              <w:t>ים, פלנטריומים)</w:t>
            </w:r>
          </w:p>
        </w:tc>
        <w:tc>
          <w:tcPr>
            <w:tcW w:w="1842" w:type="dxa"/>
          </w:tcPr>
          <w:p w14:paraId="51DBEE5D" w14:textId="049FA620" w:rsidR="00774F6F" w:rsidRPr="00FC1D9C" w:rsidRDefault="001F7CE9" w:rsidP="00994D95">
            <w:pPr>
              <w:jc w:val="left"/>
              <w:rPr>
                <w:sz w:val="22"/>
                <w:szCs w:val="22"/>
              </w:rPr>
            </w:pPr>
            <w:r w:rsidRPr="00FC1D9C">
              <w:rPr>
                <w:rtl/>
              </w:rPr>
              <w:t xml:space="preserve">בשעות </w:t>
            </w:r>
            <w:r w:rsidRPr="00FC1D9C">
              <w:rPr>
                <w:b/>
                <w:rtl/>
              </w:rPr>
              <w:t>אחה"צ</w:t>
            </w:r>
            <w:r w:rsidRPr="00FC1D9C">
              <w:rPr>
                <w:rtl/>
              </w:rPr>
              <w:t xml:space="preserve"> במהלך כל השבוע</w:t>
            </w:r>
            <w:r w:rsidR="00994D95" w:rsidRPr="00FC1D9C">
              <w:rPr>
                <w:rFonts w:hint="cs"/>
                <w:rtl/>
              </w:rPr>
              <w:t xml:space="preserve"> וכן יתקיימו מספר פעילויות בשעות הבוקר. בחלק מהמרכזים תתקיים פעילויות בשני ערבים שונים במהלך השבוע.  </w:t>
            </w:r>
          </w:p>
        </w:tc>
        <w:tc>
          <w:tcPr>
            <w:tcW w:w="1843" w:type="dxa"/>
          </w:tcPr>
          <w:p w14:paraId="7D545127" w14:textId="77777777" w:rsidR="00774F6F" w:rsidRPr="00FC1D9C" w:rsidRDefault="001F7CE9">
            <w:pPr>
              <w:jc w:val="left"/>
            </w:pPr>
            <w:r w:rsidRPr="00FC1D9C">
              <w:rPr>
                <w:rtl/>
              </w:rPr>
              <w:t>קהל רחב</w:t>
            </w:r>
          </w:p>
        </w:tc>
        <w:tc>
          <w:tcPr>
            <w:tcW w:w="2552" w:type="dxa"/>
          </w:tcPr>
          <w:p w14:paraId="26BA5089" w14:textId="2A13DE80" w:rsidR="00774F6F" w:rsidRPr="00FC1D9C" w:rsidRDefault="001F7CE9">
            <w:pPr>
              <w:jc w:val="left"/>
              <w:rPr>
                <w:sz w:val="22"/>
                <w:szCs w:val="22"/>
                <w:rtl/>
              </w:rPr>
            </w:pPr>
            <w:r w:rsidRPr="00FC1D9C">
              <w:rPr>
                <w:rtl/>
              </w:rPr>
              <w:t>הצבת עמדות פעילות, עמדת מידע לסוכנות החלל, שילוט, חלוקת חוברות מידע וגיליונות, מיתוג מתחם הסוכנות באירוע</w:t>
            </w:r>
            <w:r w:rsidR="00071EB7" w:rsidRPr="00FC1D9C">
              <w:rPr>
                <w:rFonts w:hint="cs"/>
                <w:sz w:val="22"/>
                <w:szCs w:val="22"/>
                <w:rtl/>
              </w:rPr>
              <w:t>.</w:t>
            </w:r>
            <w:r w:rsidR="00994D95" w:rsidRPr="00FC1D9C">
              <w:rPr>
                <w:rFonts w:hint="cs"/>
                <w:sz w:val="22"/>
                <w:szCs w:val="22"/>
                <w:rtl/>
              </w:rPr>
              <w:t xml:space="preserve"> הפעלת העמדה על ידי שני נציגים שעברו הדרכה מטעם חברת ההפקה ובשיתוף הסוכנות. </w:t>
            </w:r>
          </w:p>
        </w:tc>
      </w:tr>
      <w:tr w:rsidR="00774F6F" w:rsidRPr="00FC1D9C" w14:paraId="2DCFD58A" w14:textId="77777777">
        <w:trPr>
          <w:jc w:val="right"/>
        </w:trPr>
        <w:tc>
          <w:tcPr>
            <w:tcW w:w="2411" w:type="dxa"/>
          </w:tcPr>
          <w:p w14:paraId="0F28C92D" w14:textId="77777777" w:rsidR="00774F6F" w:rsidRPr="00FC1D9C" w:rsidRDefault="001F7CE9">
            <w:pPr>
              <w:jc w:val="left"/>
              <w:rPr>
                <w:b/>
                <w:bCs/>
                <w:sz w:val="22"/>
                <w:szCs w:val="22"/>
              </w:rPr>
            </w:pPr>
            <w:r w:rsidRPr="00FC1D9C">
              <w:rPr>
                <w:b/>
                <w:bCs/>
                <w:rtl/>
              </w:rPr>
              <w:t>כנס החלל הבינלאומי</w:t>
            </w:r>
          </w:p>
        </w:tc>
        <w:tc>
          <w:tcPr>
            <w:tcW w:w="1842" w:type="dxa"/>
          </w:tcPr>
          <w:p w14:paraId="2ABA7CAB" w14:textId="77777777" w:rsidR="00774F6F" w:rsidRPr="00FC1D9C" w:rsidRDefault="001F7CE9">
            <w:pPr>
              <w:jc w:val="left"/>
            </w:pPr>
            <w:r w:rsidRPr="00FC1D9C">
              <w:rPr>
                <w:rtl/>
              </w:rPr>
              <w:t xml:space="preserve">באחד מימי שבוע החלל הישראלי בשעות הבוקר </w:t>
            </w:r>
          </w:p>
        </w:tc>
        <w:tc>
          <w:tcPr>
            <w:tcW w:w="1843" w:type="dxa"/>
          </w:tcPr>
          <w:p w14:paraId="4F4D843C" w14:textId="77777777" w:rsidR="00774F6F" w:rsidRPr="00FC1D9C" w:rsidRDefault="001F7CE9">
            <w:pPr>
              <w:jc w:val="left"/>
              <w:rPr>
                <w:sz w:val="22"/>
                <w:szCs w:val="22"/>
              </w:rPr>
            </w:pPr>
            <w:r w:rsidRPr="00FC1D9C">
              <w:rPr>
                <w:rtl/>
              </w:rPr>
              <w:t xml:space="preserve">קהילת חלל מקצועית </w:t>
            </w:r>
          </w:p>
        </w:tc>
        <w:tc>
          <w:tcPr>
            <w:tcW w:w="2552" w:type="dxa"/>
          </w:tcPr>
          <w:p w14:paraId="6BD6E303" w14:textId="4C13709C" w:rsidR="00774F6F" w:rsidRPr="00FC1D9C" w:rsidRDefault="00994D95" w:rsidP="00994D95">
            <w:pPr>
              <w:jc w:val="left"/>
              <w:rPr>
                <w:sz w:val="22"/>
                <w:szCs w:val="22"/>
              </w:rPr>
            </w:pPr>
            <w:r w:rsidRPr="00FC1D9C">
              <w:rPr>
                <w:rFonts w:hint="cs"/>
                <w:rtl/>
              </w:rPr>
              <w:t xml:space="preserve">הפצה של </w:t>
            </w:r>
            <w:r w:rsidR="001F7CE9" w:rsidRPr="00FC1D9C">
              <w:rPr>
                <w:rtl/>
              </w:rPr>
              <w:t>חוברות מידע וגיליונות שבוע החלל בלבד</w:t>
            </w:r>
            <w:r w:rsidRPr="00FC1D9C">
              <w:rPr>
                <w:rFonts w:hint="cs"/>
                <w:rtl/>
              </w:rPr>
              <w:t xml:space="preserve"> טרם האירוע</w:t>
            </w:r>
            <w:r w:rsidR="00071EB7" w:rsidRPr="00FC1D9C">
              <w:rPr>
                <w:rFonts w:hint="cs"/>
                <w:sz w:val="22"/>
                <w:szCs w:val="22"/>
                <w:rtl/>
              </w:rPr>
              <w:t>.</w:t>
            </w:r>
          </w:p>
        </w:tc>
      </w:tr>
      <w:tr w:rsidR="00774F6F" w:rsidRPr="00FC1D9C" w14:paraId="73CD74AC" w14:textId="77777777">
        <w:trPr>
          <w:jc w:val="right"/>
        </w:trPr>
        <w:tc>
          <w:tcPr>
            <w:tcW w:w="2411" w:type="dxa"/>
          </w:tcPr>
          <w:p w14:paraId="193FD4E5" w14:textId="62828AC4" w:rsidR="00774F6F" w:rsidRPr="00FC1D9C" w:rsidRDefault="001F7CE9">
            <w:pPr>
              <w:jc w:val="left"/>
              <w:rPr>
                <w:b/>
                <w:bCs/>
                <w:rtl/>
              </w:rPr>
            </w:pPr>
            <w:r w:rsidRPr="00FC1D9C">
              <w:rPr>
                <w:b/>
                <w:bCs/>
                <w:rtl/>
              </w:rPr>
              <w:t>כנס רמון לחינוך וחלל (בשיתוף משרד החינוך וקרן רמון</w:t>
            </w:r>
            <w:r w:rsidR="00907BDF" w:rsidRPr="00FC1D9C">
              <w:rPr>
                <w:rFonts w:hint="cs"/>
                <w:b/>
                <w:bCs/>
                <w:rtl/>
              </w:rPr>
              <w:t xml:space="preserve"> (ע"ר)</w:t>
            </w:r>
            <w:r w:rsidRPr="00FC1D9C">
              <w:rPr>
                <w:b/>
                <w:bCs/>
                <w:rtl/>
              </w:rPr>
              <w:t>)</w:t>
            </w:r>
          </w:p>
        </w:tc>
        <w:tc>
          <w:tcPr>
            <w:tcW w:w="1842" w:type="dxa"/>
          </w:tcPr>
          <w:p w14:paraId="40D70CCA" w14:textId="77777777" w:rsidR="00774F6F" w:rsidRPr="00FC1D9C" w:rsidRDefault="001F7CE9">
            <w:pPr>
              <w:jc w:val="left"/>
            </w:pPr>
            <w:r w:rsidRPr="00FC1D9C">
              <w:rPr>
                <w:rtl/>
              </w:rPr>
              <w:t>באחד מימי שבוע החלל הישראלי בשעות הצהריים המוקדמות ועד הערב</w:t>
            </w:r>
          </w:p>
        </w:tc>
        <w:tc>
          <w:tcPr>
            <w:tcW w:w="1843" w:type="dxa"/>
          </w:tcPr>
          <w:p w14:paraId="151272AF" w14:textId="77777777" w:rsidR="00774F6F" w:rsidRPr="00FC1D9C" w:rsidRDefault="001F7CE9">
            <w:pPr>
              <w:jc w:val="left"/>
            </w:pPr>
            <w:r w:rsidRPr="00FC1D9C">
              <w:rPr>
                <w:rtl/>
              </w:rPr>
              <w:t xml:space="preserve">קהילת מחנכים (פורמאלי ובלתי פורמאלי), מקדמי לימודי חלל </w:t>
            </w:r>
          </w:p>
        </w:tc>
        <w:tc>
          <w:tcPr>
            <w:tcW w:w="2552" w:type="dxa"/>
          </w:tcPr>
          <w:p w14:paraId="7FC65A1E" w14:textId="36B5857A" w:rsidR="00774F6F" w:rsidRPr="00FC1D9C" w:rsidRDefault="001F7CE9">
            <w:pPr>
              <w:jc w:val="left"/>
            </w:pPr>
            <w:r w:rsidRPr="00FC1D9C">
              <w:rPr>
                <w:rtl/>
              </w:rPr>
              <w:t>הצבת עמדות פעילות, עמדת מידע לסוכנות החלל, חלוקת חוברות מידע וגיליונות שבוע החלל</w:t>
            </w:r>
            <w:r w:rsidR="00071EB7" w:rsidRPr="00FC1D9C">
              <w:rPr>
                <w:rFonts w:hint="cs"/>
                <w:rtl/>
              </w:rPr>
              <w:t>.</w:t>
            </w:r>
            <w:r w:rsidR="00994D95" w:rsidRPr="00FC1D9C">
              <w:rPr>
                <w:rFonts w:hint="cs"/>
                <w:rtl/>
              </w:rPr>
              <w:t xml:space="preserve">הפעלת העמדה לאורך כל האירוע </w:t>
            </w:r>
          </w:p>
          <w:p w14:paraId="777C3A17" w14:textId="77777777" w:rsidR="00774F6F" w:rsidRPr="00FC1D9C" w:rsidRDefault="00774F6F">
            <w:pPr>
              <w:jc w:val="left"/>
            </w:pPr>
          </w:p>
        </w:tc>
      </w:tr>
    </w:tbl>
    <w:p w14:paraId="2A13CA2B" w14:textId="77777777" w:rsidR="00774F6F" w:rsidRPr="00FC1D9C" w:rsidRDefault="00774F6F" w:rsidP="008203D2">
      <w:pPr>
        <w:widowControl w:val="0"/>
        <w:pBdr>
          <w:top w:val="nil"/>
          <w:left w:val="nil"/>
          <w:bottom w:val="nil"/>
          <w:right w:val="nil"/>
          <w:between w:val="nil"/>
        </w:pBdr>
        <w:rPr>
          <w:color w:val="000000"/>
        </w:rPr>
      </w:pPr>
    </w:p>
    <w:p w14:paraId="543F9E53" w14:textId="5D78C696" w:rsidR="00774F6F" w:rsidRPr="00FC1D9C" w:rsidRDefault="0006183A" w:rsidP="00C41A27">
      <w:pPr>
        <w:widowControl w:val="0"/>
        <w:numPr>
          <w:ilvl w:val="0"/>
          <w:numId w:val="3"/>
        </w:numPr>
        <w:pBdr>
          <w:top w:val="nil"/>
          <w:left w:val="nil"/>
          <w:bottom w:val="nil"/>
          <w:right w:val="nil"/>
          <w:between w:val="nil"/>
        </w:pBdr>
        <w:ind w:left="357" w:hanging="357"/>
        <w:contextualSpacing/>
        <w:outlineLvl w:val="2"/>
        <w:rPr>
          <w:b/>
          <w:bCs/>
          <w:color w:val="000000"/>
        </w:rPr>
      </w:pPr>
      <w:r w:rsidRPr="00FC1D9C">
        <w:rPr>
          <w:rFonts w:hint="cs"/>
          <w:b/>
          <w:bCs/>
          <w:color w:val="000000"/>
          <w:rtl/>
        </w:rPr>
        <w:lastRenderedPageBreak/>
        <w:t>פעילות במוקדים ברחבי הארץ</w:t>
      </w:r>
    </w:p>
    <w:p w14:paraId="2A294D09" w14:textId="34F2A397" w:rsidR="002F4786" w:rsidRPr="00FC1D9C" w:rsidRDefault="00712A09" w:rsidP="00C41A27">
      <w:pPr>
        <w:widowControl w:val="0"/>
        <w:numPr>
          <w:ilvl w:val="1"/>
          <w:numId w:val="3"/>
        </w:numPr>
        <w:pBdr>
          <w:top w:val="nil"/>
          <w:left w:val="nil"/>
          <w:bottom w:val="nil"/>
          <w:right w:val="nil"/>
          <w:between w:val="nil"/>
        </w:pBdr>
        <w:contextualSpacing/>
        <w:rPr>
          <w:b/>
          <w:bCs/>
          <w:color w:val="000000"/>
        </w:rPr>
      </w:pPr>
      <w:r w:rsidRPr="00FC1D9C">
        <w:rPr>
          <w:color w:val="000000"/>
          <w:rtl/>
        </w:rPr>
        <w:t>במסגרת שבוע החלל, מתקיימים מטעם סוכנות החלל הישראלית אירועים קהילתיים פתוחים לקהל הרחב במוסדות ובמרכזים המקיימים פעילות חינוכית קבועה בתחומי החלל, כגון מוזיאוני מדע, אוניברסיטאות, מרכזי מדע – וכן במצפים ציבוריים. במסגרת התקשרות קיימת של סוכנות החלל, גופים אלה אחראים להפקת האירועים הקהילתיים (על בסיס הסכמים קיימים). אירועים אלה כוללים סדנאות המיועדות לקהל הרחב, תצפיות אסטרונומיות מונחות, עמדות מידע והדגמה על פעילות ומחקרים בתחומי חלל בישראל וכן הרצאות פתוחות לקהל הרחב. כל האירועים מתקיימים בכפוף לתכנית עבודה המאושרת על ידי סוכנות החלל הישראלית.</w:t>
      </w:r>
      <w:r w:rsidR="00F3491A" w:rsidRPr="00FC1D9C">
        <w:rPr>
          <w:rFonts w:hint="cs"/>
          <w:color w:val="000000"/>
          <w:rtl/>
        </w:rPr>
        <w:t xml:space="preserve"> </w:t>
      </w:r>
      <w:r w:rsidR="00F3491A" w:rsidRPr="00FC1D9C">
        <w:rPr>
          <w:rFonts w:hint="eastAsia"/>
          <w:b/>
          <w:bCs/>
          <w:color w:val="000000"/>
          <w:rtl/>
        </w:rPr>
        <w:t>במסגרת</w:t>
      </w:r>
      <w:r w:rsidR="00F3491A" w:rsidRPr="00FC1D9C">
        <w:rPr>
          <w:b/>
          <w:bCs/>
          <w:color w:val="000000"/>
          <w:rtl/>
        </w:rPr>
        <w:t xml:space="preserve"> פעילויות אלה תוצב עמדה מטעם סוכנות החלל, על ידי המפיק, שבה תתקיים פעילות חוויתית </w:t>
      </w:r>
      <w:r w:rsidR="004D12A6" w:rsidRPr="00FC1D9C">
        <w:rPr>
          <w:b/>
          <w:bCs/>
          <w:color w:val="000000"/>
          <w:rtl/>
        </w:rPr>
        <w:t>ובצידה תוצג פעילות סוכנות החלל.</w:t>
      </w:r>
      <w:r w:rsidR="00F3491A" w:rsidRPr="00FC1D9C">
        <w:rPr>
          <w:b/>
          <w:bCs/>
          <w:color w:val="000000"/>
          <w:rtl/>
        </w:rPr>
        <w:t xml:space="preserve"> העמדה וכן הפעילות יהיו קשורות ישירות לנושא שבוע החלל </w:t>
      </w:r>
      <w:r w:rsidR="00F3491A" w:rsidRPr="00FC1D9C">
        <w:rPr>
          <w:rFonts w:hint="eastAsia"/>
          <w:b/>
          <w:bCs/>
          <w:color w:val="000000"/>
          <w:rtl/>
        </w:rPr>
        <w:t>הישראלי</w:t>
      </w:r>
      <w:r w:rsidR="00241F48" w:rsidRPr="00FC1D9C">
        <w:rPr>
          <w:rFonts w:hint="cs"/>
          <w:b/>
          <w:bCs/>
          <w:color w:val="000000"/>
          <w:rtl/>
        </w:rPr>
        <w:t xml:space="preserve"> (כפי שמוצג בנספח א'1 להלן)</w:t>
      </w:r>
      <w:r w:rsidR="00F3491A" w:rsidRPr="00FC1D9C">
        <w:rPr>
          <w:b/>
          <w:bCs/>
          <w:color w:val="000000"/>
          <w:rtl/>
        </w:rPr>
        <w:t xml:space="preserve">. </w:t>
      </w:r>
      <w:r w:rsidR="00F3491A" w:rsidRPr="00FC1D9C">
        <w:rPr>
          <w:rFonts w:hint="eastAsia"/>
          <w:b/>
          <w:bCs/>
          <w:color w:val="000000"/>
          <w:rtl/>
        </w:rPr>
        <w:t>בנוסף</w:t>
      </w:r>
      <w:r w:rsidR="00F3491A" w:rsidRPr="00FC1D9C">
        <w:rPr>
          <w:b/>
          <w:bCs/>
          <w:color w:val="000000"/>
          <w:rtl/>
        </w:rPr>
        <w:t xml:space="preserve"> </w:t>
      </w:r>
      <w:r w:rsidR="00F3491A" w:rsidRPr="00FC1D9C">
        <w:rPr>
          <w:rFonts w:hint="eastAsia"/>
          <w:b/>
          <w:bCs/>
          <w:color w:val="000000"/>
          <w:rtl/>
        </w:rPr>
        <w:t>לכך</w:t>
      </w:r>
      <w:r w:rsidR="00F3491A" w:rsidRPr="00FC1D9C">
        <w:rPr>
          <w:b/>
          <w:bCs/>
          <w:color w:val="000000"/>
          <w:rtl/>
        </w:rPr>
        <w:t xml:space="preserve">, </w:t>
      </w:r>
      <w:r w:rsidR="00F3491A" w:rsidRPr="00FC1D9C">
        <w:rPr>
          <w:rFonts w:hint="eastAsia"/>
          <w:b/>
          <w:bCs/>
          <w:color w:val="000000"/>
          <w:rtl/>
        </w:rPr>
        <w:t>ינתנו</w:t>
      </w:r>
      <w:r w:rsidR="00F3491A" w:rsidRPr="00FC1D9C">
        <w:rPr>
          <w:b/>
          <w:bCs/>
          <w:color w:val="000000"/>
          <w:rtl/>
        </w:rPr>
        <w:t xml:space="preserve"> </w:t>
      </w:r>
      <w:r w:rsidR="00F3491A" w:rsidRPr="00FC1D9C">
        <w:rPr>
          <w:rFonts w:hint="eastAsia"/>
          <w:b/>
          <w:bCs/>
          <w:color w:val="000000"/>
          <w:rtl/>
        </w:rPr>
        <w:t>שירותים</w:t>
      </w:r>
      <w:r w:rsidR="00F3491A" w:rsidRPr="00FC1D9C">
        <w:rPr>
          <w:b/>
          <w:bCs/>
          <w:color w:val="000000"/>
          <w:rtl/>
        </w:rPr>
        <w:t xml:space="preserve"> </w:t>
      </w:r>
      <w:r w:rsidR="00F3491A" w:rsidRPr="00FC1D9C">
        <w:rPr>
          <w:rFonts w:hint="eastAsia"/>
          <w:b/>
          <w:bCs/>
          <w:color w:val="000000"/>
          <w:rtl/>
        </w:rPr>
        <w:t>היקפים</w:t>
      </w:r>
      <w:r w:rsidR="00F3491A" w:rsidRPr="00FC1D9C">
        <w:rPr>
          <w:b/>
          <w:bCs/>
          <w:color w:val="000000"/>
          <w:rtl/>
        </w:rPr>
        <w:t xml:space="preserve"> </w:t>
      </w:r>
      <w:r w:rsidR="00F3491A" w:rsidRPr="00FC1D9C">
        <w:rPr>
          <w:rFonts w:hint="eastAsia"/>
          <w:b/>
          <w:bCs/>
          <w:color w:val="000000"/>
          <w:rtl/>
        </w:rPr>
        <w:t>שונים</w:t>
      </w:r>
      <w:r w:rsidR="00F3491A" w:rsidRPr="00FC1D9C">
        <w:rPr>
          <w:b/>
          <w:bCs/>
          <w:color w:val="000000"/>
          <w:rtl/>
        </w:rPr>
        <w:t xml:space="preserve"> ש</w:t>
      </w:r>
      <w:r w:rsidR="004D12A6" w:rsidRPr="00FC1D9C">
        <w:rPr>
          <w:b/>
          <w:bCs/>
          <w:color w:val="000000"/>
          <w:rtl/>
        </w:rPr>
        <w:t>יסופקו למוקדי הפעילות השונים.</w:t>
      </w:r>
    </w:p>
    <w:p w14:paraId="0B987B81" w14:textId="77777777" w:rsidR="004D12A6" w:rsidRPr="00FC1D9C" w:rsidRDefault="004D12A6" w:rsidP="00C41A27">
      <w:pPr>
        <w:widowControl w:val="0"/>
        <w:numPr>
          <w:ilvl w:val="1"/>
          <w:numId w:val="3"/>
        </w:numPr>
        <w:pBdr>
          <w:top w:val="nil"/>
          <w:left w:val="nil"/>
          <w:bottom w:val="nil"/>
          <w:right w:val="nil"/>
          <w:between w:val="nil"/>
        </w:pBdr>
        <w:contextualSpacing/>
        <w:rPr>
          <w:b/>
          <w:bCs/>
          <w:color w:val="000000"/>
        </w:rPr>
      </w:pPr>
      <w:r w:rsidRPr="00FC1D9C">
        <w:rPr>
          <w:b/>
          <w:bCs/>
          <w:color w:val="000000"/>
          <w:rtl/>
        </w:rPr>
        <w:t xml:space="preserve">הפעילות תתקיים </w:t>
      </w:r>
      <w:r w:rsidRPr="00FC1D9C">
        <w:rPr>
          <w:rFonts w:hint="cs"/>
          <w:b/>
          <w:bCs/>
          <w:color w:val="000000"/>
          <w:rtl/>
        </w:rPr>
        <w:t xml:space="preserve">ב-8 </w:t>
      </w:r>
      <w:r w:rsidRPr="00FC1D9C">
        <w:rPr>
          <w:b/>
          <w:bCs/>
          <w:color w:val="000000"/>
          <w:rtl/>
        </w:rPr>
        <w:t>מרכזי פעילות</w:t>
      </w:r>
      <w:r w:rsidRPr="00FC1D9C">
        <w:rPr>
          <w:rFonts w:hint="cs"/>
          <w:b/>
          <w:bCs/>
          <w:color w:val="000000"/>
          <w:rtl/>
        </w:rPr>
        <w:t xml:space="preserve"> (לפחות)</w:t>
      </w:r>
      <w:r w:rsidRPr="00FC1D9C">
        <w:rPr>
          <w:b/>
          <w:bCs/>
          <w:color w:val="000000"/>
          <w:rtl/>
        </w:rPr>
        <w:t xml:space="preserve"> בתחומי מדע חלל ואסטרונומיה ברחבי הארץ ובפריסה גיאוגרפית רחבה שייבחרו על ידי המשרד בהליך נפרד.</w:t>
      </w:r>
      <w:r w:rsidRPr="00FC1D9C">
        <w:rPr>
          <w:rFonts w:hint="cs"/>
          <w:b/>
          <w:bCs/>
          <w:color w:val="000000"/>
          <w:rtl/>
        </w:rPr>
        <w:t xml:space="preserve"> בכל אחד משמונת המרכזים הנ"ל תיערך פעילות ערב אחת לכל הפחות, כאשר בחלק מהמרכזים תיתכן בנוסף לכך גם פעילות בוקר (באותו יום) או פעילות ערב נוספת (בערב אחר).</w:t>
      </w:r>
    </w:p>
    <w:p w14:paraId="5B7AA854" w14:textId="03389A1C" w:rsidR="004D12A6" w:rsidRPr="00FC1D9C" w:rsidRDefault="004D12A6" w:rsidP="00C41A27">
      <w:pPr>
        <w:widowControl w:val="0"/>
        <w:numPr>
          <w:ilvl w:val="1"/>
          <w:numId w:val="3"/>
        </w:numPr>
        <w:pBdr>
          <w:top w:val="nil"/>
          <w:left w:val="nil"/>
          <w:bottom w:val="nil"/>
          <w:right w:val="nil"/>
          <w:between w:val="nil"/>
        </w:pBdr>
        <w:contextualSpacing/>
        <w:rPr>
          <w:b/>
          <w:bCs/>
          <w:color w:val="000000"/>
        </w:rPr>
      </w:pPr>
      <w:r w:rsidRPr="00FC1D9C">
        <w:rPr>
          <w:b/>
          <w:bCs/>
          <w:color w:val="000000"/>
          <w:rtl/>
        </w:rPr>
        <w:t>המשרד מתחייב ל</w:t>
      </w:r>
      <w:r w:rsidRPr="00FC1D9C">
        <w:rPr>
          <w:rFonts w:hint="cs"/>
          <w:b/>
          <w:bCs/>
          <w:color w:val="000000"/>
          <w:rtl/>
        </w:rPr>
        <w:t xml:space="preserve">קיומן של </w:t>
      </w:r>
      <w:r w:rsidRPr="00FC1D9C">
        <w:rPr>
          <w:b/>
          <w:bCs/>
          <w:color w:val="000000"/>
          <w:rtl/>
        </w:rPr>
        <w:t xml:space="preserve">מינימום </w:t>
      </w:r>
      <w:r w:rsidRPr="00FC1D9C">
        <w:rPr>
          <w:rFonts w:hint="cs"/>
          <w:b/>
          <w:bCs/>
          <w:color w:val="000000"/>
          <w:rtl/>
        </w:rPr>
        <w:t>12</w:t>
      </w:r>
      <w:r w:rsidRPr="00FC1D9C">
        <w:rPr>
          <w:b/>
          <w:bCs/>
          <w:color w:val="000000"/>
          <w:rtl/>
        </w:rPr>
        <w:t xml:space="preserve"> </w:t>
      </w:r>
      <w:r w:rsidRPr="00FC1D9C">
        <w:rPr>
          <w:rFonts w:hint="cs"/>
          <w:b/>
          <w:bCs/>
          <w:color w:val="000000"/>
          <w:rtl/>
        </w:rPr>
        <w:t xml:space="preserve">פעילויות ב-8 </w:t>
      </w:r>
      <w:r w:rsidRPr="00FC1D9C">
        <w:rPr>
          <w:b/>
          <w:bCs/>
          <w:color w:val="000000"/>
          <w:rtl/>
        </w:rPr>
        <w:t xml:space="preserve">מוקדי </w:t>
      </w:r>
      <w:r w:rsidRPr="00FC1D9C">
        <w:rPr>
          <w:rFonts w:hint="cs"/>
          <w:b/>
          <w:bCs/>
          <w:color w:val="000000"/>
          <w:rtl/>
        </w:rPr>
        <w:t>הפעילות הנ"ל.</w:t>
      </w:r>
    </w:p>
    <w:p w14:paraId="08A59692" w14:textId="4B6AEA8E" w:rsidR="008203D2" w:rsidRPr="00FC1D9C" w:rsidRDefault="00832B02" w:rsidP="00C41A27">
      <w:pPr>
        <w:widowControl w:val="0"/>
        <w:numPr>
          <w:ilvl w:val="1"/>
          <w:numId w:val="3"/>
        </w:numPr>
        <w:pBdr>
          <w:top w:val="nil"/>
          <w:left w:val="nil"/>
          <w:bottom w:val="nil"/>
          <w:right w:val="nil"/>
          <w:between w:val="nil"/>
        </w:pBdr>
        <w:contextualSpacing/>
        <w:rPr>
          <w:color w:val="000000"/>
        </w:rPr>
      </w:pPr>
      <w:r w:rsidRPr="00FC1D9C">
        <w:rPr>
          <w:rFonts w:hint="cs"/>
          <w:color w:val="000000"/>
          <w:rtl/>
        </w:rPr>
        <w:t xml:space="preserve">כלל </w:t>
      </w:r>
      <w:r w:rsidR="001F7CE9" w:rsidRPr="00FC1D9C">
        <w:rPr>
          <w:color w:val="000000"/>
          <w:rtl/>
        </w:rPr>
        <w:t xml:space="preserve">הפעילות בשעות אחר הצהריים מיועדת לקהל הרחב (גיל מינימאלי לכניסה – 6), הפעילות חופשית, </w:t>
      </w:r>
      <w:r w:rsidRPr="00FC1D9C">
        <w:rPr>
          <w:rFonts w:hint="cs"/>
          <w:color w:val="000000"/>
          <w:rtl/>
        </w:rPr>
        <w:t>ותשתלב בפעילויות המתקיימות במסגרת האירוע.</w:t>
      </w:r>
      <w:r w:rsidR="001F7CE9" w:rsidRPr="00FC1D9C">
        <w:rPr>
          <w:color w:val="000000"/>
          <w:rtl/>
        </w:rPr>
        <w:t xml:space="preserve"> הפעילות</w:t>
      </w:r>
      <w:r w:rsidRPr="00FC1D9C">
        <w:rPr>
          <w:rFonts w:hint="cs"/>
          <w:color w:val="000000"/>
          <w:rtl/>
        </w:rPr>
        <w:t xml:space="preserve"> בעמדות </w:t>
      </w:r>
      <w:r w:rsidR="001F7CE9" w:rsidRPr="00FC1D9C">
        <w:rPr>
          <w:color w:val="000000"/>
          <w:rtl/>
        </w:rPr>
        <w:t>תתבסס על הדרכה, הסבר והנגשת הפעילות על י</w:t>
      </w:r>
      <w:r w:rsidR="008203D2" w:rsidRPr="00FC1D9C">
        <w:rPr>
          <w:color w:val="000000"/>
          <w:rtl/>
        </w:rPr>
        <w:t xml:space="preserve">די המדריכים שיוצבו בעמדות </w:t>
      </w:r>
      <w:r w:rsidR="008203D2" w:rsidRPr="00FC1D9C">
        <w:rPr>
          <w:rFonts w:hint="cs"/>
          <w:color w:val="000000"/>
          <w:rtl/>
        </w:rPr>
        <w:t>הפעילות.</w:t>
      </w:r>
    </w:p>
    <w:p w14:paraId="45F436FF" w14:textId="0463C3C6" w:rsidR="00774F6F" w:rsidRPr="00FC1D9C" w:rsidRDefault="00832B02" w:rsidP="00C41A27">
      <w:pPr>
        <w:widowControl w:val="0"/>
        <w:numPr>
          <w:ilvl w:val="1"/>
          <w:numId w:val="3"/>
        </w:numPr>
        <w:pBdr>
          <w:top w:val="nil"/>
          <w:left w:val="nil"/>
          <w:bottom w:val="nil"/>
          <w:right w:val="nil"/>
          <w:between w:val="nil"/>
        </w:pBdr>
        <w:contextualSpacing/>
        <w:rPr>
          <w:color w:val="000000"/>
        </w:rPr>
      </w:pPr>
      <w:r w:rsidRPr="00FC1D9C">
        <w:rPr>
          <w:rFonts w:hint="cs"/>
          <w:color w:val="000000"/>
          <w:rtl/>
        </w:rPr>
        <w:t>הפעילות ת</w:t>
      </w:r>
      <w:r w:rsidR="001F7CE9" w:rsidRPr="00FC1D9C">
        <w:rPr>
          <w:color w:val="000000"/>
          <w:rtl/>
        </w:rPr>
        <w:t xml:space="preserve">תאים לקהל יעד מגוון – ילדים ומבוגרים כאחד. הספק יספק ויפעיל את כל האמצעים שיידרשו לקיום הפעילות </w:t>
      </w:r>
      <w:r w:rsidRPr="00FC1D9C">
        <w:rPr>
          <w:rFonts w:hint="cs"/>
          <w:color w:val="000000"/>
          <w:rtl/>
        </w:rPr>
        <w:t>בעמדה.</w:t>
      </w:r>
    </w:p>
    <w:p w14:paraId="62DD96C6" w14:textId="2817E45A" w:rsidR="00774F6F" w:rsidRPr="00FC1D9C" w:rsidRDefault="001F7CE9" w:rsidP="00C41A27">
      <w:pPr>
        <w:widowControl w:val="0"/>
        <w:numPr>
          <w:ilvl w:val="1"/>
          <w:numId w:val="3"/>
        </w:numPr>
        <w:pBdr>
          <w:top w:val="nil"/>
          <w:left w:val="nil"/>
          <w:bottom w:val="nil"/>
          <w:right w:val="nil"/>
          <w:between w:val="nil"/>
        </w:pBdr>
        <w:contextualSpacing/>
        <w:rPr>
          <w:color w:val="000000"/>
        </w:rPr>
      </w:pPr>
      <w:r w:rsidRPr="00FC1D9C">
        <w:rPr>
          <w:color w:val="000000"/>
          <w:rtl/>
        </w:rPr>
        <w:t>הפעילות</w:t>
      </w:r>
      <w:r w:rsidR="001D4300" w:rsidRPr="00FC1D9C">
        <w:rPr>
          <w:rFonts w:hint="cs"/>
          <w:color w:val="000000"/>
          <w:rtl/>
        </w:rPr>
        <w:t xml:space="preserve"> </w:t>
      </w:r>
      <w:r w:rsidRPr="00FC1D9C">
        <w:rPr>
          <w:color w:val="000000"/>
          <w:rtl/>
        </w:rPr>
        <w:t>תכלול עמדה מיתוגית אינטראקטיבית / פתרון מקורי אחר,</w:t>
      </w:r>
      <w:r w:rsidRPr="00FC1D9C">
        <w:rPr>
          <w:color w:val="000000"/>
        </w:rPr>
        <w:t xml:space="preserve"> </w:t>
      </w:r>
      <w:r w:rsidR="00907BDF" w:rsidRPr="00FC1D9C">
        <w:rPr>
          <w:rFonts w:hint="cs"/>
          <w:color w:val="000000"/>
          <w:rtl/>
        </w:rPr>
        <w:t>שתכלול פעילות\התנסות חווי</w:t>
      </w:r>
      <w:r w:rsidR="00CB200D" w:rsidRPr="00FC1D9C">
        <w:rPr>
          <w:rFonts w:hint="cs"/>
          <w:color w:val="000000"/>
          <w:rtl/>
        </w:rPr>
        <w:t>י</w:t>
      </w:r>
      <w:r w:rsidR="00907BDF" w:rsidRPr="00FC1D9C">
        <w:rPr>
          <w:rFonts w:hint="cs"/>
          <w:color w:val="000000"/>
          <w:rtl/>
        </w:rPr>
        <w:t>תית הקשורה בנושא המרכזי המוביל בשבוע החלל הישראלי 2019</w:t>
      </w:r>
      <w:r w:rsidR="00CB200D" w:rsidRPr="00FC1D9C">
        <w:rPr>
          <w:rFonts w:hint="cs"/>
          <w:color w:val="000000"/>
          <w:rtl/>
        </w:rPr>
        <w:t>.</w:t>
      </w:r>
      <w:r w:rsidR="00712A09" w:rsidRPr="00FC1D9C">
        <w:rPr>
          <w:rFonts w:hint="cs"/>
          <w:color w:val="000000"/>
          <w:rtl/>
        </w:rPr>
        <w:t xml:space="preserve"> </w:t>
      </w:r>
      <w:r w:rsidR="00712A09" w:rsidRPr="00FC1D9C">
        <w:rPr>
          <w:rFonts w:hint="eastAsia"/>
          <w:color w:val="000000"/>
          <w:rtl/>
        </w:rPr>
        <w:t>בנוסף</w:t>
      </w:r>
      <w:r w:rsidR="00712A09" w:rsidRPr="00FC1D9C">
        <w:rPr>
          <w:rFonts w:hint="cs"/>
          <w:color w:val="000000"/>
          <w:rtl/>
        </w:rPr>
        <w:t xml:space="preserve"> יוצבו שני מסכים בגודל 30 אינצ' ל</w:t>
      </w:r>
      <w:r w:rsidR="000676EF" w:rsidRPr="00FC1D9C">
        <w:rPr>
          <w:rFonts w:hint="cs"/>
          <w:color w:val="000000"/>
          <w:rtl/>
        </w:rPr>
        <w:t xml:space="preserve">צורך </w:t>
      </w:r>
      <w:r w:rsidR="008203D2" w:rsidRPr="00FC1D9C">
        <w:rPr>
          <w:rFonts w:hint="cs"/>
          <w:color w:val="000000"/>
          <w:rtl/>
        </w:rPr>
        <w:t>ש</w:t>
      </w:r>
      <w:r w:rsidR="000676EF" w:rsidRPr="00FC1D9C">
        <w:rPr>
          <w:color w:val="000000"/>
          <w:rtl/>
        </w:rPr>
        <w:t>ימוש באפליקציה וכניסה לאתר סוכנות החלל הישראלית. בעמדה זו גם יחולקו גיליונות חגיגיים לרגל שבוע החלל הישראלי (סרטוני הווידאו והגיליונות יסופקו על ידי סוכנות החלל).</w:t>
      </w:r>
      <w:r w:rsidR="00CB200D" w:rsidRPr="00FC1D9C">
        <w:rPr>
          <w:rFonts w:hint="cs"/>
          <w:color w:val="000000"/>
          <w:rtl/>
        </w:rPr>
        <w:t xml:space="preserve"> </w:t>
      </w:r>
      <w:r w:rsidR="00CB200D" w:rsidRPr="00FC1D9C">
        <w:rPr>
          <w:rFonts w:hint="cs"/>
          <w:b/>
          <w:bCs/>
          <w:color w:val="000000"/>
          <w:rtl/>
        </w:rPr>
        <w:t>כאמור לעיל, הפעילות תתבסס על הנושא המרכזי המוצג בנספח א'1</w:t>
      </w:r>
      <w:r w:rsidR="00CB200D" w:rsidRPr="00FC1D9C">
        <w:rPr>
          <w:rFonts w:hint="cs"/>
          <w:color w:val="000000"/>
          <w:rtl/>
        </w:rPr>
        <w:t>.</w:t>
      </w:r>
    </w:p>
    <w:p w14:paraId="74E7E03F" w14:textId="31F75E23" w:rsidR="000676EF" w:rsidRPr="00FC1D9C" w:rsidRDefault="000676EF" w:rsidP="00C41A27">
      <w:pPr>
        <w:widowControl w:val="0"/>
        <w:numPr>
          <w:ilvl w:val="1"/>
          <w:numId w:val="3"/>
        </w:numPr>
        <w:pBdr>
          <w:top w:val="nil"/>
          <w:left w:val="nil"/>
          <w:bottom w:val="nil"/>
          <w:right w:val="nil"/>
          <w:between w:val="nil"/>
        </w:pBdr>
        <w:contextualSpacing/>
        <w:rPr>
          <w:color w:val="000000"/>
        </w:rPr>
      </w:pPr>
      <w:r w:rsidRPr="00FC1D9C">
        <w:rPr>
          <w:color w:val="000000"/>
          <w:rtl/>
        </w:rPr>
        <w:t>מטרת העמדה היא למשוך את הקהל הרחב כדי להכיר את פעילות סוכנות חלל הישראלית ב</w:t>
      </w:r>
      <w:r w:rsidR="00907BDF" w:rsidRPr="00FC1D9C">
        <w:rPr>
          <w:rFonts w:hint="cs"/>
          <w:color w:val="000000"/>
          <w:rtl/>
        </w:rPr>
        <w:t xml:space="preserve">אמצעות פעילות </w:t>
      </w:r>
      <w:r w:rsidRPr="00FC1D9C">
        <w:rPr>
          <w:color w:val="000000"/>
          <w:rtl/>
        </w:rPr>
        <w:t>חווייתית ומעניינית</w:t>
      </w:r>
      <w:r w:rsidR="00CB200D" w:rsidRPr="00FC1D9C">
        <w:rPr>
          <w:rFonts w:hint="cs"/>
          <w:color w:val="000000"/>
          <w:rtl/>
        </w:rPr>
        <w:t>.</w:t>
      </w:r>
    </w:p>
    <w:p w14:paraId="69EE0557" w14:textId="2895E6E5" w:rsidR="00774F6F" w:rsidRPr="00FC1D9C" w:rsidRDefault="001D4300" w:rsidP="00C41A27">
      <w:pPr>
        <w:widowControl w:val="0"/>
        <w:numPr>
          <w:ilvl w:val="1"/>
          <w:numId w:val="3"/>
        </w:numPr>
        <w:pBdr>
          <w:top w:val="nil"/>
          <w:left w:val="nil"/>
          <w:bottom w:val="nil"/>
          <w:right w:val="nil"/>
          <w:between w:val="nil"/>
        </w:pBdr>
        <w:contextualSpacing/>
        <w:rPr>
          <w:color w:val="000000"/>
        </w:rPr>
      </w:pPr>
      <w:r w:rsidRPr="00FC1D9C">
        <w:rPr>
          <w:rFonts w:hint="cs"/>
          <w:color w:val="000000"/>
          <w:rtl/>
        </w:rPr>
        <w:t xml:space="preserve">בנוסף, תתקיים </w:t>
      </w:r>
      <w:r w:rsidR="00B75D46" w:rsidRPr="00FC1D9C">
        <w:rPr>
          <w:rFonts w:hint="cs"/>
          <w:color w:val="000000"/>
          <w:rtl/>
        </w:rPr>
        <w:t xml:space="preserve">פעילות </w:t>
      </w:r>
      <w:r w:rsidRPr="00FC1D9C">
        <w:rPr>
          <w:rFonts w:hint="cs"/>
          <w:color w:val="000000"/>
          <w:rtl/>
        </w:rPr>
        <w:t xml:space="preserve">בעלת </w:t>
      </w:r>
      <w:r w:rsidR="00B75D46" w:rsidRPr="00FC1D9C">
        <w:rPr>
          <w:rFonts w:hint="cs"/>
          <w:color w:val="000000"/>
          <w:rtl/>
        </w:rPr>
        <w:t>מרכיבים</w:t>
      </w:r>
      <w:r w:rsidR="00B75D46" w:rsidRPr="00FC1D9C">
        <w:rPr>
          <w:color w:val="000000"/>
          <w:rtl/>
        </w:rPr>
        <w:t xml:space="preserve"> </w:t>
      </w:r>
      <w:r w:rsidR="00B75D46" w:rsidRPr="00FC1D9C">
        <w:rPr>
          <w:rFonts w:hint="cs"/>
          <w:color w:val="000000"/>
          <w:rtl/>
        </w:rPr>
        <w:t>הקשורים</w:t>
      </w:r>
      <w:r w:rsidR="00B75D46" w:rsidRPr="00FC1D9C">
        <w:rPr>
          <w:color w:val="000000"/>
          <w:rtl/>
        </w:rPr>
        <w:t xml:space="preserve"> </w:t>
      </w:r>
      <w:r w:rsidRPr="00FC1D9C">
        <w:rPr>
          <w:rFonts w:hint="cs"/>
          <w:color w:val="000000"/>
          <w:rtl/>
        </w:rPr>
        <w:t>בפעילות\אתגר המתקיים ב</w:t>
      </w:r>
      <w:r w:rsidR="00907BDF" w:rsidRPr="00FC1D9C">
        <w:rPr>
          <w:rFonts w:hint="cs"/>
          <w:color w:val="000000"/>
          <w:rtl/>
        </w:rPr>
        <w:t xml:space="preserve">נושא הירח. </w:t>
      </w:r>
      <w:r w:rsidR="001F7CE9" w:rsidRPr="00FC1D9C">
        <w:rPr>
          <w:color w:val="000000"/>
          <w:rtl/>
        </w:rPr>
        <w:t>הפעילויות יכללו תוכן בעל אחד המאפ</w:t>
      </w:r>
      <w:r w:rsidR="008203D2" w:rsidRPr="00FC1D9C">
        <w:rPr>
          <w:color w:val="000000"/>
          <w:rtl/>
        </w:rPr>
        <w:t>יינים הבאים</w:t>
      </w:r>
      <w:r w:rsidR="00907BDF" w:rsidRPr="00FC1D9C">
        <w:rPr>
          <w:rFonts w:hint="cs"/>
          <w:color w:val="000000"/>
          <w:rtl/>
        </w:rPr>
        <w:t xml:space="preserve"> </w:t>
      </w:r>
      <w:r w:rsidR="00907BDF" w:rsidRPr="00FC1D9C">
        <w:rPr>
          <w:rFonts w:hint="cs"/>
          <w:b/>
          <w:bCs/>
          <w:color w:val="000000"/>
          <w:rtl/>
        </w:rPr>
        <w:t>לפחות</w:t>
      </w:r>
      <w:r w:rsidR="008203D2" w:rsidRPr="00FC1D9C">
        <w:rPr>
          <w:color w:val="000000"/>
          <w:rtl/>
        </w:rPr>
        <w:t>:</w:t>
      </w:r>
    </w:p>
    <w:p w14:paraId="6B4FCB85" w14:textId="1E4F83ED"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פעילות מבוססת אפליקציה / משחק אפליקטיבי.</w:t>
      </w:r>
    </w:p>
    <w:p w14:paraId="6F3FA340" w14:textId="6B84D324"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פעילות הכוללת המחשה פיזית של רעיון או עקרון מדעי הקשור בחלל.</w:t>
      </w:r>
    </w:p>
    <w:p w14:paraId="7766CADA" w14:textId="61A5072F"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lastRenderedPageBreak/>
        <w:t>פעילות הכוללת ניסוי מדעי הנדסי-טכנולוגי חווייתי.</w:t>
      </w:r>
    </w:p>
    <w:p w14:paraId="3D811018" w14:textId="131180B3"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פעילות הכוללת פעילות חווייתית מבוססת ידע, טריוויה וכדו'.</w:t>
      </w:r>
    </w:p>
    <w:p w14:paraId="661023E4" w14:textId="4AA48A27"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פעילות מקורית על פי הצעת הספק</w:t>
      </w:r>
      <w:r w:rsidR="003524FA" w:rsidRPr="00FC1D9C">
        <w:rPr>
          <w:rFonts w:hint="cs"/>
          <w:color w:val="000000"/>
          <w:rtl/>
        </w:rPr>
        <w:t xml:space="preserve"> למכרז</w:t>
      </w:r>
      <w:r w:rsidRPr="00FC1D9C">
        <w:rPr>
          <w:color w:val="000000"/>
          <w:rtl/>
        </w:rPr>
        <w:t xml:space="preserve"> </w:t>
      </w:r>
      <w:r w:rsidR="003524FA" w:rsidRPr="00FC1D9C">
        <w:rPr>
          <w:rFonts w:hint="cs"/>
          <w:color w:val="000000"/>
          <w:rtl/>
        </w:rPr>
        <w:t>(</w:t>
      </w:r>
      <w:r w:rsidRPr="00FC1D9C">
        <w:rPr>
          <w:color w:val="000000"/>
          <w:rtl/>
        </w:rPr>
        <w:t>פעילות מקורית תתקבל במידה ו</w:t>
      </w:r>
      <w:r w:rsidR="003524FA" w:rsidRPr="00FC1D9C">
        <w:rPr>
          <w:rFonts w:hint="cs"/>
          <w:color w:val="000000"/>
          <w:rtl/>
        </w:rPr>
        <w:t xml:space="preserve">הספק </w:t>
      </w:r>
      <w:r w:rsidRPr="00FC1D9C">
        <w:rPr>
          <w:color w:val="000000"/>
          <w:rtl/>
        </w:rPr>
        <w:t>יספק הסבר משכנע על יתרונותיה וייחוד</w:t>
      </w:r>
      <w:r w:rsidR="003524FA" w:rsidRPr="00FC1D9C">
        <w:rPr>
          <w:rFonts w:hint="cs"/>
          <w:color w:val="000000"/>
          <w:rtl/>
        </w:rPr>
        <w:t>יות</w:t>
      </w:r>
      <w:r w:rsidRPr="00FC1D9C">
        <w:rPr>
          <w:color w:val="000000"/>
          <w:rtl/>
        </w:rPr>
        <w:t>ה של הפעילות</w:t>
      </w:r>
      <w:r w:rsidR="003524FA" w:rsidRPr="00FC1D9C">
        <w:rPr>
          <w:rFonts w:hint="cs"/>
          <w:color w:val="000000"/>
          <w:rtl/>
        </w:rPr>
        <w:t xml:space="preserve"> </w:t>
      </w:r>
      <w:r w:rsidR="003524FA" w:rsidRPr="00FC1D9C">
        <w:rPr>
          <w:color w:val="000000"/>
          <w:rtl/>
        </w:rPr>
        <w:t>–</w:t>
      </w:r>
      <w:r w:rsidR="003524FA" w:rsidRPr="00FC1D9C">
        <w:rPr>
          <w:rFonts w:hint="cs"/>
          <w:color w:val="000000"/>
          <w:rtl/>
        </w:rPr>
        <w:t xml:space="preserve"> במסגרת ההצעה</w:t>
      </w:r>
      <w:r w:rsidR="00ED67BB" w:rsidRPr="00FC1D9C">
        <w:rPr>
          <w:rFonts w:hint="cs"/>
          <w:color w:val="000000"/>
          <w:rtl/>
        </w:rPr>
        <w:t xml:space="preserve"> למכרז</w:t>
      </w:r>
      <w:r w:rsidR="003524FA" w:rsidRPr="00FC1D9C">
        <w:rPr>
          <w:rFonts w:hint="cs"/>
          <w:color w:val="000000"/>
          <w:rtl/>
        </w:rPr>
        <w:t xml:space="preserve"> והראיון,</w:t>
      </w:r>
      <w:r w:rsidRPr="00FC1D9C">
        <w:rPr>
          <w:color w:val="000000"/>
          <w:rtl/>
        </w:rPr>
        <w:t xml:space="preserve"> ותזכה לניקוד נוסף במסגרת ניקוד איכות ההצעות</w:t>
      </w:r>
      <w:r w:rsidR="003524FA" w:rsidRPr="00FC1D9C">
        <w:rPr>
          <w:color w:val="000000"/>
        </w:rPr>
        <w:t>(</w:t>
      </w:r>
      <w:r w:rsidR="00ED67BB" w:rsidRPr="00FC1D9C">
        <w:rPr>
          <w:rFonts w:hint="cs"/>
          <w:color w:val="000000"/>
          <w:rtl/>
        </w:rPr>
        <w:t>.</w:t>
      </w:r>
    </w:p>
    <w:p w14:paraId="59995F98" w14:textId="78BCBD69" w:rsidR="00774F6F" w:rsidRPr="00FC1D9C" w:rsidRDefault="001F7CE9" w:rsidP="00C41A27">
      <w:pPr>
        <w:widowControl w:val="0"/>
        <w:numPr>
          <w:ilvl w:val="2"/>
          <w:numId w:val="3"/>
        </w:numPr>
        <w:pBdr>
          <w:top w:val="nil"/>
          <w:left w:val="nil"/>
          <w:bottom w:val="nil"/>
          <w:right w:val="nil"/>
          <w:between w:val="nil"/>
        </w:pBdr>
        <w:contextualSpacing/>
        <w:rPr>
          <w:color w:val="000000"/>
          <w:rtl/>
        </w:rPr>
      </w:pPr>
      <w:r w:rsidRPr="00FC1D9C">
        <w:rPr>
          <w:color w:val="000000"/>
          <w:rtl/>
        </w:rPr>
        <w:t xml:space="preserve">יובהר כי אחד </w:t>
      </w:r>
      <w:r w:rsidR="001D4300" w:rsidRPr="00FC1D9C">
        <w:rPr>
          <w:rFonts w:hint="cs"/>
          <w:color w:val="000000"/>
          <w:rtl/>
        </w:rPr>
        <w:t xml:space="preserve">עד </w:t>
      </w:r>
      <w:r w:rsidR="00CB200D" w:rsidRPr="00FC1D9C">
        <w:rPr>
          <w:rFonts w:hint="cs"/>
          <w:color w:val="000000"/>
          <w:rtl/>
        </w:rPr>
        <w:t>חמישה</w:t>
      </w:r>
      <w:r w:rsidR="001D4300" w:rsidRPr="00FC1D9C">
        <w:rPr>
          <w:rFonts w:hint="cs"/>
          <w:color w:val="000000"/>
          <w:rtl/>
        </w:rPr>
        <w:t xml:space="preserve"> </w:t>
      </w:r>
      <w:r w:rsidR="008203D2" w:rsidRPr="00FC1D9C">
        <w:rPr>
          <w:rFonts w:hint="cs"/>
          <w:color w:val="000000"/>
          <w:rtl/>
        </w:rPr>
        <w:t>ממוקדי</w:t>
      </w:r>
      <w:r w:rsidRPr="00FC1D9C">
        <w:rPr>
          <w:color w:val="000000"/>
          <w:rtl/>
        </w:rPr>
        <w:t xml:space="preserve"> הפעילות</w:t>
      </w:r>
      <w:r w:rsidR="008203D2" w:rsidRPr="00FC1D9C">
        <w:rPr>
          <w:rFonts w:hint="cs"/>
          <w:color w:val="000000"/>
          <w:rtl/>
        </w:rPr>
        <w:t xml:space="preserve"> </w:t>
      </w:r>
      <w:r w:rsidRPr="00FC1D9C">
        <w:rPr>
          <w:color w:val="000000"/>
          <w:rtl/>
        </w:rPr>
        <w:t xml:space="preserve">ייועדו </w:t>
      </w:r>
      <w:r w:rsidR="001D4300" w:rsidRPr="00FC1D9C">
        <w:rPr>
          <w:rFonts w:hint="cs"/>
          <w:color w:val="000000"/>
          <w:rtl/>
        </w:rPr>
        <w:t xml:space="preserve">בעיקר </w:t>
      </w:r>
      <w:r w:rsidRPr="00FC1D9C">
        <w:rPr>
          <w:color w:val="000000"/>
          <w:rtl/>
        </w:rPr>
        <w:t>לקהל דוברי ערבית. על כן בימים אלו המדריכים וכל אנשי הצוות שמלווים את הקבוצות יהיו דוברי ערבית, וכן כל תוצר (כתוב, סרטון וידאו) יהיה מתורגם לערבית.</w:t>
      </w:r>
    </w:p>
    <w:p w14:paraId="2C282E19" w14:textId="3A014072" w:rsidR="003524FA" w:rsidRPr="00FC1D9C" w:rsidRDefault="001D4300" w:rsidP="00C41A27">
      <w:pPr>
        <w:widowControl w:val="0"/>
        <w:numPr>
          <w:ilvl w:val="2"/>
          <w:numId w:val="3"/>
        </w:numPr>
        <w:pBdr>
          <w:top w:val="nil"/>
          <w:left w:val="nil"/>
          <w:bottom w:val="nil"/>
          <w:right w:val="nil"/>
          <w:between w:val="nil"/>
        </w:pBdr>
        <w:contextualSpacing/>
        <w:rPr>
          <w:color w:val="000000"/>
        </w:rPr>
      </w:pPr>
      <w:r w:rsidRPr="00FC1D9C">
        <w:rPr>
          <w:rFonts w:hint="cs"/>
          <w:color w:val="000000"/>
          <w:rtl/>
        </w:rPr>
        <w:t xml:space="preserve">הספק יפיק </w:t>
      </w:r>
      <w:r w:rsidR="003524FA" w:rsidRPr="00FC1D9C">
        <w:rPr>
          <w:rFonts w:hint="cs"/>
          <w:color w:val="000000"/>
          <w:rtl/>
        </w:rPr>
        <w:t xml:space="preserve">תשורה </w:t>
      </w:r>
      <w:r w:rsidRPr="00FC1D9C">
        <w:rPr>
          <w:rFonts w:hint="cs"/>
          <w:color w:val="000000"/>
          <w:rtl/>
        </w:rPr>
        <w:t>(</w:t>
      </w:r>
      <w:r w:rsidRPr="00FC1D9C">
        <w:rPr>
          <w:color w:val="000000"/>
        </w:rPr>
        <w:t>Giveaway</w:t>
      </w:r>
      <w:r w:rsidRPr="00FC1D9C">
        <w:rPr>
          <w:rFonts w:hint="cs"/>
          <w:color w:val="000000"/>
          <w:rtl/>
        </w:rPr>
        <w:t>)</w:t>
      </w:r>
      <w:r w:rsidRPr="00FC1D9C">
        <w:rPr>
          <w:color w:val="000000"/>
        </w:rPr>
        <w:t xml:space="preserve"> </w:t>
      </w:r>
      <w:r w:rsidRPr="00FC1D9C">
        <w:rPr>
          <w:rFonts w:hint="cs"/>
          <w:color w:val="000000"/>
          <w:rtl/>
        </w:rPr>
        <w:t xml:space="preserve">שתחולק </w:t>
      </w:r>
      <w:r w:rsidR="003524FA" w:rsidRPr="00FC1D9C">
        <w:rPr>
          <w:rFonts w:hint="cs"/>
          <w:color w:val="000000"/>
          <w:rtl/>
        </w:rPr>
        <w:t>למשתתפי</w:t>
      </w:r>
      <w:r w:rsidRPr="00FC1D9C">
        <w:rPr>
          <w:rFonts w:hint="cs"/>
          <w:color w:val="000000"/>
          <w:rtl/>
        </w:rPr>
        <w:t xml:space="preserve">ם בפעילות בעמדת סוכנות החלל הישראלית, </w:t>
      </w:r>
      <w:r w:rsidR="003524FA" w:rsidRPr="00FC1D9C">
        <w:rPr>
          <w:rFonts w:hint="cs"/>
          <w:color w:val="000000"/>
          <w:rtl/>
        </w:rPr>
        <w:t>אשר תהיה קשורה לתוכן הפעילות במתחם</w:t>
      </w:r>
      <w:r w:rsidRPr="00FC1D9C">
        <w:rPr>
          <w:rFonts w:hint="cs"/>
          <w:color w:val="000000"/>
          <w:rtl/>
        </w:rPr>
        <w:t xml:space="preserve"> ו\או לנושא בשבוע החלל הישראלי - </w:t>
      </w:r>
      <w:r w:rsidR="003524FA" w:rsidRPr="00FC1D9C">
        <w:rPr>
          <w:rFonts w:hint="cs"/>
          <w:color w:val="000000"/>
          <w:rtl/>
        </w:rPr>
        <w:t xml:space="preserve"> </w:t>
      </w:r>
      <w:r w:rsidR="008203D2" w:rsidRPr="00FC1D9C">
        <w:rPr>
          <w:rFonts w:hint="cs"/>
          <w:color w:val="000000"/>
          <w:rtl/>
        </w:rPr>
        <w:t>בכל מרכז פעילות יסופ</w:t>
      </w:r>
      <w:r w:rsidRPr="00FC1D9C">
        <w:rPr>
          <w:rFonts w:hint="cs"/>
          <w:color w:val="000000"/>
          <w:rtl/>
        </w:rPr>
        <w:t xml:space="preserve">קו כ-1,500 תשורות. </w:t>
      </w:r>
    </w:p>
    <w:p w14:paraId="313A7F08" w14:textId="77777777" w:rsidR="003524FA" w:rsidRPr="00FC1D9C" w:rsidRDefault="003524FA">
      <w:pPr>
        <w:widowControl w:val="0"/>
        <w:pBdr>
          <w:top w:val="nil"/>
          <w:left w:val="nil"/>
          <w:bottom w:val="nil"/>
          <w:right w:val="nil"/>
          <w:between w:val="nil"/>
        </w:pBdr>
        <w:ind w:left="2002" w:hanging="720"/>
        <w:rPr>
          <w:b/>
          <w:color w:val="000000"/>
        </w:rPr>
      </w:pPr>
    </w:p>
    <w:p w14:paraId="36330819" w14:textId="77777777" w:rsidR="00774F6F" w:rsidRPr="00FC1D9C" w:rsidRDefault="001F7CE9" w:rsidP="00C41A27">
      <w:pPr>
        <w:widowControl w:val="0"/>
        <w:numPr>
          <w:ilvl w:val="1"/>
          <w:numId w:val="3"/>
        </w:numPr>
        <w:pBdr>
          <w:top w:val="nil"/>
          <w:left w:val="nil"/>
          <w:bottom w:val="nil"/>
          <w:right w:val="nil"/>
          <w:between w:val="nil"/>
        </w:pBdr>
        <w:contextualSpacing/>
        <w:rPr>
          <w:color w:val="000000"/>
          <w:u w:val="single"/>
        </w:rPr>
      </w:pPr>
      <w:r w:rsidRPr="00FC1D9C">
        <w:rPr>
          <w:color w:val="000000"/>
          <w:u w:val="single"/>
          <w:rtl/>
        </w:rPr>
        <w:t>מיתוג, שילוט ודגלול</w:t>
      </w:r>
    </w:p>
    <w:p w14:paraId="5ECA6C3D" w14:textId="1D001D90"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 xml:space="preserve">כל </w:t>
      </w:r>
      <w:r w:rsidR="00AF3E80" w:rsidRPr="00FC1D9C">
        <w:rPr>
          <w:rFonts w:hint="cs"/>
          <w:color w:val="000000"/>
          <w:rtl/>
        </w:rPr>
        <w:t xml:space="preserve">השירותים הנ"ל יהיו </w:t>
      </w:r>
      <w:r w:rsidRPr="00FC1D9C">
        <w:rPr>
          <w:color w:val="000000"/>
          <w:rtl/>
        </w:rPr>
        <w:t>ממותג</w:t>
      </w:r>
      <w:r w:rsidR="00AF3E80" w:rsidRPr="00FC1D9C">
        <w:rPr>
          <w:rFonts w:hint="cs"/>
          <w:color w:val="000000"/>
          <w:rtl/>
        </w:rPr>
        <w:t>ים</w:t>
      </w:r>
      <w:r w:rsidRPr="00FC1D9C">
        <w:rPr>
          <w:color w:val="000000"/>
          <w:rtl/>
        </w:rPr>
        <w:t xml:space="preserve"> עפ"י הקונספט שייקבע</w:t>
      </w:r>
      <w:r w:rsidR="00AF3E80" w:rsidRPr="00FC1D9C">
        <w:rPr>
          <w:rFonts w:hint="cs"/>
          <w:color w:val="000000"/>
          <w:rtl/>
        </w:rPr>
        <w:t xml:space="preserve">. </w:t>
      </w:r>
      <w:r w:rsidRPr="00FC1D9C">
        <w:rPr>
          <w:b/>
          <w:bCs/>
          <w:color w:val="000000"/>
          <w:rtl/>
        </w:rPr>
        <w:t xml:space="preserve">המיתוג יחול על כל פריט </w:t>
      </w:r>
      <w:r w:rsidR="00AF3E80" w:rsidRPr="00FC1D9C">
        <w:rPr>
          <w:rFonts w:hint="cs"/>
          <w:b/>
          <w:bCs/>
          <w:color w:val="000000"/>
          <w:rtl/>
        </w:rPr>
        <w:t>רלוונטי במפרט השירותים</w:t>
      </w:r>
      <w:r w:rsidR="00AF3E80" w:rsidRPr="00FC1D9C">
        <w:rPr>
          <w:rFonts w:hint="cs"/>
          <w:color w:val="000000"/>
          <w:rtl/>
        </w:rPr>
        <w:t xml:space="preserve"> - </w:t>
      </w:r>
      <w:r w:rsidRPr="00FC1D9C">
        <w:rPr>
          <w:color w:val="000000"/>
          <w:rtl/>
        </w:rPr>
        <w:t>עמדות הפעילות, השילוט, הדגלול, הביגוד, התוצרים למשתתפים וכו'.</w:t>
      </w:r>
    </w:p>
    <w:p w14:paraId="7B681C78" w14:textId="65F0BC01" w:rsidR="00C57531" w:rsidRPr="00FC1D9C" w:rsidRDefault="00C57531" w:rsidP="00C41A27">
      <w:pPr>
        <w:widowControl w:val="0"/>
        <w:numPr>
          <w:ilvl w:val="2"/>
          <w:numId w:val="3"/>
        </w:numPr>
        <w:pBdr>
          <w:top w:val="nil"/>
          <w:left w:val="nil"/>
          <w:bottom w:val="nil"/>
          <w:right w:val="nil"/>
          <w:between w:val="nil"/>
        </w:pBdr>
        <w:contextualSpacing/>
        <w:rPr>
          <w:color w:val="000000"/>
        </w:rPr>
      </w:pPr>
      <w:r w:rsidRPr="00FC1D9C">
        <w:rPr>
          <w:rFonts w:hint="cs"/>
          <w:color w:val="000000"/>
          <w:rtl/>
        </w:rPr>
        <w:t>שירותי המיתוג יכללו עיצוב גרפי איכותי שיתבצע ע"י מעצב גרפי מנוסה באירועים מסוג זה, ובמידת הצורך גם ע"י מאייר כנ"ל.</w:t>
      </w:r>
    </w:p>
    <w:p w14:paraId="16A7531A" w14:textId="77777777"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להלן פירוט השילוט הנדרש:</w:t>
      </w:r>
    </w:p>
    <w:p w14:paraId="2917A83F" w14:textId="58E115C3" w:rsidR="00774F6F" w:rsidRPr="00FC1D9C" w:rsidRDefault="001F7CE9" w:rsidP="00C41A27">
      <w:pPr>
        <w:widowControl w:val="0"/>
        <w:numPr>
          <w:ilvl w:val="3"/>
          <w:numId w:val="3"/>
        </w:numPr>
        <w:pBdr>
          <w:top w:val="nil"/>
          <w:left w:val="nil"/>
          <w:bottom w:val="nil"/>
          <w:right w:val="nil"/>
          <w:between w:val="nil"/>
        </w:pBdr>
        <w:contextualSpacing/>
        <w:rPr>
          <w:color w:val="000000"/>
        </w:rPr>
      </w:pPr>
      <w:r w:rsidRPr="00FC1D9C">
        <w:rPr>
          <w:color w:val="000000"/>
          <w:rtl/>
        </w:rPr>
        <w:t>שלט ברכה גדול ובולט שייתלה בכניסה לכל רשות בה מתקיים אירוע בתיאום ואישור הרשות המקומית.</w:t>
      </w:r>
    </w:p>
    <w:p w14:paraId="0FB0F6F9" w14:textId="77777777" w:rsidR="000B6B77" w:rsidRPr="00FC1D9C" w:rsidRDefault="001F7CE9" w:rsidP="00C41A27">
      <w:pPr>
        <w:widowControl w:val="0"/>
        <w:numPr>
          <w:ilvl w:val="3"/>
          <w:numId w:val="3"/>
        </w:numPr>
        <w:pBdr>
          <w:top w:val="nil"/>
          <w:left w:val="nil"/>
          <w:bottom w:val="nil"/>
          <w:right w:val="nil"/>
          <w:between w:val="nil"/>
        </w:pBdr>
        <w:contextualSpacing/>
        <w:rPr>
          <w:color w:val="000000"/>
        </w:rPr>
      </w:pPr>
      <w:r w:rsidRPr="00FC1D9C">
        <w:rPr>
          <w:color w:val="000000"/>
          <w:rtl/>
        </w:rPr>
        <w:t xml:space="preserve">בכניסה למתחם </w:t>
      </w:r>
      <w:r w:rsidR="00AF3E80" w:rsidRPr="00FC1D9C">
        <w:rPr>
          <w:rFonts w:hint="cs"/>
          <w:color w:val="000000"/>
          <w:rtl/>
        </w:rPr>
        <w:t>הפעילות ל</w:t>
      </w:r>
      <w:r w:rsidRPr="00FC1D9C">
        <w:rPr>
          <w:color w:val="000000"/>
          <w:rtl/>
        </w:rPr>
        <w:t xml:space="preserve">כל אורך הדרך שמובילה אליו יוצב שילוט גדול ובולט, וכן דגלים גדולים (לפחות </w:t>
      </w:r>
      <w:r w:rsidR="00AF3E80" w:rsidRPr="00FC1D9C">
        <w:rPr>
          <w:rFonts w:hint="cs"/>
          <w:color w:val="000000"/>
          <w:rtl/>
        </w:rPr>
        <w:t>5</w:t>
      </w:r>
      <w:r w:rsidRPr="00FC1D9C">
        <w:rPr>
          <w:color w:val="000000"/>
          <w:rtl/>
        </w:rPr>
        <w:t>) שייראו למרחוק ובבירור ע"י העוברים מחוץ למתחם, באופן כזה שניתן יהיה לקרוא את הכתוב על השלטים ועל הדגלים.</w:t>
      </w:r>
    </w:p>
    <w:p w14:paraId="6F792419" w14:textId="23BB2054" w:rsidR="00A77317" w:rsidRPr="00FC1D9C" w:rsidRDefault="00A77317" w:rsidP="00C41A27">
      <w:pPr>
        <w:widowControl w:val="0"/>
        <w:numPr>
          <w:ilvl w:val="3"/>
          <w:numId w:val="3"/>
        </w:numPr>
        <w:pBdr>
          <w:top w:val="nil"/>
          <w:left w:val="nil"/>
          <w:bottom w:val="nil"/>
          <w:right w:val="nil"/>
          <w:between w:val="nil"/>
        </w:pBdr>
        <w:contextualSpacing/>
        <w:rPr>
          <w:color w:val="000000"/>
        </w:rPr>
      </w:pPr>
      <w:r w:rsidRPr="00FC1D9C">
        <w:rPr>
          <w:color w:val="000000"/>
          <w:rtl/>
        </w:rPr>
        <w:t>על השילוט ייכתב "ברוכים הבאים לשבוע החלל" – השלט יהיה עשוי מבד וייתלה מחוץ ל</w:t>
      </w:r>
      <w:r w:rsidR="00373F28" w:rsidRPr="00FC1D9C">
        <w:rPr>
          <w:rFonts w:hint="cs"/>
          <w:color w:val="000000"/>
          <w:rtl/>
        </w:rPr>
        <w:t>מוקד.</w:t>
      </w:r>
    </w:p>
    <w:p w14:paraId="374A258F" w14:textId="77777777" w:rsidR="00A77317" w:rsidRPr="00FC1D9C" w:rsidRDefault="00A77317" w:rsidP="00C41A27">
      <w:pPr>
        <w:widowControl w:val="0"/>
        <w:numPr>
          <w:ilvl w:val="3"/>
          <w:numId w:val="3"/>
        </w:numPr>
        <w:pBdr>
          <w:top w:val="nil"/>
          <w:left w:val="nil"/>
          <w:bottom w:val="nil"/>
          <w:right w:val="nil"/>
          <w:between w:val="nil"/>
        </w:pBdr>
        <w:contextualSpacing/>
        <w:rPr>
          <w:color w:val="000000"/>
        </w:rPr>
      </w:pPr>
      <w:r w:rsidRPr="00FC1D9C">
        <w:rPr>
          <w:color w:val="000000"/>
          <w:rtl/>
        </w:rPr>
        <w:t>בכל מוקד פעילות יוצב שילוט גדול ובולט בכניסה למתחם בהתאם לגודל הרלוונטי לכל אחד מהמתחמים, אשר יכלול את המיתוג שנקבע ואת לוגו הגוף הרלוונטי לכל מרכז / מצפה. במידת הצורך ייבחן הצבת שילוט נוסף במתחם פנימי \ מרכזי של הפעילות.</w:t>
      </w:r>
    </w:p>
    <w:p w14:paraId="4C218C8A" w14:textId="77777777" w:rsidR="00A77317" w:rsidRPr="00FC1D9C" w:rsidRDefault="00A77317" w:rsidP="00C41A27">
      <w:pPr>
        <w:widowControl w:val="0"/>
        <w:numPr>
          <w:ilvl w:val="3"/>
          <w:numId w:val="3"/>
        </w:numPr>
        <w:pBdr>
          <w:top w:val="nil"/>
          <w:left w:val="nil"/>
          <w:bottom w:val="nil"/>
          <w:right w:val="nil"/>
          <w:between w:val="nil"/>
        </w:pBdr>
        <w:contextualSpacing/>
        <w:rPr>
          <w:color w:val="000000"/>
        </w:rPr>
      </w:pPr>
      <w:r w:rsidRPr="00FC1D9C">
        <w:rPr>
          <w:color w:val="000000"/>
          <w:rtl/>
        </w:rPr>
        <w:t>בפנים המתחם יוצב דגלול ממותג ודגלים של סוכנות החלל.</w:t>
      </w:r>
    </w:p>
    <w:p w14:paraId="51B6F4C5" w14:textId="292E69E7" w:rsidR="00774F6F" w:rsidRPr="00FC1D9C" w:rsidRDefault="001F7CE9" w:rsidP="00C41A27">
      <w:pPr>
        <w:widowControl w:val="0"/>
        <w:numPr>
          <w:ilvl w:val="3"/>
          <w:numId w:val="3"/>
        </w:numPr>
        <w:pBdr>
          <w:top w:val="nil"/>
          <w:left w:val="nil"/>
          <w:bottom w:val="nil"/>
          <w:right w:val="nil"/>
          <w:between w:val="nil"/>
        </w:pBdr>
        <w:contextualSpacing/>
        <w:rPr>
          <w:color w:val="000000"/>
        </w:rPr>
      </w:pPr>
      <w:r w:rsidRPr="00FC1D9C">
        <w:rPr>
          <w:color w:val="000000"/>
          <w:rtl/>
        </w:rPr>
        <w:t>3 רול-אפים לכל מוקד פעילות עליהם מודפס המיתוג שנקבע לשבוע החלל.</w:t>
      </w:r>
      <w:r w:rsidR="00AF3E80" w:rsidRPr="00FC1D9C">
        <w:rPr>
          <w:rFonts w:hint="cs"/>
          <w:color w:val="000000"/>
          <w:rtl/>
        </w:rPr>
        <w:t xml:space="preserve"> הרול</w:t>
      </w:r>
      <w:r w:rsidR="00C57531" w:rsidRPr="00FC1D9C">
        <w:rPr>
          <w:rFonts w:hint="cs"/>
          <w:color w:val="000000"/>
          <w:rtl/>
        </w:rPr>
        <w:t>-</w:t>
      </w:r>
      <w:r w:rsidR="00AF3E80" w:rsidRPr="00FC1D9C">
        <w:rPr>
          <w:rFonts w:hint="cs"/>
          <w:color w:val="000000"/>
          <w:rtl/>
        </w:rPr>
        <w:lastRenderedPageBreak/>
        <w:t>אפים יכללו גם את שם מוקד הפעילות</w:t>
      </w:r>
      <w:r w:rsidR="00C57531" w:rsidRPr="00FC1D9C">
        <w:rPr>
          <w:rFonts w:hint="cs"/>
          <w:color w:val="000000"/>
          <w:rtl/>
        </w:rPr>
        <w:t>.</w:t>
      </w:r>
    </w:p>
    <w:p w14:paraId="096B04AE" w14:textId="29049EF1" w:rsidR="00A77317" w:rsidRPr="00FC1D9C" w:rsidRDefault="001F7CE9" w:rsidP="00C41A27">
      <w:pPr>
        <w:widowControl w:val="0"/>
        <w:numPr>
          <w:ilvl w:val="3"/>
          <w:numId w:val="3"/>
        </w:numPr>
        <w:pBdr>
          <w:top w:val="nil"/>
          <w:left w:val="nil"/>
          <w:bottom w:val="nil"/>
          <w:right w:val="nil"/>
          <w:between w:val="nil"/>
        </w:pBdr>
        <w:contextualSpacing/>
        <w:rPr>
          <w:color w:val="000000"/>
        </w:rPr>
      </w:pPr>
      <w:r w:rsidRPr="00FC1D9C">
        <w:rPr>
          <w:color w:val="000000"/>
          <w:rtl/>
        </w:rPr>
        <w:t>שלטים נוספים שייקבעו במסגרת התוכנית הסופית שתאושר.</w:t>
      </w:r>
    </w:p>
    <w:p w14:paraId="478C5D6E" w14:textId="77777777" w:rsidR="00774F6F" w:rsidRPr="00FC1D9C" w:rsidRDefault="001F7CE9" w:rsidP="00C41A27">
      <w:pPr>
        <w:widowControl w:val="0"/>
        <w:numPr>
          <w:ilvl w:val="1"/>
          <w:numId w:val="3"/>
        </w:numPr>
        <w:pBdr>
          <w:top w:val="nil"/>
          <w:left w:val="nil"/>
          <w:bottom w:val="nil"/>
          <w:right w:val="nil"/>
          <w:between w:val="nil"/>
        </w:pBdr>
        <w:contextualSpacing/>
        <w:rPr>
          <w:color w:val="000000"/>
          <w:u w:val="single"/>
        </w:rPr>
      </w:pPr>
      <w:r w:rsidRPr="00FC1D9C">
        <w:rPr>
          <w:color w:val="000000"/>
          <w:u w:val="single"/>
          <w:rtl/>
        </w:rPr>
        <w:t>מועד קיום הפעילות</w:t>
      </w:r>
    </w:p>
    <w:p w14:paraId="6EE92730" w14:textId="1675939C"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 xml:space="preserve">הפעילות תתקיים בכל אחד מהמרכזים באחד מימי שבוע החלל בין השעות </w:t>
      </w:r>
      <w:r w:rsidR="007958F0" w:rsidRPr="00FC1D9C">
        <w:rPr>
          <w:rFonts w:hint="cs"/>
          <w:color w:val="000000"/>
          <w:rtl/>
        </w:rPr>
        <w:t>16:00/17:00</w:t>
      </w:r>
      <w:r w:rsidRPr="00FC1D9C">
        <w:rPr>
          <w:color w:val="000000"/>
          <w:rtl/>
        </w:rPr>
        <w:t xml:space="preserve"> – 22:30.</w:t>
      </w:r>
    </w:p>
    <w:p w14:paraId="415C68BC" w14:textId="4BF4F00E"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ייתכנו שינויים בימים או בשעות וזאת עפ"י שיקול דעתו של המשרד בלבד. יובהר ש</w:t>
      </w:r>
      <w:r w:rsidR="000676EF" w:rsidRPr="00FC1D9C">
        <w:rPr>
          <w:rFonts w:hint="cs"/>
          <w:color w:val="000000"/>
          <w:rtl/>
        </w:rPr>
        <w:t xml:space="preserve">תתקיים </w:t>
      </w:r>
      <w:r w:rsidRPr="00FC1D9C">
        <w:rPr>
          <w:color w:val="000000"/>
          <w:rtl/>
        </w:rPr>
        <w:t xml:space="preserve"> חפיפה בחלק </w:t>
      </w:r>
      <w:r w:rsidR="000676EF" w:rsidRPr="00FC1D9C">
        <w:rPr>
          <w:rFonts w:hint="cs"/>
          <w:color w:val="000000"/>
          <w:rtl/>
        </w:rPr>
        <w:t xml:space="preserve">או בכל </w:t>
      </w:r>
      <w:r w:rsidRPr="00FC1D9C">
        <w:rPr>
          <w:color w:val="000000"/>
          <w:rtl/>
        </w:rPr>
        <w:t xml:space="preserve">ימי הפעילות. הסוכנות אינה מתחייבת לחלוקה גיאוגרפית או מספרית בימי הפעילות, אך תעשה מאמץ לקיים תיאום עם הספק בנושא זה. </w:t>
      </w:r>
    </w:p>
    <w:p w14:paraId="5DD2D7A6" w14:textId="24C7B756" w:rsidR="00774F6F" w:rsidRPr="00FC1D9C" w:rsidRDefault="001F7CE9" w:rsidP="00C41A27">
      <w:pPr>
        <w:widowControl w:val="0"/>
        <w:numPr>
          <w:ilvl w:val="2"/>
          <w:numId w:val="3"/>
        </w:numPr>
        <w:pBdr>
          <w:top w:val="nil"/>
          <w:left w:val="nil"/>
          <w:bottom w:val="nil"/>
          <w:right w:val="nil"/>
          <w:between w:val="nil"/>
        </w:pBdr>
        <w:contextualSpacing/>
        <w:rPr>
          <w:color w:val="000000"/>
        </w:rPr>
      </w:pPr>
      <w:r w:rsidRPr="00FC1D9C">
        <w:rPr>
          <w:color w:val="000000"/>
          <w:rtl/>
        </w:rPr>
        <w:t xml:space="preserve">הספק מתחייב להקים את העמדות בכל מרכז 4 שעות לפחות לפני התחלת הפעילות. </w:t>
      </w:r>
    </w:p>
    <w:p w14:paraId="7CA7E759" w14:textId="77777777" w:rsidR="00774F6F" w:rsidRPr="00FC1D9C" w:rsidRDefault="00774F6F">
      <w:pPr>
        <w:widowControl w:val="0"/>
        <w:pBdr>
          <w:top w:val="nil"/>
          <w:left w:val="nil"/>
          <w:bottom w:val="nil"/>
          <w:right w:val="nil"/>
          <w:between w:val="nil"/>
        </w:pBdr>
        <w:ind w:left="360" w:hanging="720"/>
        <w:rPr>
          <w:b/>
          <w:color w:val="000000"/>
          <w:u w:val="single"/>
        </w:rPr>
      </w:pPr>
    </w:p>
    <w:p w14:paraId="50633EB0" w14:textId="77777777" w:rsidR="00774F6F" w:rsidRPr="00FC1D9C" w:rsidRDefault="001F7CE9" w:rsidP="00C41A27">
      <w:pPr>
        <w:widowControl w:val="0"/>
        <w:numPr>
          <w:ilvl w:val="0"/>
          <w:numId w:val="3"/>
        </w:numPr>
        <w:pBdr>
          <w:top w:val="nil"/>
          <w:left w:val="nil"/>
          <w:bottom w:val="nil"/>
          <w:right w:val="nil"/>
          <w:between w:val="nil"/>
        </w:pBdr>
        <w:ind w:left="357" w:hanging="357"/>
        <w:contextualSpacing/>
        <w:outlineLvl w:val="2"/>
        <w:rPr>
          <w:b/>
          <w:bCs/>
          <w:color w:val="000000"/>
        </w:rPr>
      </w:pPr>
      <w:r w:rsidRPr="00FC1D9C">
        <w:rPr>
          <w:b/>
          <w:bCs/>
          <w:color w:val="000000"/>
          <w:rtl/>
        </w:rPr>
        <w:t>כללי – תפקידי הספק בהפקה וביצוע האירועים</w:t>
      </w:r>
    </w:p>
    <w:p w14:paraId="0A68BB6F" w14:textId="7777777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color w:val="000000"/>
          <w:u w:val="single"/>
        </w:rPr>
      </w:pPr>
      <w:r w:rsidRPr="00FC1D9C">
        <w:rPr>
          <w:b/>
          <w:color w:val="000000"/>
          <w:u w:val="single"/>
          <w:rtl/>
        </w:rPr>
        <w:t>התארגנות ראשונית</w:t>
      </w:r>
    </w:p>
    <w:p w14:paraId="6EEB4E77"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מיד עם החתימה על חוזה התקשרות עם המשרד, הספק יציב את כל בעלי התפקידים אשר יפעלו בכל היקף שעות שיידרש ויהיו זמין לכל פעילות אשר תיקבע ע"י המשרד ובכלל זה השתתפות בישיבות הוועדה.</w:t>
      </w:r>
    </w:p>
    <w:p w14:paraId="542E0D76" w14:textId="0EAA323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הספיק להפיק את ה</w:t>
      </w:r>
      <w:r w:rsidR="00133BA6" w:rsidRPr="00FC1D9C">
        <w:rPr>
          <w:rFonts w:hint="cs"/>
          <w:color w:val="000000"/>
          <w:rtl/>
        </w:rPr>
        <w:t xml:space="preserve">שירותים </w:t>
      </w:r>
      <w:r w:rsidRPr="00FC1D9C">
        <w:rPr>
          <w:color w:val="000000"/>
          <w:rtl/>
        </w:rPr>
        <w:t xml:space="preserve"> שפורטו לעיל בהתאם לקונספט שהוצע בהצעה ולתכנית שתאושר על ידי המשרד.</w:t>
      </w:r>
    </w:p>
    <w:p w14:paraId="05C746CE" w14:textId="4F60F80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האחראי על גיבוש הקונספט</w:t>
      </w:r>
      <w:r w:rsidR="007E28B5" w:rsidRPr="00FC1D9C">
        <w:rPr>
          <w:rFonts w:hint="cs"/>
          <w:color w:val="000000"/>
          <w:rtl/>
        </w:rPr>
        <w:t xml:space="preserve">, התוכן </w:t>
      </w:r>
      <w:r w:rsidRPr="00FC1D9C">
        <w:rPr>
          <w:color w:val="000000"/>
          <w:rtl/>
        </w:rPr>
        <w:t xml:space="preserve">וההפקה מטעם הספק יציגו את התוכניות המפורטות של </w:t>
      </w:r>
      <w:r w:rsidR="00133BA6" w:rsidRPr="00FC1D9C">
        <w:rPr>
          <w:rFonts w:hint="cs"/>
          <w:color w:val="000000"/>
          <w:rtl/>
        </w:rPr>
        <w:t xml:space="preserve">פיתוח העמדות ויתר השירותים </w:t>
      </w:r>
      <w:r w:rsidRPr="00FC1D9C">
        <w:rPr>
          <w:color w:val="000000"/>
          <w:rtl/>
        </w:rPr>
        <w:t>ע תוך פירוט לוחות הזמנים, הפעולות שיבצעו לצורך הפקת האירועים וביצוע האירועים.</w:t>
      </w:r>
    </w:p>
    <w:p w14:paraId="48F405A2"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לאחר אישור התוכנית ע"י המשרד הספק יארגן את צוותי  העבודה, הגדרת המשימות של כל צוות ותחילת העבודה לקראת קיום האירועים בתאריך שנקבע.</w:t>
      </w:r>
    </w:p>
    <w:p w14:paraId="5488E58D"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יפתח תיק לכל סוג אירוע בו ישמרו התוכניות, האישורים והרישיונות בכל הנוגע לכל אחד מהאירועים.</w:t>
      </w:r>
    </w:p>
    <w:p w14:paraId="22DB39ED" w14:textId="5617FAB6"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 xml:space="preserve">לאחר קבלת אישור לתכניות הסופיות, יציג הספק למשרד תוך 21 יום דוגמאות לתוצרים ולאלמנטים יישומיים שבהם ייעשה שימוש </w:t>
      </w:r>
      <w:r w:rsidR="00133BA6" w:rsidRPr="00FC1D9C">
        <w:rPr>
          <w:rFonts w:hint="cs"/>
          <w:color w:val="000000"/>
          <w:rtl/>
        </w:rPr>
        <w:t xml:space="preserve"> בעמדות סוכנות החלל. </w:t>
      </w:r>
      <w:r w:rsidRPr="00FC1D9C">
        <w:rPr>
          <w:color w:val="000000"/>
          <w:rtl/>
        </w:rPr>
        <w:t>. לדוגמה, יימסרו למשרד דגמים מוקטנים של המוצגים שיוצגו בעמדות ותתבצע הדגמה של פעילות לקהל הרחב, תוך המחשה של החוויה למשתמש.</w:t>
      </w:r>
    </w:p>
    <w:p w14:paraId="69E11D8B" w14:textId="77777777" w:rsidR="005E103A" w:rsidRPr="00FC1D9C" w:rsidRDefault="005E103A" w:rsidP="000F3A8E">
      <w:pPr>
        <w:widowControl w:val="0"/>
        <w:numPr>
          <w:ilvl w:val="2"/>
          <w:numId w:val="26"/>
        </w:numPr>
        <w:pBdr>
          <w:top w:val="nil"/>
          <w:left w:val="nil"/>
          <w:bottom w:val="nil"/>
          <w:right w:val="nil"/>
          <w:between w:val="nil"/>
        </w:pBdr>
        <w:contextualSpacing/>
        <w:rPr>
          <w:color w:val="000000"/>
          <w:rtl/>
        </w:rPr>
      </w:pPr>
      <w:r w:rsidRPr="00FC1D9C">
        <w:rPr>
          <w:color w:val="000000"/>
          <w:rtl/>
        </w:rPr>
        <w:t xml:space="preserve">בכל אחת מהעמדות הנ"ל יוצבו מדריכים מטעם הספק שיוכשרו לביצוע הפעילות מראש על ידי הספק, באמצעות תכנים, מיקוד מטרות וכיו"ב שיוכנו על ידה מראש בסיוע סוכנות החלל שבמשרד. על המדריכים להיות בקיאים בתוכן הפעילות באירועים ובפעילות הסוכנות. כל המדריכים יעמדו בדרישות המופיעות בסעיף </w:t>
      </w:r>
      <w:r w:rsidRPr="00FC1D9C">
        <w:rPr>
          <w:color w:val="000000"/>
          <w:cs/>
        </w:rPr>
        <w:t>‎</w:t>
      </w:r>
      <w:r w:rsidRPr="00FC1D9C">
        <w:rPr>
          <w:color w:val="000000"/>
        </w:rPr>
        <w:t>4.12</w:t>
      </w:r>
      <w:r w:rsidRPr="00FC1D9C">
        <w:rPr>
          <w:color w:val="000000"/>
          <w:rtl/>
        </w:rPr>
        <w:t xml:space="preserve"> להלן.</w:t>
      </w:r>
    </w:p>
    <w:p w14:paraId="7C37439F" w14:textId="77777777" w:rsidR="005E103A" w:rsidRPr="00FC1D9C" w:rsidRDefault="005E103A" w:rsidP="000F3A8E">
      <w:pPr>
        <w:widowControl w:val="0"/>
        <w:numPr>
          <w:ilvl w:val="2"/>
          <w:numId w:val="26"/>
        </w:numPr>
        <w:pBdr>
          <w:top w:val="nil"/>
          <w:left w:val="nil"/>
          <w:bottom w:val="nil"/>
          <w:right w:val="nil"/>
          <w:between w:val="nil"/>
        </w:pBdr>
        <w:contextualSpacing/>
        <w:rPr>
          <w:color w:val="000000"/>
          <w:rtl/>
        </w:rPr>
      </w:pPr>
      <w:r w:rsidRPr="00FC1D9C">
        <w:rPr>
          <w:color w:val="000000"/>
          <w:rtl/>
        </w:rPr>
        <w:lastRenderedPageBreak/>
        <w:t xml:space="preserve">על מנת לספק את כל השירותים הנדרשים באופן מיטבי, הספק יקיים סיור מקדים במוקדי הפעילות החינוכיים והמצפים הציבוריים, בתיאום עם מנהלי הפרויקט במרכזים, שפרטיהם יועברו אל הספק, על מנת להגדיר מיקום מיטבי של העמדות, השילוט, הדגלול, הכרזות וכיו"ב לשביעות רצונה של הסוכנות ובהתאם למאפייני המקום בו תתקיים הפעילות. </w:t>
      </w:r>
    </w:p>
    <w:p w14:paraId="6F2A1AB4" w14:textId="77777777" w:rsidR="005E103A" w:rsidRPr="00FC1D9C" w:rsidRDefault="005E103A" w:rsidP="000F3A8E">
      <w:pPr>
        <w:widowControl w:val="0"/>
        <w:numPr>
          <w:ilvl w:val="2"/>
          <w:numId w:val="26"/>
        </w:numPr>
        <w:pBdr>
          <w:top w:val="nil"/>
          <w:left w:val="nil"/>
          <w:bottom w:val="nil"/>
          <w:right w:val="nil"/>
          <w:between w:val="nil"/>
        </w:pBdr>
        <w:contextualSpacing/>
        <w:rPr>
          <w:color w:val="000000"/>
          <w:rtl/>
        </w:rPr>
      </w:pPr>
      <w:r w:rsidRPr="00FC1D9C">
        <w:rPr>
          <w:color w:val="000000"/>
          <w:rtl/>
        </w:rPr>
        <w:t>לאחר כל סיור מקדים במוקדי הפעילות, יוציא הספק מסמך מסכם אל המוסד בו נערך הסיור וכן לסוכנות, ובו פירוט כל המידע שסוכם, וכן התייחסות ללוחות הזמנים לשליחת חומרים, הקמה ופירוק העמדות וכד'. הספק יהיה אחראי לקבל אישור המוסד על הפרטים שסוכמו.</w:t>
      </w:r>
    </w:p>
    <w:p w14:paraId="3D4F539E" w14:textId="77777777" w:rsidR="005E103A" w:rsidRPr="00FC1D9C" w:rsidRDefault="005E103A" w:rsidP="000F3A8E">
      <w:pPr>
        <w:widowControl w:val="0"/>
        <w:numPr>
          <w:ilvl w:val="2"/>
          <w:numId w:val="26"/>
        </w:numPr>
        <w:pBdr>
          <w:top w:val="nil"/>
          <w:left w:val="nil"/>
          <w:bottom w:val="nil"/>
          <w:right w:val="nil"/>
          <w:between w:val="nil"/>
        </w:pBdr>
        <w:contextualSpacing/>
        <w:rPr>
          <w:color w:val="000000"/>
          <w:rtl/>
        </w:rPr>
      </w:pPr>
      <w:r w:rsidRPr="00FC1D9C">
        <w:rPr>
          <w:color w:val="000000"/>
          <w:rtl/>
        </w:rPr>
        <w:t>כאמור, הפעילות הקהילתית מתקיימת בשיתוף מלכ"רים העוסקים בפעילות חינוכית בתחומי חלל. גופים אלה אחראים להפקת האירוע על בסיסי הסכמים או שיתוף פעולה בינם לבין המשרד.</w:t>
      </w:r>
    </w:p>
    <w:p w14:paraId="7E7CB85A" w14:textId="55401A56" w:rsidR="005E103A" w:rsidRPr="00FC1D9C" w:rsidRDefault="005E103A" w:rsidP="000F3A8E">
      <w:pPr>
        <w:widowControl w:val="0"/>
        <w:numPr>
          <w:ilvl w:val="2"/>
          <w:numId w:val="26"/>
        </w:numPr>
        <w:pBdr>
          <w:top w:val="nil"/>
          <w:left w:val="nil"/>
          <w:bottom w:val="nil"/>
          <w:right w:val="nil"/>
          <w:between w:val="nil"/>
        </w:pBdr>
        <w:contextualSpacing/>
      </w:pPr>
      <w:r w:rsidRPr="00FC1D9C">
        <w:rPr>
          <w:color w:val="000000"/>
          <w:rtl/>
        </w:rPr>
        <w:t>בכל מוקדי הפעילות, העמדות יהיו זהות בגודלן, עיצובן ובפעילויות שתתקיימנה בהן.</w:t>
      </w:r>
    </w:p>
    <w:p w14:paraId="2BAD76CF" w14:textId="0909EFB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b/>
          <w:color w:val="000000"/>
          <w:u w:val="single"/>
        </w:rPr>
      </w:pPr>
      <w:bookmarkStart w:id="50" w:name="_3l18frh" w:colFirst="0" w:colLast="0"/>
      <w:bookmarkEnd w:id="50"/>
      <w:r w:rsidRPr="00FC1D9C">
        <w:rPr>
          <w:b/>
          <w:color w:val="000000"/>
          <w:u w:val="single"/>
          <w:rtl/>
        </w:rPr>
        <w:t>איסוף מידע לפרסום האירועים</w:t>
      </w:r>
    </w:p>
    <w:p w14:paraId="38B3ABA8"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לאסוף מידע בנוגע לאירועים לצורך פרסומו באתר האינטרנט של המשרד, בחוברת מידע מודפסת, ברשתות החברתיות ובמדיה התקשורתית (הכתובה והאלקטרונית). לצד הפרטים הטכניים, המידע יכלול גם טקסט שיווקי ומזמין בהיקף של כ- 150-250 מילה לכל אירוע, המתאר את הפעילות ויזמין את הציבור הרחב להשתתף.</w:t>
      </w:r>
    </w:p>
    <w:p w14:paraId="5FCD184E" w14:textId="77777777" w:rsidR="00774F6F" w:rsidRPr="00FC1D9C" w:rsidRDefault="001F7CE9" w:rsidP="000F3A8E">
      <w:pPr>
        <w:widowControl w:val="0"/>
        <w:numPr>
          <w:ilvl w:val="2"/>
          <w:numId w:val="26"/>
        </w:numPr>
        <w:pBdr>
          <w:top w:val="nil"/>
          <w:left w:val="nil"/>
          <w:bottom w:val="nil"/>
          <w:right w:val="nil"/>
          <w:between w:val="nil"/>
        </w:pBdr>
        <w:contextualSpacing/>
        <w:rPr>
          <w:color w:val="000000"/>
        </w:rPr>
      </w:pPr>
      <w:r w:rsidRPr="00FC1D9C">
        <w:rPr>
          <w:color w:val="000000"/>
          <w:rtl/>
        </w:rPr>
        <w:t>באחריות הספק לאסוף מידע הנוגע לנגישות הפעילויות השונות, ובכלל זה לציין במפורש את האמצעים העומדים בכל מרכז פעילות עבור אנשים בעלי צרכי נגישות שונים.</w:t>
      </w:r>
    </w:p>
    <w:p w14:paraId="5A2A6517"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המידע שייאסף יעובד בשתי גרסאות עריכה: גרסה אחת לטובת חוברת מודפסת (בהתאם להנחיות דוברת המשרד) ובגרסה שניה לטובת אתר האינטרנט של המשרד (בהנחיית מנהל האתר).</w:t>
      </w:r>
    </w:p>
    <w:p w14:paraId="27750DC1"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יעביר את המידע לאחר עריכה לשונית בקבצי אופיס (בגרסת 2010 ומעלה) למשרד לאישור מראש, בהתאם ללוחות הזמנים שייקבעו מראש.</w:t>
      </w:r>
    </w:p>
    <w:p w14:paraId="509D7C41" w14:textId="3570D09F"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b/>
          <w:color w:val="000000"/>
          <w:u w:val="single"/>
        </w:rPr>
      </w:pPr>
      <w:bookmarkStart w:id="51" w:name="_206ipza" w:colFirst="0" w:colLast="0"/>
      <w:bookmarkEnd w:id="51"/>
      <w:r w:rsidRPr="00FC1D9C">
        <w:rPr>
          <w:b/>
          <w:color w:val="000000"/>
          <w:u w:val="single"/>
          <w:rtl/>
        </w:rPr>
        <w:t xml:space="preserve">מוקד פניות </w:t>
      </w:r>
      <w:r w:rsidR="005E103A" w:rsidRPr="00FC1D9C">
        <w:rPr>
          <w:b/>
          <w:color w:val="000000"/>
          <w:u w:val="single"/>
          <w:rtl/>
        </w:rPr>
        <w:t>בטלפון ובמייל</w:t>
      </w:r>
    </w:p>
    <w:p w14:paraId="44B4ACF8"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יעמיד לרשות הקהל הרחב מוקד טלפוני ובאמצעות מייל שייתן מענה לכל שאלה בדבר אירועי שבוע החלל והפעילויות המתקיימות במסגרתו.</w:t>
      </w:r>
    </w:p>
    <w:p w14:paraId="625C7A63"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המוקד יפעל בימים א'-ה' בשעות 08:00-11:00 ובשעות 14:00-19:00, החל משבועיים לפני פתיחת האירועים ועד שני ימי פעילות לאחר סיום שבוע החלל (כולל).</w:t>
      </w:r>
    </w:p>
    <w:p w14:paraId="10D00F12"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נציגי המוקד יהיו בקיאים בכל הנוגע לפעילויות ויספקו לפונים מידע אודות אירועי שבוע החלל, לרבות סידורי הרשמה, הפעילויות המוצעות במסגרתם והתאמתם לקהלים שונים, שעות הפעילות, מיקום האירועים השונים, סידורי הגעה וביטחון, ביקורי אסטרונאטים ועוד.</w:t>
      </w:r>
    </w:p>
    <w:p w14:paraId="18DED69F"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יכשיר וידריך את נציגי המוקד על מנת שיוכלו לספק את כל המידע האמור לעיל.</w:t>
      </w:r>
    </w:p>
    <w:p w14:paraId="37DC4444"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lastRenderedPageBreak/>
        <w:t>פרטים אודות המוקד הטלפוני וכתובת המייל הייעודית לפניות (עצם קיומו ושעות הפעילות) יפורסמו באתר סוכנות החלל ובפרסומים שונים הקשורים לשבוע החלל.</w:t>
      </w:r>
    </w:p>
    <w:p w14:paraId="339159C8" w14:textId="7777777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b/>
          <w:color w:val="000000"/>
          <w:u w:val="single"/>
        </w:rPr>
      </w:pPr>
      <w:r w:rsidRPr="00FC1D9C">
        <w:rPr>
          <w:b/>
          <w:color w:val="000000"/>
          <w:u w:val="single"/>
          <w:rtl/>
        </w:rPr>
        <w:t>עיצוב ותפעול עמדות הפעילות והצבת ציוד טכני</w:t>
      </w:r>
    </w:p>
    <w:p w14:paraId="6A2E0ACC"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להקים בכל אחד ממוקדי הפעילות עמדות פעילות הכוללות: במה, אמצעי התאורה, אמצעי קול והגברה וכל ציוד אחר שיידרש לצורך תפעול העמדה.</w:t>
      </w:r>
    </w:p>
    <w:p w14:paraId="03611658"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 xml:space="preserve">העמדות יהיו תואמות את ההצעה והקונספט כפי שאושרו על ידי המשרד, ויעוצבו בהתאם לכך. </w:t>
      </w:r>
    </w:p>
    <w:p w14:paraId="3EA2E677"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 xml:space="preserve">גודל העמדה ושטחה יותאמו לאופי הפעילות שתבוצע בכל אחד מסוגי האירועים. </w:t>
      </w:r>
    </w:p>
    <w:p w14:paraId="0A703B6D"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עמדת הפעילות תהיה מעוצבת וממותגת בהתאם לנושא הפעילות.</w:t>
      </w:r>
    </w:p>
    <w:p w14:paraId="0EA4700F"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לספק אישור מהנדס בטיחות ומהנדס חשמל המאשרים כי כל האמצעים שהוצבו / נתלו בעמדת הפעילות עומדים בכל דרישות ותקני הבטיחות על פי דין.</w:t>
      </w:r>
    </w:p>
    <w:p w14:paraId="556BB069"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יערוך סיור מקדים במוקדי הפעילות ויהיה אחראי לתיאום מלא מול המרכזים בכל עניין – תשתיות חשמל, מים, אינטרנט וכדו'.</w:t>
      </w:r>
    </w:p>
    <w:p w14:paraId="1F5B987E" w14:textId="4C11A0EC"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ייתן מענה טכני בזמן אמת לכל צורך שיעלה</w:t>
      </w:r>
      <w:r w:rsidR="00373F28" w:rsidRPr="00FC1D9C">
        <w:rPr>
          <w:rFonts w:hint="cs"/>
          <w:color w:val="000000"/>
          <w:rtl/>
        </w:rPr>
        <w:t xml:space="preserve"> בכל אחד מהמוקדים.</w:t>
      </w:r>
    </w:p>
    <w:p w14:paraId="17F5E647" w14:textId="7777777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b/>
          <w:color w:val="000000"/>
          <w:u w:val="single"/>
        </w:rPr>
      </w:pPr>
      <w:r w:rsidRPr="00FC1D9C">
        <w:rPr>
          <w:b/>
          <w:color w:val="000000"/>
          <w:u w:val="single"/>
          <w:rtl/>
        </w:rPr>
        <w:t>ביגוד ממותג</w:t>
      </w:r>
    </w:p>
    <w:p w14:paraId="4F8FF6BA" w14:textId="5B576728"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כל המשתתפים מטעם הספק (מדריכים, מפעילי עמדות, צוות הפקה) בכל מוקדי הפעילות ילבשו ביגוד אחיד וחורפי התואם את המיתוג המרכזי שייקבע ע"פ התכנית הסופית. הביגוד יכלול שם ותפקיד (מדריך, צוות הפקה וכד').</w:t>
      </w:r>
    </w:p>
    <w:p w14:paraId="60F91B9B" w14:textId="27E91EA1" w:rsidR="00774F6F" w:rsidRPr="00FC1D9C" w:rsidRDefault="00897C11" w:rsidP="000F3A8E">
      <w:pPr>
        <w:widowControl w:val="0"/>
        <w:numPr>
          <w:ilvl w:val="1"/>
          <w:numId w:val="26"/>
        </w:numPr>
        <w:pBdr>
          <w:top w:val="nil"/>
          <w:left w:val="nil"/>
          <w:bottom w:val="nil"/>
          <w:right w:val="nil"/>
          <w:between w:val="nil"/>
        </w:pBdr>
        <w:spacing w:before="120"/>
        <w:ind w:hanging="777"/>
        <w:outlineLvl w:val="3"/>
        <w:rPr>
          <w:color w:val="000000"/>
          <w:u w:val="single"/>
        </w:rPr>
      </w:pPr>
      <w:r w:rsidRPr="00FC1D9C">
        <w:rPr>
          <w:b/>
          <w:color w:val="000000"/>
          <w:u w:val="single"/>
          <w:rtl/>
        </w:rPr>
        <w:t>הפקה והדפסה של חוברות מידע</w:t>
      </w:r>
    </w:p>
    <w:p w14:paraId="4FA4E193"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להפיק חוברת מעוצבת וממותגת שתכיל מידע על האירועים והפעילויות בשילוב תמונות.</w:t>
      </w:r>
    </w:p>
    <w:p w14:paraId="036E9D32"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החוברת תכיל עד כ-18 עמודים.</w:t>
      </w:r>
    </w:p>
    <w:p w14:paraId="45914401" w14:textId="202E055F" w:rsidR="00774F6F" w:rsidRPr="00FC1D9C" w:rsidRDefault="00C61835" w:rsidP="000F3A8E">
      <w:pPr>
        <w:widowControl w:val="0"/>
        <w:numPr>
          <w:ilvl w:val="2"/>
          <w:numId w:val="26"/>
        </w:numPr>
        <w:pBdr>
          <w:top w:val="nil"/>
          <w:left w:val="nil"/>
          <w:bottom w:val="nil"/>
          <w:right w:val="nil"/>
          <w:between w:val="nil"/>
        </w:pBdr>
        <w:contextualSpacing/>
      </w:pPr>
      <w:r w:rsidRPr="00FC1D9C">
        <w:rPr>
          <w:color w:val="000000"/>
          <w:rtl/>
        </w:rPr>
        <w:t>דפי החוברת יהיו בגודל של חצ</w:t>
      </w:r>
      <w:r w:rsidRPr="00FC1D9C">
        <w:rPr>
          <w:rFonts w:hint="cs"/>
          <w:color w:val="000000"/>
          <w:rtl/>
        </w:rPr>
        <w:t xml:space="preserve">י </w:t>
      </w:r>
      <w:r w:rsidRPr="00FC1D9C">
        <w:rPr>
          <w:color w:val="000000"/>
        </w:rPr>
        <w:t>A4</w:t>
      </w:r>
      <w:r w:rsidRPr="00FC1D9C">
        <w:rPr>
          <w:rFonts w:hint="cs"/>
          <w:color w:val="000000"/>
          <w:rtl/>
        </w:rPr>
        <w:t xml:space="preserve"> </w:t>
      </w:r>
      <w:r w:rsidR="001F7CE9" w:rsidRPr="00FC1D9C">
        <w:rPr>
          <w:color w:val="000000"/>
          <w:rtl/>
        </w:rPr>
        <w:t xml:space="preserve">שיודפסו ע"ג דף כרומו 240 גרם. </w:t>
      </w:r>
    </w:p>
    <w:p w14:paraId="70EAC715" w14:textId="44FB88E8"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להכין סה"כ כ-9,000 עותקים שיחולקו על ידו עד כ-24 שעות לפני תחילת האירוע בכל אחד ממוקדי הפעילות שבאחריותו ובנוסף, בשני כנסי</w:t>
      </w:r>
      <w:r w:rsidR="00897C11" w:rsidRPr="00FC1D9C">
        <w:rPr>
          <w:color w:val="000000"/>
          <w:rtl/>
        </w:rPr>
        <w:t>ם נוספים שיתקיימו על ידי המשרד.</w:t>
      </w:r>
    </w:p>
    <w:p w14:paraId="79E45FF8"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הביצוע, בהנחיית דוברות המשרד, יכלול איסוף מלא של המידע הנדרש, הגהות, עיצוב, עימוד, פיקוח על הפקת הדפוס והדפסה.</w:t>
      </w:r>
    </w:p>
    <w:p w14:paraId="4942AA4C" w14:textId="7777777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color w:val="000000"/>
          <w:u w:val="single"/>
        </w:rPr>
      </w:pPr>
      <w:r w:rsidRPr="00FC1D9C">
        <w:rPr>
          <w:b/>
          <w:color w:val="000000"/>
          <w:u w:val="single"/>
          <w:rtl/>
        </w:rPr>
        <w:t>צילום האירועים</w:t>
      </w:r>
    </w:p>
    <w:p w14:paraId="1D8C1388"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להפעיל צלמי סטילס וצלמי וידאו שיעברו בין האירועים ויתעדו את הפעילות.</w:t>
      </w:r>
    </w:p>
    <w:p w14:paraId="21D60DCB"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 xml:space="preserve">הצילומים יתבצעו במהלך האירועים בימים שונים ובשעות שונות, כך שבצילומים יובא לידי </w:t>
      </w:r>
      <w:r w:rsidRPr="00FC1D9C">
        <w:rPr>
          <w:color w:val="000000"/>
          <w:rtl/>
        </w:rPr>
        <w:lastRenderedPageBreak/>
        <w:t>ביטוי היקף המשתתפים, אופי הפעילות וכדומה.</w:t>
      </w:r>
    </w:p>
    <w:p w14:paraId="2BDBDFDE"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נדרש להציב תאורה מתאימה לצורך הצילומים, על מנת שאיכותם תהיה גבוהה.</w:t>
      </w:r>
    </w:p>
    <w:p w14:paraId="2D280730"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עבור כל סוג אירוע, מספר התמונות שייבחרו על ידי המשרד יהיה כ- 100 תמונות.</w:t>
      </w:r>
    </w:p>
    <w:p w14:paraId="73A89779"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הספק יפיק סרטון בן כ-3 דקות המציג את פעילות שבוע החלל הישראלי במתחם המרכזי ובמרכזים הקהילתיים. הסרטון לא יתבסס על צילומי תמונות, מצגות וכו'. הסרטון יהיה ערוך ברמה גבוהה מאוד, בליווי סאונד מתאים.</w:t>
      </w:r>
    </w:p>
    <w:p w14:paraId="25C7F166"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התמונות והסרט הערוך יהיו בפורמט מותאם להתקנה באתר האינטרנט של המשרד.</w:t>
      </w:r>
    </w:p>
    <w:p w14:paraId="02849406" w14:textId="77777777" w:rsidR="00774F6F" w:rsidRPr="00FC1D9C" w:rsidRDefault="001F7CE9" w:rsidP="000F3A8E">
      <w:pPr>
        <w:widowControl w:val="0"/>
        <w:numPr>
          <w:ilvl w:val="1"/>
          <w:numId w:val="26"/>
        </w:numPr>
        <w:pBdr>
          <w:top w:val="nil"/>
          <w:left w:val="nil"/>
          <w:bottom w:val="nil"/>
          <w:right w:val="nil"/>
          <w:between w:val="nil"/>
        </w:pBdr>
        <w:spacing w:before="120"/>
        <w:ind w:hanging="777"/>
        <w:outlineLvl w:val="3"/>
        <w:rPr>
          <w:color w:val="000000"/>
          <w:u w:val="single"/>
        </w:rPr>
      </w:pPr>
      <w:bookmarkStart w:id="52" w:name="_4k668n3" w:colFirst="0" w:colLast="0"/>
      <w:bookmarkEnd w:id="52"/>
      <w:r w:rsidRPr="00FC1D9C">
        <w:rPr>
          <w:b/>
          <w:color w:val="000000"/>
          <w:u w:val="single"/>
          <w:rtl/>
        </w:rPr>
        <w:t>מדריכים בעמדות הפעילות</w:t>
      </w:r>
    </w:p>
    <w:p w14:paraId="332F65F9" w14:textId="3904A98D"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להציב מדריכים / מנחים בכל אחד מעמדות הפעילות – במרכזים ובמצפים.</w:t>
      </w:r>
    </w:p>
    <w:p w14:paraId="3C67D95A"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בכל עמדת פעילות חווייתית יוצבו שני מדריכים לפחות ובכל עמדת סוכנות החלל מדריך אחד לפחות. בכל מקרה מספר המדריכים יהיה תואם לאופי הפעילות המוצעת בעמדה ולכמות המבקרים, כך שלא תהיה המתנה בין מבקר למבקר העולה על 2 דקות.</w:t>
      </w:r>
    </w:p>
    <w:p w14:paraId="770A1EA5" w14:textId="77777777" w:rsidR="00774F6F" w:rsidRPr="00FC1D9C" w:rsidRDefault="001F7CE9" w:rsidP="000F3A8E">
      <w:pPr>
        <w:widowControl w:val="0"/>
        <w:numPr>
          <w:ilvl w:val="2"/>
          <w:numId w:val="26"/>
        </w:numPr>
        <w:pBdr>
          <w:top w:val="nil"/>
          <w:left w:val="nil"/>
          <w:bottom w:val="nil"/>
          <w:right w:val="nil"/>
          <w:between w:val="nil"/>
        </w:pBdr>
        <w:contextualSpacing/>
      </w:pPr>
      <w:r w:rsidRPr="00FC1D9C">
        <w:rPr>
          <w:color w:val="000000"/>
          <w:rtl/>
        </w:rPr>
        <w:t>על הספק לצייד את המדריכים בכל האמצעים הנדרשים לביצוע הפעילות, בכל שעות האירוע.</w:t>
      </w:r>
    </w:p>
    <w:p w14:paraId="5A468EAF" w14:textId="77777777" w:rsidR="00774F6F" w:rsidRPr="00FC1D9C" w:rsidRDefault="001F7CE9" w:rsidP="000F3A8E">
      <w:pPr>
        <w:widowControl w:val="0"/>
        <w:numPr>
          <w:ilvl w:val="2"/>
          <w:numId w:val="26"/>
        </w:numPr>
        <w:pBdr>
          <w:top w:val="nil"/>
          <w:left w:val="nil"/>
          <w:bottom w:val="nil"/>
          <w:right w:val="nil"/>
          <w:between w:val="nil"/>
        </w:pBdr>
        <w:contextualSpacing/>
        <w:rPr>
          <w:color w:val="000000"/>
          <w:u w:val="single"/>
        </w:rPr>
      </w:pPr>
      <w:bookmarkStart w:id="53" w:name="_2zbgiuw" w:colFirst="0" w:colLast="0"/>
      <w:bookmarkEnd w:id="53"/>
      <w:r w:rsidRPr="00FC1D9C">
        <w:rPr>
          <w:color w:val="000000"/>
          <w:u w:val="single"/>
          <w:rtl/>
        </w:rPr>
        <w:t>על הספק לגייס ולהציב מדריכים אשר עומדים בכל הדרישות המינימאליות הבאות:</w:t>
      </w:r>
    </w:p>
    <w:p w14:paraId="5FDCBB65" w14:textId="77777777" w:rsidR="00774F6F" w:rsidRPr="00FC1D9C" w:rsidRDefault="001F7CE9" w:rsidP="000F3A8E">
      <w:pPr>
        <w:widowControl w:val="0"/>
        <w:numPr>
          <w:ilvl w:val="3"/>
          <w:numId w:val="26"/>
        </w:numPr>
        <w:pBdr>
          <w:top w:val="nil"/>
          <w:left w:val="nil"/>
          <w:bottom w:val="nil"/>
          <w:right w:val="nil"/>
          <w:between w:val="nil"/>
        </w:pBdr>
        <w:contextualSpacing/>
      </w:pPr>
      <w:r w:rsidRPr="00FC1D9C">
        <w:rPr>
          <w:color w:val="000000"/>
          <w:rtl/>
        </w:rPr>
        <w:t xml:space="preserve">סטודנטים לתואר ראשון או לימודי תעודה (הנדסאי) בתחומי המדעים המדויקים / הנדסה; </w:t>
      </w:r>
      <w:r w:rsidRPr="00FC1D9C">
        <w:rPr>
          <w:color w:val="000000"/>
          <w:u w:val="single"/>
          <w:rtl/>
        </w:rPr>
        <w:t>או</w:t>
      </w:r>
      <w:r w:rsidRPr="00FC1D9C">
        <w:rPr>
          <w:color w:val="000000"/>
          <w:rtl/>
        </w:rPr>
        <w:t xml:space="preserve"> סטודנטים מתחומי מדעי החברה, גיאוגרפיה, לימודים רב תחומיים שלהם </w:t>
      </w:r>
      <w:r w:rsidRPr="00FC1D9C">
        <w:rPr>
          <w:b/>
          <w:color w:val="000000"/>
          <w:rtl/>
        </w:rPr>
        <w:t>זיקה משמעותית ומוכחת</w:t>
      </w:r>
      <w:r w:rsidRPr="00FC1D9C">
        <w:rPr>
          <w:color w:val="000000"/>
          <w:rtl/>
        </w:rPr>
        <w:t xml:space="preserve"> לתחומי החלל במסגרת תכנית הלימודים; </w:t>
      </w:r>
      <w:r w:rsidRPr="00FC1D9C">
        <w:rPr>
          <w:color w:val="000000"/>
          <w:u w:val="single"/>
          <w:rtl/>
        </w:rPr>
        <w:t>או</w:t>
      </w:r>
      <w:r w:rsidRPr="00FC1D9C">
        <w:rPr>
          <w:color w:val="000000"/>
          <w:rtl/>
        </w:rPr>
        <w:t xml:space="preserve"> שאינם סטודנטים, אך עוסקים בפעילות בתחומי המדע, הטכנולוגיה, החלל וההנדסה או בתחום עיסוק שלו זיקה לתחומי החלל.</w:t>
      </w:r>
    </w:p>
    <w:p w14:paraId="320DFA25" w14:textId="77777777" w:rsidR="00774F6F" w:rsidRPr="00FC1D9C" w:rsidRDefault="001F7CE9" w:rsidP="000F3A8E">
      <w:pPr>
        <w:widowControl w:val="0"/>
        <w:numPr>
          <w:ilvl w:val="3"/>
          <w:numId w:val="26"/>
        </w:numPr>
        <w:pBdr>
          <w:top w:val="nil"/>
          <w:left w:val="nil"/>
          <w:bottom w:val="nil"/>
          <w:right w:val="nil"/>
          <w:between w:val="nil"/>
        </w:pBdr>
        <w:contextualSpacing/>
        <w:rPr>
          <w:color w:val="000000"/>
        </w:rPr>
      </w:pPr>
      <w:r w:rsidRPr="00FC1D9C">
        <w:rPr>
          <w:color w:val="000000"/>
          <w:rtl/>
        </w:rPr>
        <w:t>ניסיון בהדרכה בפעילות חינוכית.</w:t>
      </w:r>
    </w:p>
    <w:p w14:paraId="34AE2CCC" w14:textId="1DA5D514" w:rsidR="00774F6F" w:rsidRPr="00FC1D9C" w:rsidRDefault="001F7CE9" w:rsidP="000F3A8E">
      <w:pPr>
        <w:widowControl w:val="0"/>
        <w:numPr>
          <w:ilvl w:val="2"/>
          <w:numId w:val="26"/>
        </w:numPr>
        <w:pBdr>
          <w:top w:val="nil"/>
          <w:left w:val="nil"/>
          <w:bottom w:val="nil"/>
          <w:right w:val="nil"/>
          <w:between w:val="nil"/>
        </w:pBdr>
        <w:contextualSpacing/>
        <w:rPr>
          <w:color w:val="000000"/>
          <w:u w:val="single"/>
        </w:rPr>
      </w:pPr>
      <w:r w:rsidRPr="00FC1D9C">
        <w:rPr>
          <w:color w:val="000000"/>
          <w:u w:val="single"/>
          <w:rtl/>
        </w:rPr>
        <w:t>המדריכים יעברו הדרכה מקדימה מטעם הספק ובה יוסבר להם על הנושא המרכזי של שבוע החלל, על הפעילות הצפויה להתרחש ועל תפקידם בה.</w:t>
      </w:r>
      <w:r w:rsidR="00B27587" w:rsidRPr="00FC1D9C">
        <w:rPr>
          <w:rFonts w:hint="cs"/>
          <w:color w:val="000000"/>
          <w:u w:val="single"/>
          <w:rtl/>
        </w:rPr>
        <w:t xml:space="preserve"> </w:t>
      </w:r>
      <w:r w:rsidRPr="00FC1D9C">
        <w:rPr>
          <w:color w:val="000000"/>
          <w:u w:val="single"/>
          <w:rtl/>
        </w:rPr>
        <w:t xml:space="preserve">ההדרכה תתבצע בשיתוף סוכנות החלל. </w:t>
      </w:r>
    </w:p>
    <w:p w14:paraId="18F95DB0" w14:textId="1878072F" w:rsidR="00774F6F" w:rsidRPr="00FC1D9C" w:rsidRDefault="001F7CE9" w:rsidP="000F3A8E">
      <w:pPr>
        <w:widowControl w:val="0"/>
        <w:numPr>
          <w:ilvl w:val="2"/>
          <w:numId w:val="26"/>
        </w:numPr>
        <w:pBdr>
          <w:top w:val="nil"/>
          <w:left w:val="nil"/>
          <w:bottom w:val="nil"/>
          <w:right w:val="nil"/>
          <w:between w:val="nil"/>
        </w:pBdr>
        <w:contextualSpacing/>
        <w:rPr>
          <w:color w:val="000000"/>
          <w:u w:val="single"/>
        </w:rPr>
      </w:pPr>
      <w:r w:rsidRPr="00FC1D9C">
        <w:rPr>
          <w:color w:val="000000"/>
          <w:u w:val="single"/>
          <w:rtl/>
        </w:rPr>
        <w:t xml:space="preserve">רשימת המדריכים והמנחים בפעילות תוגש על ידי הספק עם הגשת דו"ח הפעילות באבן דרך </w:t>
      </w:r>
      <w:r w:rsidR="00396336" w:rsidRPr="00FC1D9C">
        <w:rPr>
          <w:rFonts w:hint="cs"/>
          <w:color w:val="000000"/>
          <w:u w:val="single"/>
          <w:rtl/>
        </w:rPr>
        <w:t>ב</w:t>
      </w:r>
      <w:r w:rsidRPr="00FC1D9C">
        <w:rPr>
          <w:color w:val="000000"/>
          <w:u w:val="single"/>
          <w:rtl/>
        </w:rPr>
        <w:t>' ואישורה יהווה תנאי להמשך ההתקשרות.</w:t>
      </w:r>
    </w:p>
    <w:p w14:paraId="1EFB0FB9" w14:textId="5250E72E" w:rsidR="00C57531" w:rsidRPr="00FC1D9C" w:rsidRDefault="00C57531" w:rsidP="000F3A8E">
      <w:pPr>
        <w:widowControl w:val="0"/>
        <w:numPr>
          <w:ilvl w:val="1"/>
          <w:numId w:val="26"/>
        </w:numPr>
        <w:pBdr>
          <w:top w:val="nil"/>
          <w:left w:val="nil"/>
          <w:bottom w:val="nil"/>
          <w:right w:val="nil"/>
          <w:between w:val="nil"/>
        </w:pBdr>
        <w:spacing w:before="120"/>
        <w:ind w:hanging="777"/>
        <w:outlineLvl w:val="3"/>
        <w:rPr>
          <w:color w:val="000000"/>
          <w:u w:val="single"/>
        </w:rPr>
      </w:pPr>
      <w:r w:rsidRPr="00FC1D9C">
        <w:rPr>
          <w:rFonts w:hint="cs"/>
          <w:b/>
          <w:color w:val="000000"/>
          <w:u w:val="single"/>
          <w:rtl/>
        </w:rPr>
        <w:t>רשת אלחוטית</w:t>
      </w:r>
    </w:p>
    <w:p w14:paraId="0C3186F4" w14:textId="71F91844" w:rsidR="00C57531" w:rsidRPr="00FC1D9C" w:rsidRDefault="00C57531" w:rsidP="000F3A8E">
      <w:pPr>
        <w:widowControl w:val="0"/>
        <w:numPr>
          <w:ilvl w:val="2"/>
          <w:numId w:val="26"/>
        </w:numPr>
        <w:pBdr>
          <w:top w:val="nil"/>
          <w:left w:val="nil"/>
          <w:bottom w:val="nil"/>
          <w:right w:val="nil"/>
          <w:between w:val="nil"/>
        </w:pBdr>
        <w:contextualSpacing/>
        <w:rPr>
          <w:color w:val="000000"/>
        </w:rPr>
      </w:pPr>
      <w:r w:rsidRPr="00FC1D9C">
        <w:rPr>
          <w:rFonts w:hint="cs"/>
          <w:color w:val="000000"/>
          <w:rtl/>
        </w:rPr>
        <w:t>הספק יהיה אחראי להקמת רשת אלחוטית במהירות גבוהה בכל אחד ממוקדי הפעילות, ולא יסתמך על הרשתות המקומיות המופעלות ע"י המרכזים / המצפים.</w:t>
      </w:r>
    </w:p>
    <w:p w14:paraId="66F11895" w14:textId="77777777" w:rsidR="00774F6F" w:rsidRPr="00FC1D9C" w:rsidRDefault="00774F6F">
      <w:pPr>
        <w:widowControl w:val="0"/>
        <w:rPr>
          <w:b/>
        </w:rPr>
      </w:pPr>
    </w:p>
    <w:p w14:paraId="4A490463" w14:textId="77777777" w:rsidR="00774F6F" w:rsidRPr="00FC1D9C" w:rsidRDefault="001F7CE9" w:rsidP="00C41A27">
      <w:pPr>
        <w:widowControl w:val="0"/>
        <w:numPr>
          <w:ilvl w:val="0"/>
          <w:numId w:val="3"/>
        </w:numPr>
        <w:pBdr>
          <w:top w:val="nil"/>
          <w:left w:val="nil"/>
          <w:bottom w:val="nil"/>
          <w:right w:val="nil"/>
          <w:between w:val="nil"/>
        </w:pBdr>
        <w:ind w:left="357" w:hanging="357"/>
        <w:contextualSpacing/>
        <w:outlineLvl w:val="2"/>
        <w:rPr>
          <w:b/>
          <w:bCs/>
          <w:color w:val="000000"/>
        </w:rPr>
      </w:pPr>
      <w:r w:rsidRPr="00FC1D9C">
        <w:rPr>
          <w:b/>
          <w:bCs/>
          <w:color w:val="000000"/>
          <w:rtl/>
        </w:rPr>
        <w:t>כללי – אחריות הספק</w:t>
      </w:r>
    </w:p>
    <w:p w14:paraId="5E36B615"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נדרש מימוש ויישום הקונספט והתכנית לרמה האופרטיבית. הספק נדרש לספק פתרונות ועמידה מדויקת בדרישות נציג הסוכנות.</w:t>
      </w:r>
    </w:p>
    <w:p w14:paraId="73F4282E"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lastRenderedPageBreak/>
        <w:t>השתתפות בעלי התפקידים מטעם הספק בישיבות הפקה וייעוץ בסוכנות החלל או במקום אחר, ככל שיידרש ע"י הסוכנות.</w:t>
      </w:r>
    </w:p>
    <w:p w14:paraId="78B663C5"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השתתפות הספק בישיבות ובפגישות הכנה ותיאום מלא עם מוקדי הפעילות ועם גורמי הבטיחות והביטחון המעורבים באירוע.</w:t>
      </w:r>
    </w:p>
    <w:p w14:paraId="081E6E89"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אחריות הספק ויתר בעלי התפקידים מטעם הספק על תיאום התכנון, הביצוע והשילוב בין כלל הגורמים ברמה הכרונולוגית, הטכנית והביצועית. באחריותו לבנות תכנית עבודה מפורטת הכוללת לוחות זמנים כדוגמת: סיורי ספקים, הצבת הציוד ובדיקתו, הפעלת הציוד וכח האדם ועוד ככל שיידרש.</w:t>
      </w:r>
    </w:p>
    <w:p w14:paraId="12833BE3"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ניהול האירוע ע"י הספק בכל הנוגע לשוטף הטכני והשוטף הביצועי (הקמות, ביצוע ופירוקים) תוך שמירה על לו"ז מדויק.</w:t>
      </w:r>
    </w:p>
    <w:p w14:paraId="4F9D3D32"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הספק יעביר למזמין דיווחים שוטפים בהתאם לדרישות המזמין על סטאטוס בו עומד ביצוע התקדמות התכנית, על-פי לוחות זמנים ואבני דרך שנקבעו ע"י המזמין.</w:t>
      </w:r>
    </w:p>
    <w:p w14:paraId="5E4176D0"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חתימה על הסכם והצגת ביטוחים הנדרשים.</w:t>
      </w:r>
    </w:p>
    <w:p w14:paraId="1077E6A0"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השתתפות בישיבת הפקת לקחים בתום האירוע.</w:t>
      </w:r>
    </w:p>
    <w:p w14:paraId="62D75287"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 xml:space="preserve">אחריות הספק לביצוע כל משימה אחרת הקשורה בפרויקט, כפי שתוטל על ידי מנהל האירוע. עם זאת, יובהר כי הסוכנות תנהג בסבירות והוגנות כלפי המציע ולא תטיל עליו משימות שאינן חידוד או הבהרה של השירותים נשוא מכרז זה. </w:t>
      </w:r>
    </w:p>
    <w:p w14:paraId="7985ED0A" w14:textId="77777777"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יישום מלא של התכנית שהוגשה על ידי המציע בהצעתו למכרז, לרבות שינויים שיידרשו ע"י הסוכנות. הספק יפעיל את כל התהליכים הנדרשים במכרז זה בשלמותם, וזאת החל מיום חתימתו על חוזה ההתקשרות המתאים.</w:t>
      </w:r>
    </w:p>
    <w:p w14:paraId="33F87895" w14:textId="1AE4A354" w:rsidR="005E103A" w:rsidRPr="00FC1D9C" w:rsidRDefault="005E103A" w:rsidP="000F3A8E">
      <w:pPr>
        <w:widowControl w:val="0"/>
        <w:numPr>
          <w:ilvl w:val="1"/>
          <w:numId w:val="17"/>
        </w:numPr>
        <w:pBdr>
          <w:top w:val="nil"/>
          <w:left w:val="nil"/>
          <w:bottom w:val="nil"/>
          <w:right w:val="nil"/>
          <w:between w:val="nil"/>
        </w:pBdr>
        <w:contextualSpacing/>
        <w:rPr>
          <w:color w:val="000000"/>
        </w:rPr>
      </w:pPr>
      <w:r w:rsidRPr="00FC1D9C">
        <w:rPr>
          <w:color w:val="000000"/>
          <w:rtl/>
        </w:rPr>
        <w:t>אחריות לביצוע כל הפעילות הנדרשת על מנת ש</w:t>
      </w:r>
      <w:r w:rsidR="00897C11" w:rsidRPr="00FC1D9C">
        <w:rPr>
          <w:rFonts w:hint="cs"/>
          <w:color w:val="000000"/>
          <w:rtl/>
        </w:rPr>
        <w:t xml:space="preserve">המתחם הרלוונטי </w:t>
      </w:r>
      <w:r w:rsidRPr="00FC1D9C">
        <w:rPr>
          <w:color w:val="000000"/>
          <w:rtl/>
        </w:rPr>
        <w:t>וכלל הפעילות יהיו מוכנים במועד המתוכנן.</w:t>
      </w:r>
    </w:p>
    <w:p w14:paraId="6E3A3842" w14:textId="6E239E49"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הספק יהיה אחראי לביצוע כל הפעילות הנדרשת על מנת שהאירוע</w:t>
      </w:r>
      <w:r w:rsidR="00396336" w:rsidRPr="00FC1D9C">
        <w:rPr>
          <w:rFonts w:hint="cs"/>
          <w:color w:val="000000"/>
          <w:rtl/>
        </w:rPr>
        <w:t>ים</w:t>
      </w:r>
      <w:r w:rsidRPr="00FC1D9C">
        <w:rPr>
          <w:color w:val="000000"/>
          <w:rtl/>
        </w:rPr>
        <w:t xml:space="preserve"> ואזור האירוע</w:t>
      </w:r>
      <w:r w:rsidR="00396336" w:rsidRPr="00FC1D9C">
        <w:rPr>
          <w:rFonts w:hint="cs"/>
          <w:color w:val="000000"/>
          <w:rtl/>
        </w:rPr>
        <w:t>ים</w:t>
      </w:r>
      <w:r w:rsidRPr="00FC1D9C">
        <w:rPr>
          <w:color w:val="000000"/>
          <w:rtl/>
        </w:rPr>
        <w:t xml:space="preserve"> יהיו מוכנים במועד פתיחת הפרויקט ועל מנת שיבוצעו פעילויות איכותיות וחווייתיות במועד המתוכנן.</w:t>
      </w:r>
    </w:p>
    <w:p w14:paraId="23B2ABD8"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נציג סוכנות החלל או מי מטעמו יהיו רשאים לדרוש מהספק תיקונים ושינויים בכל הנוגע למתן השירותים כדי שאלו יהיו לשביעות רצונם. זאת, כל עוד אין השינויים מצריכים חריגה מהסעיף התקציבי הרלוונטי. הספק יהיה אחראי על ביצוע כל משימה העונה על הגדרה זו.</w:t>
      </w:r>
    </w:p>
    <w:p w14:paraId="187745DA"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 xml:space="preserve">נציג סוכנות החלל או מי מטעמו יהיו רשאים להטיל על הספק ביצוע משימות נוספות שאינן נזכרות בסעיפים שלעיל. זאת, כל עוד המשימות נחוצות להצלחת הפרויקט ומהוות חידוד או הבהרה של השירותים המוגדרים בסעיפים אלו. הספק יהיה אחראי על ביצוע כל משימה העונה על הגדרה זו. </w:t>
      </w:r>
    </w:p>
    <w:p w14:paraId="32BF8181"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הספק לא יוכל לחרוג ממסגרת התקציב של הצעתו, אלא לאחר שהועברה לידו אישור בכתב מוועדת המכרזים על הגדלת תקציבו. לא תתקבל כל דרישה לתוספת תשלום בלא שיצורף אליה אישור ועדת המכרזים כאמור.</w:t>
      </w:r>
    </w:p>
    <w:p w14:paraId="77D80C60"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lastRenderedPageBreak/>
        <w:t xml:space="preserve">הספק יספק למשרד </w:t>
      </w:r>
      <w:r w:rsidRPr="00FC1D9C">
        <w:rPr>
          <w:b/>
          <w:color w:val="000000"/>
          <w:rtl/>
        </w:rPr>
        <w:t>מענה כולל לתכנית</w:t>
      </w:r>
      <w:r w:rsidRPr="00FC1D9C">
        <w:rPr>
          <w:color w:val="000000"/>
          <w:rtl/>
        </w:rPr>
        <w:t xml:space="preserve"> שהוגשה על ידו בהצעתו למכרז, לרבות שינויים שיידרשו ע"י המשרד. הספק יפעיל את כל התהליכים הנדרשים במכרז זה בשלמותם, וזאת החל מיום חתימתו על חוזה ההתקשרות המתאים.</w:t>
      </w:r>
    </w:p>
    <w:p w14:paraId="365FA8E6"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על הספק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14:paraId="0EDF5A4C"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מנהל ההפקה מטעם הספק יהיה נוכח אישית במהלך ההקמה והפירוק. יובהר כי הספק יהא אחראי באופן אישי בגין כל נזק שייגרם על ידי קבלני המשנה במהלך ההקמה והפירוק, אשר היה צריך לדרוש מהם לתקנו בזמן אמת אך לא תוקן, וככל שהספק לא התריע בגינו במועד, בפני קבלני המשנה ובפני נציג הסוכנות. כמו כן, הספק יתריע בפני קבלני המשנה ויעדכן את נציג הסוכנות על אי עמידה של ספק בהתחייבויותיו כפי שעוגנו בהסכם ההתקשרות עימו.</w:t>
      </w:r>
    </w:p>
    <w:p w14:paraId="2997C7D0" w14:textId="77777777" w:rsidR="00774F6F" w:rsidRPr="00FC1D9C" w:rsidRDefault="001F7CE9" w:rsidP="000F3A8E">
      <w:pPr>
        <w:widowControl w:val="0"/>
        <w:numPr>
          <w:ilvl w:val="1"/>
          <w:numId w:val="17"/>
        </w:numPr>
        <w:pBdr>
          <w:top w:val="nil"/>
          <w:left w:val="nil"/>
          <w:bottom w:val="nil"/>
          <w:right w:val="nil"/>
          <w:between w:val="nil"/>
        </w:pBdr>
        <w:contextualSpacing/>
        <w:rPr>
          <w:color w:val="000000"/>
        </w:rPr>
      </w:pPr>
      <w:r w:rsidRPr="00FC1D9C">
        <w:rPr>
          <w:color w:val="000000"/>
          <w:rtl/>
        </w:rPr>
        <w:t>הספק יהיה בעל אמצעים מתאימים לניהול לוחות הזמנים והתקציבים המוקצים לפרויקט, לרבות תוכנות, ציוד מחשב וכיוצ"ב.</w:t>
      </w:r>
    </w:p>
    <w:p w14:paraId="3ED944DD"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 xml:space="preserve">הספק יהיה בעל </w:t>
      </w:r>
      <w:r w:rsidRPr="00FC1D9C">
        <w:rPr>
          <w:b/>
          <w:color w:val="000000"/>
          <w:rtl/>
        </w:rPr>
        <w:t>האמצעים המתאימים</w:t>
      </w:r>
      <w:r w:rsidRPr="00FC1D9C">
        <w:rPr>
          <w:color w:val="000000"/>
          <w:rtl/>
        </w:rPr>
        <w:t xml:space="preserve"> למתן פתרון לבעיות המתעוררות במהלך מתן השירותים לקראת האירוע, במהלך האירוע עצמו מתחילתו ועד ולסיומו ועד להחזרת אתר האירוע לקדמותו לשביעות רצון מלאה של נציג הסוכנות.</w:t>
      </w:r>
    </w:p>
    <w:p w14:paraId="3033A502" w14:textId="77777777" w:rsidR="00774F6F" w:rsidRPr="00FC1D9C" w:rsidRDefault="001F7CE9" w:rsidP="000F3A8E">
      <w:pPr>
        <w:widowControl w:val="0"/>
        <w:numPr>
          <w:ilvl w:val="1"/>
          <w:numId w:val="17"/>
        </w:numPr>
        <w:pBdr>
          <w:top w:val="nil"/>
          <w:left w:val="nil"/>
          <w:bottom w:val="nil"/>
          <w:right w:val="nil"/>
          <w:between w:val="nil"/>
        </w:pBdr>
        <w:contextualSpacing/>
      </w:pPr>
      <w:r w:rsidRPr="00FC1D9C">
        <w:rPr>
          <w:color w:val="000000"/>
          <w:rtl/>
        </w:rPr>
        <w:t>בסיום הפירוקים במתחם האירוע השטח יוחזר לקדמותו, לשביעות רצונו של נציג סוכנות החלל –  לרבות פינוי כלל הציוד, ניקיון כללי וביצוע תיקונים של נזקי רכוש (אם נגרמו) בגין האירועים.</w:t>
      </w:r>
    </w:p>
    <w:p w14:paraId="484E0595" w14:textId="3C2D1D90" w:rsidR="00774F6F" w:rsidRPr="00FC1D9C" w:rsidRDefault="008203D2" w:rsidP="000F3A8E">
      <w:pPr>
        <w:widowControl w:val="0"/>
        <w:numPr>
          <w:ilvl w:val="1"/>
          <w:numId w:val="17"/>
        </w:numPr>
        <w:pBdr>
          <w:top w:val="nil"/>
          <w:left w:val="nil"/>
          <w:bottom w:val="nil"/>
          <w:right w:val="nil"/>
          <w:between w:val="nil"/>
        </w:pBdr>
        <w:contextualSpacing/>
        <w:rPr>
          <w:color w:val="000000"/>
        </w:rPr>
      </w:pPr>
      <w:r w:rsidRPr="00FC1D9C">
        <w:rPr>
          <w:rFonts w:hint="cs"/>
          <w:color w:val="000000"/>
          <w:rtl/>
        </w:rPr>
        <w:t xml:space="preserve">נדרשת </w:t>
      </w:r>
      <w:r w:rsidR="001F7CE9" w:rsidRPr="00FC1D9C">
        <w:rPr>
          <w:color w:val="000000"/>
          <w:rtl/>
        </w:rPr>
        <w:t>נוכחות אישית של מנהל ההפקה, כולל הצוות שלו בזמן ההכנות ובמהלך האירועים.</w:t>
      </w:r>
    </w:p>
    <w:p w14:paraId="74390662" w14:textId="41000465" w:rsidR="00774F6F" w:rsidRPr="00FC1D9C" w:rsidRDefault="008203D2" w:rsidP="000F3A8E">
      <w:pPr>
        <w:widowControl w:val="0"/>
        <w:numPr>
          <w:ilvl w:val="1"/>
          <w:numId w:val="17"/>
        </w:numPr>
        <w:pBdr>
          <w:top w:val="nil"/>
          <w:left w:val="nil"/>
          <w:bottom w:val="nil"/>
          <w:right w:val="nil"/>
          <w:between w:val="nil"/>
        </w:pBdr>
        <w:contextualSpacing/>
        <w:rPr>
          <w:color w:val="000000"/>
        </w:rPr>
      </w:pPr>
      <w:r w:rsidRPr="00FC1D9C">
        <w:rPr>
          <w:rFonts w:hint="cs"/>
          <w:color w:val="000000"/>
          <w:rtl/>
        </w:rPr>
        <w:t>יינתנו</w:t>
      </w:r>
      <w:r w:rsidR="001F7CE9" w:rsidRPr="00FC1D9C">
        <w:rPr>
          <w:color w:val="000000"/>
          <w:rtl/>
        </w:rPr>
        <w:t xml:space="preserve"> תשובות ופתרונות לצרכים שוטפים אשר יתעוררו במהלך מתן השירותים וכתוצאה מהם.</w:t>
      </w:r>
    </w:p>
    <w:p w14:paraId="4AB6D4F6" w14:textId="38B5782D" w:rsidR="00774F6F" w:rsidRPr="00FC1D9C" w:rsidRDefault="008203D2" w:rsidP="000F3A8E">
      <w:pPr>
        <w:widowControl w:val="0"/>
        <w:numPr>
          <w:ilvl w:val="1"/>
          <w:numId w:val="17"/>
        </w:numPr>
        <w:pBdr>
          <w:top w:val="nil"/>
          <w:left w:val="nil"/>
          <w:bottom w:val="nil"/>
          <w:right w:val="nil"/>
          <w:between w:val="nil"/>
        </w:pBdr>
        <w:contextualSpacing/>
        <w:rPr>
          <w:color w:val="000000"/>
        </w:rPr>
      </w:pPr>
      <w:r w:rsidRPr="00FC1D9C">
        <w:rPr>
          <w:rFonts w:hint="cs"/>
          <w:color w:val="000000"/>
          <w:rtl/>
        </w:rPr>
        <w:t xml:space="preserve">לספק </w:t>
      </w:r>
      <w:r w:rsidR="001F7CE9" w:rsidRPr="00FC1D9C">
        <w:rPr>
          <w:color w:val="000000"/>
          <w:rtl/>
        </w:rPr>
        <w:t>אחריות מלאה בהצבת מפעילים שייקבעו או ייבחרו על ידי המשרד בעמדות השונות.</w:t>
      </w:r>
    </w:p>
    <w:p w14:paraId="2F69DA64" w14:textId="6D255247" w:rsidR="00774F6F" w:rsidRPr="00FC1D9C" w:rsidRDefault="008203D2" w:rsidP="000F3A8E">
      <w:pPr>
        <w:widowControl w:val="0"/>
        <w:numPr>
          <w:ilvl w:val="1"/>
          <w:numId w:val="17"/>
        </w:numPr>
        <w:pBdr>
          <w:top w:val="nil"/>
          <w:left w:val="nil"/>
          <w:bottom w:val="nil"/>
          <w:right w:val="nil"/>
          <w:between w:val="nil"/>
        </w:pBdr>
        <w:contextualSpacing/>
        <w:rPr>
          <w:color w:val="000000"/>
        </w:rPr>
      </w:pPr>
      <w:r w:rsidRPr="00FC1D9C">
        <w:rPr>
          <w:rFonts w:hint="cs"/>
          <w:color w:val="000000"/>
          <w:rtl/>
        </w:rPr>
        <w:t xml:space="preserve">באחריות הספק לבצע </w:t>
      </w:r>
      <w:r w:rsidR="001F7CE9" w:rsidRPr="00FC1D9C">
        <w:rPr>
          <w:color w:val="000000"/>
          <w:rtl/>
        </w:rPr>
        <w:t>תיאום מוקדם של כל העבודות והיכרות עם מקום האירוע.</w:t>
      </w:r>
      <w:r w:rsidR="001F7CE9" w:rsidRPr="00FC1D9C">
        <w:br w:type="page"/>
      </w:r>
    </w:p>
    <w:p w14:paraId="5BAB3BAD" w14:textId="32C54EE1" w:rsidR="00A512DE" w:rsidRPr="00FC1D9C" w:rsidRDefault="00A512DE" w:rsidP="00817E97">
      <w:pPr>
        <w:pStyle w:val="Heading2"/>
        <w:rPr>
          <w:rtl/>
        </w:rPr>
      </w:pPr>
      <w:r w:rsidRPr="00FC1D9C">
        <w:rPr>
          <w:b w:val="0"/>
          <w:bCs/>
          <w:u w:val="single"/>
          <w:rtl/>
        </w:rPr>
        <w:lastRenderedPageBreak/>
        <w:t>נספח א'</w:t>
      </w:r>
      <w:r w:rsidRPr="00FC1D9C">
        <w:rPr>
          <w:rFonts w:hint="cs"/>
          <w:b w:val="0"/>
          <w:bCs/>
          <w:u w:val="single"/>
          <w:rtl/>
        </w:rPr>
        <w:t>1</w:t>
      </w:r>
      <w:r w:rsidRPr="00FC1D9C">
        <w:rPr>
          <w:b w:val="0"/>
          <w:bCs/>
          <w:u w:val="single"/>
          <w:rtl/>
        </w:rPr>
        <w:t xml:space="preserve"> – </w:t>
      </w:r>
      <w:r w:rsidR="00241F48" w:rsidRPr="00FC1D9C">
        <w:rPr>
          <w:rFonts w:hint="cs"/>
          <w:b w:val="0"/>
          <w:bCs/>
          <w:u w:val="single"/>
          <w:rtl/>
        </w:rPr>
        <w:t>נושא</w:t>
      </w:r>
      <w:r w:rsidRPr="00FC1D9C">
        <w:rPr>
          <w:rFonts w:hint="cs"/>
          <w:b w:val="0"/>
          <w:bCs/>
          <w:u w:val="single"/>
          <w:rtl/>
        </w:rPr>
        <w:t xml:space="preserve"> הפעילות לשנת 2019</w:t>
      </w:r>
    </w:p>
    <w:p w14:paraId="1228DF44" w14:textId="77777777" w:rsidR="003241CB" w:rsidRPr="00FC1D9C" w:rsidRDefault="003241CB" w:rsidP="00241F48">
      <w:pPr>
        <w:rPr>
          <w:b/>
          <w:u w:val="single"/>
          <w:rtl/>
        </w:rPr>
      </w:pPr>
    </w:p>
    <w:p w14:paraId="566FE3FB" w14:textId="77777777" w:rsidR="00241F48" w:rsidRPr="00FC1D9C" w:rsidRDefault="00241F48" w:rsidP="00817E97">
      <w:pPr>
        <w:outlineLvl w:val="2"/>
        <w:rPr>
          <w:b/>
          <w:u w:val="single"/>
        </w:rPr>
      </w:pPr>
      <w:r w:rsidRPr="00FC1D9C">
        <w:rPr>
          <w:b/>
          <w:u w:val="single"/>
          <w:rtl/>
        </w:rPr>
        <w:t>רקע:</w:t>
      </w:r>
    </w:p>
    <w:p w14:paraId="1D89F0A6" w14:textId="77777777" w:rsidR="00241F48" w:rsidRPr="00FC1D9C" w:rsidRDefault="00241F48" w:rsidP="00241F48">
      <w:r w:rsidRPr="00FC1D9C">
        <w:rPr>
          <w:rtl/>
        </w:rPr>
        <w:t>הירח, בן לווייתנו הוותיק, הזורח עלינו בשלל מופעיו ומאיר את לילותינו, הוא למעשה ״לוויין״ של כוכב הלכת שלנו. השם "לוויין" נגזר מפעולת הליווי - לוויין הוא גוף אשר מלווה כוכב לכת ונמצא במסלול סביבו. כשם שכוכב לכת מקיף את השמש, הלוויין מקיף את כוכב הלכת שלו.</w:t>
      </w:r>
    </w:p>
    <w:p w14:paraId="4FE1C953" w14:textId="77777777" w:rsidR="00241F48" w:rsidRPr="00FC1D9C" w:rsidRDefault="00241F48" w:rsidP="00241F48">
      <w:r w:rsidRPr="00FC1D9C">
        <w:rPr>
          <w:rtl/>
        </w:rPr>
        <w:t xml:space="preserve">לפי התיאוריה המדעית המובילה, עד לפני 4.5 מיליארד שנה, מה שאנחנו מכנים כיום "ירח" היה חלק מכדור הארץ. כלומר, עד שגרם שמים בגודל מאדים פגע בכדור הארץ הקדום (יש הטוענים שהיתה זו סדרה של פגיעות מגופים שונים) והעיף לחלל חומר מהפלנטה שלנו, חומר שהלך והתגבש תוך כדי מסלול סביב כדור הארץ, עד שהוא נהיה לירח שלנו. </w:t>
      </w:r>
    </w:p>
    <w:p w14:paraId="23F557C3" w14:textId="77777777" w:rsidR="00241F48" w:rsidRPr="00FC1D9C" w:rsidRDefault="00241F48" w:rsidP="00241F48">
      <w:r w:rsidRPr="00FC1D9C">
        <w:rPr>
          <w:rtl/>
        </w:rPr>
        <w:t xml:space="preserve">הירח אינו מפיץ אור בעצמו, אלא מחזיר את אור </w:t>
      </w:r>
      <w:dir w:val="rtl">
        <w:r w:rsidRPr="00FC1D9C">
          <w:rPr>
            <w:rtl/>
          </w:rPr>
          <w:t>השמש הפוגע בו.</w:t>
        </w:r>
        <w:r w:rsidRPr="00FC1D9C">
          <w:rPr>
            <w:rtl/>
          </w:rPr>
          <w:t xml:space="preserve">‬ </w:t>
        </w:r>
        <w:dir w:val="rtl">
          <w:r w:rsidRPr="00FC1D9C">
            <w:rPr>
              <w:rtl/>
            </w:rPr>
            <w:t>מכדור הארץ אנו רואים רק את האזורים על הירח המוארים באור השמש- נוף שאינו חלק</w:t>
          </w:r>
          <w:dir w:val="rtl">
            <w:r w:rsidRPr="00FC1D9C">
              <w:rPr>
                <w:rtl/>
              </w:rPr>
              <w:t>,</w:t>
            </w:r>
            <w:r w:rsidRPr="00FC1D9C">
              <w:rPr>
                <w:rtl/>
              </w:rPr>
              <w:t>‬ עשיר במכתשים, שנגרמו לאורך מיליארדי שנים מפגיעות של מטאוריטים ואסטרואידים.</w:t>
            </w:r>
            <w:r w:rsidR="004E73F8" w:rsidRPr="00FC1D9C">
              <w:t>‬</w:t>
            </w:r>
            <w:r w:rsidR="004E73F8" w:rsidRPr="00FC1D9C">
              <w:t>‬</w:t>
            </w:r>
            <w:r w:rsidR="004E73F8" w:rsidRPr="00FC1D9C">
              <w:t>‬</w:t>
            </w:r>
            <w:r w:rsidR="00E9716E" w:rsidRPr="00FC1D9C">
              <w:t>‬</w:t>
            </w:r>
            <w:r w:rsidR="00E9716E" w:rsidRPr="00FC1D9C">
              <w:t>‬</w:t>
            </w:r>
            <w:r w:rsidR="00E9716E" w:rsidRPr="00FC1D9C">
              <w:t>‬</w:t>
            </w:r>
            <w:r w:rsidR="00B65A61" w:rsidRPr="00FC1D9C">
              <w:t>‬</w:t>
            </w:r>
            <w:r w:rsidR="00B65A61" w:rsidRPr="00FC1D9C">
              <w:t>‬</w:t>
            </w:r>
            <w:r w:rsidR="00B65A61" w:rsidRPr="00FC1D9C">
              <w:t>‬</w:t>
            </w:r>
            <w:r w:rsidR="00810156" w:rsidRPr="00FC1D9C">
              <w:t>‬</w:t>
            </w:r>
            <w:r w:rsidR="00810156" w:rsidRPr="00FC1D9C">
              <w:t>‬</w:t>
            </w:r>
            <w:r w:rsidR="00810156" w:rsidRPr="00FC1D9C">
              <w:t>‬</w:t>
            </w:r>
            <w:r w:rsidR="00C41A27" w:rsidRPr="00FC1D9C">
              <w:t>‬</w:t>
            </w:r>
            <w:r w:rsidR="00C41A27" w:rsidRPr="00FC1D9C">
              <w:t>‬</w:t>
            </w:r>
            <w:r w:rsidR="00C41A27" w:rsidRPr="00FC1D9C">
              <w:t>‬</w:t>
            </w:r>
            <w:r w:rsidR="003E0915" w:rsidRPr="00FC1D9C">
              <w:t>‬</w:t>
            </w:r>
            <w:r w:rsidR="003E0915" w:rsidRPr="00FC1D9C">
              <w:t>‬</w:t>
            </w:r>
            <w:r w:rsidR="003E0915" w:rsidRPr="00FC1D9C">
              <w:t>‬</w:t>
            </w:r>
            <w:r w:rsidR="00E46682" w:rsidRPr="00FC1D9C">
              <w:t>‬</w:t>
            </w:r>
            <w:r w:rsidR="00E46682" w:rsidRPr="00FC1D9C">
              <w:t>‬</w:t>
            </w:r>
            <w:r w:rsidR="00E46682" w:rsidRPr="00FC1D9C">
              <w:t>‬</w:t>
            </w:r>
            <w:r w:rsidR="000F3A8E">
              <w:t>‬</w:t>
            </w:r>
            <w:r w:rsidR="000F3A8E">
              <w:t>‬</w:t>
            </w:r>
            <w:r w:rsidR="000F3A8E">
              <w:t>‬</w:t>
            </w:r>
            <w:r w:rsidR="00F473ED">
              <w:t>‬</w:t>
            </w:r>
            <w:r w:rsidR="00F473ED">
              <w:t>‬</w:t>
            </w:r>
            <w:r w:rsidR="00F473ED">
              <w:t>‬</w:t>
            </w:r>
          </w:dir>
        </w:dir>
      </w:dir>
    </w:p>
    <w:p w14:paraId="163488D1" w14:textId="77777777" w:rsidR="00241F48" w:rsidRPr="00FC1D9C" w:rsidRDefault="00241F48" w:rsidP="00241F48">
      <w:r w:rsidRPr="00FC1D9C">
        <w:rPr>
          <w:b/>
          <w:rtl/>
        </w:rPr>
        <w:t>הירח משפיע על חיינו הרבה ממה שרוב האנשים מדמיינים</w:t>
      </w:r>
      <w:r w:rsidRPr="00FC1D9C">
        <w:rPr>
          <w:rtl/>
        </w:rPr>
        <w:t xml:space="preserve">. בין השאר, הוא מייצב את ציר הסיבוב של כדור הארץ ולמעשה מאפשר את יציבות עונות השנה; הוא </w:t>
      </w:r>
      <w:hyperlink r:id="rId18">
        <w:r w:rsidRPr="00FC1D9C">
          <w:rPr>
            <w:color w:val="1155CC"/>
            <w:u w:val="single"/>
            <w:rtl/>
          </w:rPr>
          <w:t>מאט</w:t>
        </w:r>
      </w:hyperlink>
      <w:hyperlink r:id="rId19">
        <w:r w:rsidRPr="00FC1D9C">
          <w:rPr>
            <w:color w:val="1155CC"/>
            <w:u w:val="single"/>
            <w:rtl/>
          </w:rPr>
          <w:t xml:space="preserve"> </w:t>
        </w:r>
      </w:hyperlink>
      <w:hyperlink r:id="rId20">
        <w:r w:rsidRPr="00FC1D9C">
          <w:rPr>
            <w:color w:val="1155CC"/>
            <w:u w:val="single"/>
            <w:rtl/>
          </w:rPr>
          <w:t>את</w:t>
        </w:r>
      </w:hyperlink>
      <w:hyperlink r:id="rId21">
        <w:r w:rsidRPr="00FC1D9C">
          <w:rPr>
            <w:color w:val="1155CC"/>
            <w:u w:val="single"/>
            <w:rtl/>
          </w:rPr>
          <w:t xml:space="preserve"> </w:t>
        </w:r>
      </w:hyperlink>
      <w:hyperlink r:id="rId22">
        <w:r w:rsidRPr="00FC1D9C">
          <w:rPr>
            <w:color w:val="1155CC"/>
            <w:u w:val="single"/>
            <w:rtl/>
          </w:rPr>
          <w:t>סיבוב</w:t>
        </w:r>
      </w:hyperlink>
      <w:hyperlink r:id="rId23">
        <w:r w:rsidRPr="00FC1D9C">
          <w:rPr>
            <w:color w:val="1155CC"/>
            <w:u w:val="single"/>
            <w:rtl/>
          </w:rPr>
          <w:t xml:space="preserve"> </w:t>
        </w:r>
      </w:hyperlink>
      <w:hyperlink r:id="rId24">
        <w:r w:rsidRPr="00FC1D9C">
          <w:rPr>
            <w:color w:val="1155CC"/>
            <w:u w:val="single"/>
            <w:rtl/>
          </w:rPr>
          <w:t>כדור</w:t>
        </w:r>
      </w:hyperlink>
      <w:hyperlink r:id="rId25">
        <w:r w:rsidRPr="00FC1D9C">
          <w:rPr>
            <w:color w:val="1155CC"/>
            <w:u w:val="single"/>
            <w:rtl/>
          </w:rPr>
          <w:t xml:space="preserve"> </w:t>
        </w:r>
      </w:hyperlink>
      <w:hyperlink r:id="rId26">
        <w:r w:rsidRPr="00FC1D9C">
          <w:rPr>
            <w:color w:val="1155CC"/>
            <w:u w:val="single"/>
            <w:rtl/>
          </w:rPr>
          <w:t>הארץ</w:t>
        </w:r>
      </w:hyperlink>
      <w:r w:rsidRPr="00FC1D9C">
        <w:rPr>
          <w:rtl/>
        </w:rPr>
        <w:t xml:space="preserve"> ומאריך את היממה; הוא אחראי לגאות ולשפל ואפילו </w:t>
      </w:r>
      <w:hyperlink r:id="rId27">
        <w:r w:rsidRPr="00FC1D9C">
          <w:rPr>
            <w:color w:val="1155CC"/>
            <w:u w:val="single"/>
            <w:rtl/>
          </w:rPr>
          <w:t>קשור</w:t>
        </w:r>
      </w:hyperlink>
      <w:hyperlink r:id="rId28">
        <w:r w:rsidRPr="00FC1D9C">
          <w:rPr>
            <w:color w:val="1155CC"/>
            <w:u w:val="single"/>
            <w:rtl/>
          </w:rPr>
          <w:t xml:space="preserve"> </w:t>
        </w:r>
      </w:hyperlink>
      <w:hyperlink r:id="rId29">
        <w:r w:rsidRPr="00FC1D9C">
          <w:rPr>
            <w:color w:val="1155CC"/>
            <w:u w:val="single"/>
            <w:rtl/>
          </w:rPr>
          <w:t>לרעידות</w:t>
        </w:r>
      </w:hyperlink>
      <w:hyperlink r:id="rId30">
        <w:r w:rsidRPr="00FC1D9C">
          <w:rPr>
            <w:color w:val="1155CC"/>
            <w:u w:val="single"/>
            <w:rtl/>
          </w:rPr>
          <w:t xml:space="preserve"> </w:t>
        </w:r>
      </w:hyperlink>
      <w:hyperlink r:id="rId31">
        <w:r w:rsidRPr="00FC1D9C">
          <w:rPr>
            <w:color w:val="1155CC"/>
            <w:u w:val="single"/>
            <w:rtl/>
          </w:rPr>
          <w:t>אדמה</w:t>
        </w:r>
      </w:hyperlink>
      <w:hyperlink r:id="rId32">
        <w:r w:rsidRPr="00FC1D9C">
          <w:rPr>
            <w:color w:val="1155CC"/>
            <w:u w:val="single"/>
            <w:rtl/>
          </w:rPr>
          <w:t xml:space="preserve"> </w:t>
        </w:r>
      </w:hyperlink>
      <w:hyperlink r:id="rId33">
        <w:r w:rsidRPr="00FC1D9C">
          <w:rPr>
            <w:color w:val="1155CC"/>
            <w:u w:val="single"/>
            <w:rtl/>
          </w:rPr>
          <w:t>חזקות</w:t>
        </w:r>
      </w:hyperlink>
      <w:r w:rsidRPr="00FC1D9C">
        <w:rPr>
          <w:rtl/>
        </w:rPr>
        <w:t>; והוא יהווה תחנה חשובה בדרך למאדים.</w:t>
      </w:r>
    </w:p>
    <w:p w14:paraId="34E8DE49" w14:textId="77777777" w:rsidR="00241F48" w:rsidRPr="00FC1D9C" w:rsidRDefault="00241F48" w:rsidP="00241F48">
      <w:pPr>
        <w:rPr>
          <w:rtl/>
        </w:rPr>
      </w:pPr>
    </w:p>
    <w:p w14:paraId="23903228" w14:textId="77777777" w:rsidR="003241CB" w:rsidRPr="00FC1D9C" w:rsidRDefault="003241CB" w:rsidP="00241F48"/>
    <w:p w14:paraId="64A46C4F" w14:textId="77777777" w:rsidR="00241F48" w:rsidRPr="00FC1D9C" w:rsidRDefault="00241F48" w:rsidP="00817E97">
      <w:pPr>
        <w:outlineLvl w:val="2"/>
        <w:rPr>
          <w:b/>
          <w:bCs/>
        </w:rPr>
      </w:pPr>
      <w:r w:rsidRPr="00FC1D9C">
        <w:rPr>
          <w:b/>
          <w:bCs/>
          <w:rtl/>
        </w:rPr>
        <w:t>להלן היבטים שונים אליהם אפשר להתייחס בהקשר של הירח:</w:t>
      </w:r>
    </w:p>
    <w:p w14:paraId="1FAE5B04" w14:textId="77777777" w:rsidR="00241F48" w:rsidRPr="00FC1D9C" w:rsidRDefault="00241F48" w:rsidP="00241F48"/>
    <w:p w14:paraId="7EE66272" w14:textId="77777777" w:rsidR="00241F48" w:rsidRPr="00FC1D9C" w:rsidRDefault="00241F48" w:rsidP="00817E97">
      <w:pPr>
        <w:outlineLvl w:val="3"/>
      </w:pPr>
      <w:r w:rsidRPr="00FC1D9C">
        <w:rPr>
          <w:b/>
          <w:u w:val="single"/>
          <w:rtl/>
        </w:rPr>
        <w:t>הירח כיעד שהאנושות נושאת אליו את עיניה</w:t>
      </w:r>
    </w:p>
    <w:p w14:paraId="675B9FE1" w14:textId="77777777" w:rsidR="00241F48" w:rsidRPr="00FC1D9C" w:rsidRDefault="00241F48" w:rsidP="000F3A8E">
      <w:pPr>
        <w:numPr>
          <w:ilvl w:val="0"/>
          <w:numId w:val="37"/>
        </w:numPr>
        <w:spacing w:line="276" w:lineRule="auto"/>
        <w:contextualSpacing/>
        <w:jc w:val="left"/>
      </w:pPr>
      <w:r w:rsidRPr="00FC1D9C">
        <w:rPr>
          <w:rtl/>
        </w:rPr>
        <w:t xml:space="preserve">ב-20 ביולי, 1969, בשעה 22:56 צעד לראשונה אי פעם אדם על הירח. המילים הראשונות שנאמרו שם על ידי ניל ארמסטרונג האמריקאי, נחקקו בדפי ההיסטוריה: "זהו צעד קטן לאדם, זינוק עצום לאנושות". אבל איך </w:t>
      </w:r>
      <w:hyperlink r:id="rId34">
        <w:r w:rsidRPr="00FC1D9C">
          <w:rPr>
            <w:color w:val="1155CC"/>
            <w:u w:val="single"/>
            <w:rtl/>
          </w:rPr>
          <w:t>ארמסטרונג</w:t>
        </w:r>
      </w:hyperlink>
      <w:r w:rsidRPr="00FC1D9C">
        <w:rPr>
          <w:rtl/>
        </w:rPr>
        <w:t xml:space="preserve">, יחד עם באז אולדרין ומייקל קולינס הגיעו בכלל לירח המרוחק מאיתנו 384,400 ק"מ בממוצע? </w:t>
      </w:r>
      <w:hyperlink r:id="rId35">
        <w:r w:rsidRPr="00FC1D9C">
          <w:rPr>
            <w:color w:val="1155CC"/>
            <w:u w:val="single"/>
            <w:rtl/>
          </w:rPr>
          <w:t>מה</w:t>
        </w:r>
      </w:hyperlink>
      <w:hyperlink r:id="rId36">
        <w:r w:rsidRPr="00FC1D9C">
          <w:rPr>
            <w:color w:val="1155CC"/>
            <w:u w:val="single"/>
            <w:rtl/>
          </w:rPr>
          <w:t xml:space="preserve"> </w:t>
        </w:r>
      </w:hyperlink>
      <w:hyperlink r:id="rId37">
        <w:r w:rsidRPr="00FC1D9C">
          <w:rPr>
            <w:color w:val="1155CC"/>
            <w:u w:val="single"/>
            <w:rtl/>
          </w:rPr>
          <w:t>הם</w:t>
        </w:r>
      </w:hyperlink>
      <w:hyperlink r:id="rId38">
        <w:r w:rsidRPr="00FC1D9C">
          <w:rPr>
            <w:color w:val="1155CC"/>
            <w:u w:val="single"/>
            <w:rtl/>
          </w:rPr>
          <w:t xml:space="preserve"> </w:t>
        </w:r>
      </w:hyperlink>
      <w:hyperlink r:id="rId39">
        <w:r w:rsidRPr="00FC1D9C">
          <w:rPr>
            <w:color w:val="1155CC"/>
            <w:u w:val="single"/>
            <w:rtl/>
          </w:rPr>
          <w:t>עשו</w:t>
        </w:r>
      </w:hyperlink>
      <w:hyperlink r:id="rId40">
        <w:r w:rsidRPr="00FC1D9C">
          <w:rPr>
            <w:color w:val="1155CC"/>
            <w:u w:val="single"/>
            <w:rtl/>
          </w:rPr>
          <w:t xml:space="preserve"> </w:t>
        </w:r>
      </w:hyperlink>
      <w:hyperlink r:id="rId41">
        <w:r w:rsidRPr="00FC1D9C">
          <w:rPr>
            <w:color w:val="1155CC"/>
            <w:u w:val="single"/>
            <w:rtl/>
          </w:rPr>
          <w:t>שם</w:t>
        </w:r>
      </w:hyperlink>
      <w:r w:rsidRPr="00FC1D9C">
        <w:rPr>
          <w:rtl/>
        </w:rPr>
        <w:t xml:space="preserve"> ו</w:t>
      </w:r>
      <w:hyperlink r:id="rId42">
        <w:r w:rsidRPr="00FC1D9C">
          <w:rPr>
            <w:color w:val="1155CC"/>
            <w:u w:val="single"/>
            <w:rtl/>
          </w:rPr>
          <w:t>מדוע</w:t>
        </w:r>
      </w:hyperlink>
      <w:hyperlink r:id="rId43">
        <w:r w:rsidRPr="00FC1D9C">
          <w:rPr>
            <w:color w:val="1155CC"/>
            <w:u w:val="single"/>
            <w:rtl/>
          </w:rPr>
          <w:t xml:space="preserve"> </w:t>
        </w:r>
      </w:hyperlink>
      <w:hyperlink r:id="rId44">
        <w:r w:rsidRPr="00FC1D9C">
          <w:rPr>
            <w:color w:val="1155CC"/>
            <w:u w:val="single"/>
            <w:rtl/>
          </w:rPr>
          <w:t>האנושות</w:t>
        </w:r>
      </w:hyperlink>
      <w:hyperlink r:id="rId45">
        <w:r w:rsidRPr="00FC1D9C">
          <w:rPr>
            <w:color w:val="1155CC"/>
            <w:u w:val="single"/>
            <w:rtl/>
          </w:rPr>
          <w:t xml:space="preserve"> </w:t>
        </w:r>
      </w:hyperlink>
      <w:hyperlink r:id="rId46">
        <w:r w:rsidRPr="00FC1D9C">
          <w:rPr>
            <w:color w:val="1155CC"/>
            <w:u w:val="single"/>
            <w:rtl/>
          </w:rPr>
          <w:t>לא</w:t>
        </w:r>
      </w:hyperlink>
      <w:hyperlink r:id="rId47">
        <w:r w:rsidRPr="00FC1D9C">
          <w:rPr>
            <w:color w:val="1155CC"/>
            <w:u w:val="single"/>
            <w:rtl/>
          </w:rPr>
          <w:t xml:space="preserve"> </w:t>
        </w:r>
      </w:hyperlink>
      <w:hyperlink r:id="rId48">
        <w:r w:rsidRPr="00FC1D9C">
          <w:rPr>
            <w:color w:val="1155CC"/>
            <w:u w:val="single"/>
            <w:rtl/>
          </w:rPr>
          <w:t>חזרה</w:t>
        </w:r>
      </w:hyperlink>
      <w:hyperlink r:id="rId49">
        <w:r w:rsidRPr="00FC1D9C">
          <w:rPr>
            <w:color w:val="1155CC"/>
            <w:u w:val="single"/>
            <w:rtl/>
          </w:rPr>
          <w:t xml:space="preserve"> </w:t>
        </w:r>
      </w:hyperlink>
      <w:hyperlink r:id="rId50">
        <w:r w:rsidRPr="00FC1D9C">
          <w:rPr>
            <w:color w:val="1155CC"/>
            <w:u w:val="single"/>
            <w:rtl/>
          </w:rPr>
          <w:t>עדיין</w:t>
        </w:r>
      </w:hyperlink>
      <w:hyperlink r:id="rId51">
        <w:r w:rsidRPr="00FC1D9C">
          <w:rPr>
            <w:color w:val="1155CC"/>
            <w:u w:val="single"/>
            <w:rtl/>
          </w:rPr>
          <w:t xml:space="preserve"> </w:t>
        </w:r>
      </w:hyperlink>
      <w:hyperlink r:id="rId52">
        <w:r w:rsidRPr="00FC1D9C">
          <w:rPr>
            <w:color w:val="1155CC"/>
            <w:u w:val="single"/>
            <w:rtl/>
          </w:rPr>
          <w:t>לירח</w:t>
        </w:r>
      </w:hyperlink>
      <w:r w:rsidRPr="00FC1D9C">
        <w:rPr>
          <w:rtl/>
        </w:rPr>
        <w:t xml:space="preserve"> לאחר שהסתיימה </w:t>
      </w:r>
      <w:hyperlink r:id="rId53">
        <w:r w:rsidRPr="00FC1D9C">
          <w:rPr>
            <w:color w:val="1155CC"/>
            <w:u w:val="single"/>
            <w:rtl/>
          </w:rPr>
          <w:t>תכנית</w:t>
        </w:r>
      </w:hyperlink>
      <w:hyperlink r:id="rId54">
        <w:r w:rsidRPr="00FC1D9C">
          <w:rPr>
            <w:color w:val="1155CC"/>
            <w:u w:val="single"/>
            <w:rtl/>
          </w:rPr>
          <w:t xml:space="preserve"> </w:t>
        </w:r>
      </w:hyperlink>
      <w:hyperlink r:id="rId55">
        <w:r w:rsidRPr="00FC1D9C">
          <w:rPr>
            <w:color w:val="1155CC"/>
            <w:u w:val="single"/>
            <w:rtl/>
          </w:rPr>
          <w:t>אפולו</w:t>
        </w:r>
      </w:hyperlink>
      <w:r w:rsidRPr="00FC1D9C">
        <w:rPr>
          <w:rtl/>
        </w:rPr>
        <w:t xml:space="preserve"> של נאס"א, ו</w:t>
      </w:r>
      <w:hyperlink r:id="rId56">
        <w:r w:rsidRPr="00FC1D9C">
          <w:rPr>
            <w:color w:val="1155CC"/>
            <w:u w:val="single"/>
            <w:rtl/>
          </w:rPr>
          <w:t>איך</w:t>
        </w:r>
      </w:hyperlink>
      <w:hyperlink r:id="rId57">
        <w:r w:rsidRPr="00FC1D9C">
          <w:rPr>
            <w:color w:val="1155CC"/>
            <w:u w:val="single"/>
            <w:rtl/>
          </w:rPr>
          <w:t xml:space="preserve"> </w:t>
        </w:r>
      </w:hyperlink>
      <w:hyperlink r:id="rId58">
        <w:r w:rsidRPr="00FC1D9C">
          <w:rPr>
            <w:color w:val="1155CC"/>
            <w:u w:val="single"/>
            <w:rtl/>
          </w:rPr>
          <w:t>האנושות</w:t>
        </w:r>
      </w:hyperlink>
      <w:hyperlink r:id="rId59">
        <w:r w:rsidRPr="00FC1D9C">
          <w:rPr>
            <w:color w:val="1155CC"/>
            <w:u w:val="single"/>
            <w:rtl/>
          </w:rPr>
          <w:t xml:space="preserve"> </w:t>
        </w:r>
      </w:hyperlink>
      <w:hyperlink r:id="rId60">
        <w:r w:rsidRPr="00FC1D9C">
          <w:rPr>
            <w:color w:val="1155CC"/>
            <w:u w:val="single"/>
            <w:rtl/>
          </w:rPr>
          <w:t>מתכוונת</w:t>
        </w:r>
      </w:hyperlink>
      <w:hyperlink r:id="rId61">
        <w:r w:rsidRPr="00FC1D9C">
          <w:rPr>
            <w:color w:val="1155CC"/>
            <w:u w:val="single"/>
            <w:rtl/>
          </w:rPr>
          <w:t xml:space="preserve"> </w:t>
        </w:r>
      </w:hyperlink>
      <w:hyperlink r:id="rId62">
        <w:r w:rsidRPr="00FC1D9C">
          <w:rPr>
            <w:color w:val="1155CC"/>
            <w:u w:val="single"/>
            <w:rtl/>
          </w:rPr>
          <w:t>לעשות</w:t>
        </w:r>
      </w:hyperlink>
      <w:hyperlink r:id="rId63">
        <w:r w:rsidRPr="00FC1D9C">
          <w:rPr>
            <w:color w:val="1155CC"/>
            <w:u w:val="single"/>
            <w:rtl/>
          </w:rPr>
          <w:t xml:space="preserve"> </w:t>
        </w:r>
      </w:hyperlink>
      <w:hyperlink r:id="rId64">
        <w:r w:rsidRPr="00FC1D9C">
          <w:rPr>
            <w:color w:val="1155CC"/>
            <w:u w:val="single"/>
            <w:rtl/>
          </w:rPr>
          <w:t>זאת</w:t>
        </w:r>
      </w:hyperlink>
      <w:hyperlink r:id="rId65">
        <w:r w:rsidRPr="00FC1D9C">
          <w:rPr>
            <w:color w:val="1155CC"/>
            <w:u w:val="single"/>
            <w:rtl/>
          </w:rPr>
          <w:t xml:space="preserve"> </w:t>
        </w:r>
      </w:hyperlink>
      <w:hyperlink r:id="rId66">
        <w:r w:rsidRPr="00FC1D9C">
          <w:rPr>
            <w:color w:val="1155CC"/>
            <w:u w:val="single"/>
            <w:rtl/>
          </w:rPr>
          <w:t>שוב</w:t>
        </w:r>
      </w:hyperlink>
      <w:r w:rsidRPr="00FC1D9C">
        <w:t xml:space="preserve">. </w:t>
      </w:r>
    </w:p>
    <w:p w14:paraId="41116D4E" w14:textId="77777777" w:rsidR="00241F48" w:rsidRPr="00FC1D9C" w:rsidRDefault="00F473ED" w:rsidP="000F3A8E">
      <w:pPr>
        <w:numPr>
          <w:ilvl w:val="0"/>
          <w:numId w:val="37"/>
        </w:numPr>
        <w:spacing w:line="276" w:lineRule="auto"/>
        <w:contextualSpacing/>
        <w:jc w:val="left"/>
      </w:pPr>
      <w:hyperlink r:id="rId67">
        <w:r w:rsidR="00241F48" w:rsidRPr="00FC1D9C">
          <w:rPr>
            <w:color w:val="1155CC"/>
            <w:u w:val="single"/>
            <w:rtl/>
          </w:rPr>
          <w:t>הזווית</w:t>
        </w:r>
      </w:hyperlink>
      <w:hyperlink r:id="rId68">
        <w:r w:rsidR="00241F48" w:rsidRPr="00FC1D9C">
          <w:rPr>
            <w:color w:val="1155CC"/>
            <w:u w:val="single"/>
            <w:rtl/>
          </w:rPr>
          <w:t xml:space="preserve"> </w:t>
        </w:r>
      </w:hyperlink>
      <w:hyperlink r:id="rId69">
        <w:r w:rsidR="00241F48" w:rsidRPr="00FC1D9C">
          <w:rPr>
            <w:color w:val="1155CC"/>
            <w:u w:val="single"/>
            <w:rtl/>
          </w:rPr>
          <w:t>הישראלית</w:t>
        </w:r>
      </w:hyperlink>
      <w:r w:rsidR="00241F48" w:rsidRPr="00FC1D9C">
        <w:rPr>
          <w:rtl/>
        </w:rPr>
        <w:t xml:space="preserve">: לאחר כ- 8 שנים של עבודה על החללית הישראלית הראשונה שתשוגר לירח, עמותת </w:t>
      </w:r>
      <w:hyperlink r:id="rId70">
        <w:r w:rsidR="00241F48" w:rsidRPr="00FC1D9C">
          <w:rPr>
            <w:color w:val="1155CC"/>
            <w:u w:val="single"/>
          </w:rPr>
          <w:t xml:space="preserve">SpaceIL </w:t>
        </w:r>
      </w:hyperlink>
      <w:r w:rsidR="00241F48" w:rsidRPr="00FC1D9C">
        <w:rPr>
          <w:rtl/>
        </w:rPr>
        <w:t>והתעשייה האווירית לישראל הכריזו היום (ג') כי השיא המיועד, הנחיתה על אדמת הירח, צפוי ב- 13 בפברואר, 2019, לאחר שיגור בדצמבר השנה. בכך תצטרף ישראל למועדון המצומצם של המדינות שהגיעו להישג זה- שלוש סך הכל, המעצמות ארה"ב, רוסיה וסין.</w:t>
      </w:r>
    </w:p>
    <w:p w14:paraId="549B18C2" w14:textId="77777777" w:rsidR="00241F48" w:rsidRPr="00FC1D9C" w:rsidRDefault="00F473ED" w:rsidP="000F3A8E">
      <w:pPr>
        <w:numPr>
          <w:ilvl w:val="0"/>
          <w:numId w:val="37"/>
        </w:numPr>
        <w:spacing w:line="276" w:lineRule="auto"/>
        <w:contextualSpacing/>
        <w:jc w:val="left"/>
      </w:pPr>
      <w:hyperlink r:id="rId71">
        <w:r w:rsidR="00241F48" w:rsidRPr="00FC1D9C">
          <w:rPr>
            <w:color w:val="1155CC"/>
            <w:u w:val="single"/>
            <w:rtl/>
          </w:rPr>
          <w:t>אגדות</w:t>
        </w:r>
      </w:hyperlink>
      <w:hyperlink r:id="rId72">
        <w:r w:rsidR="00241F48" w:rsidRPr="00FC1D9C">
          <w:rPr>
            <w:color w:val="1155CC"/>
            <w:u w:val="single"/>
            <w:rtl/>
          </w:rPr>
          <w:t xml:space="preserve"> </w:t>
        </w:r>
      </w:hyperlink>
      <w:hyperlink r:id="rId73">
        <w:r w:rsidR="00241F48" w:rsidRPr="00FC1D9C">
          <w:rPr>
            <w:color w:val="1155CC"/>
            <w:u w:val="single"/>
            <w:rtl/>
          </w:rPr>
          <w:t>ופולקלור</w:t>
        </w:r>
      </w:hyperlink>
      <w:r w:rsidR="00241F48" w:rsidRPr="00FC1D9C">
        <w:rPr>
          <w:rtl/>
        </w:rPr>
        <w:t xml:space="preserve">- בעבר הרחוק ייחסו לירח תכונות מיסטיות ונוצרו סביבו אגדות ואמונות רבות. ואולי אין זה פלא, בהתחשב בכך שפני הירח במילואו מזכירות פני אדם. אז מהם אותם כתמים הגורמים לירח להיראות כמו פני אדם והאם מסתתרת בתווי הפנים הללו גם ארנבת? </w:t>
      </w:r>
    </w:p>
    <w:p w14:paraId="0BF2E568" w14:textId="77777777" w:rsidR="00241F48" w:rsidRPr="00FC1D9C" w:rsidRDefault="00241F48" w:rsidP="00241F48">
      <w:pPr>
        <w:rPr>
          <w:rtl/>
        </w:rPr>
      </w:pPr>
    </w:p>
    <w:p w14:paraId="4509F783" w14:textId="77777777" w:rsidR="003241CB" w:rsidRPr="00FC1D9C" w:rsidRDefault="003241CB" w:rsidP="00241F48">
      <w:pPr>
        <w:rPr>
          <w:rtl/>
        </w:rPr>
      </w:pPr>
    </w:p>
    <w:p w14:paraId="0057874C" w14:textId="77777777" w:rsidR="00241F48" w:rsidRPr="00FC1D9C" w:rsidRDefault="00241F48" w:rsidP="00817E97">
      <w:pPr>
        <w:outlineLvl w:val="3"/>
        <w:rPr>
          <w:b/>
          <w:u w:val="single"/>
        </w:rPr>
      </w:pPr>
      <w:r w:rsidRPr="00FC1D9C">
        <w:rPr>
          <w:b/>
          <w:u w:val="single"/>
          <w:rtl/>
        </w:rPr>
        <w:lastRenderedPageBreak/>
        <w:t>פני השטח:</w:t>
      </w:r>
    </w:p>
    <w:p w14:paraId="38EE3125" w14:textId="77777777" w:rsidR="00241F48" w:rsidRPr="00FC1D9C" w:rsidRDefault="00F473ED" w:rsidP="000F3A8E">
      <w:pPr>
        <w:numPr>
          <w:ilvl w:val="0"/>
          <w:numId w:val="40"/>
        </w:numPr>
        <w:spacing w:line="276" w:lineRule="auto"/>
        <w:contextualSpacing/>
        <w:jc w:val="left"/>
      </w:pPr>
      <w:hyperlink r:id="rId74">
        <w:r w:rsidR="00241F48" w:rsidRPr="00FC1D9C">
          <w:rPr>
            <w:color w:val="1155CC"/>
            <w:u w:val="single"/>
            <w:rtl/>
          </w:rPr>
          <w:t>מים</w:t>
        </w:r>
      </w:hyperlink>
      <w:hyperlink r:id="rId75">
        <w:r w:rsidR="00241F48" w:rsidRPr="00FC1D9C">
          <w:rPr>
            <w:color w:val="1155CC"/>
            <w:u w:val="single"/>
            <w:rtl/>
          </w:rPr>
          <w:t xml:space="preserve"> </w:t>
        </w:r>
      </w:hyperlink>
      <w:hyperlink r:id="rId76">
        <w:r w:rsidR="00241F48" w:rsidRPr="00FC1D9C">
          <w:rPr>
            <w:color w:val="1155CC"/>
            <w:u w:val="single"/>
            <w:rtl/>
          </w:rPr>
          <w:t>על</w:t>
        </w:r>
      </w:hyperlink>
      <w:hyperlink r:id="rId77">
        <w:r w:rsidR="00241F48" w:rsidRPr="00FC1D9C">
          <w:rPr>
            <w:color w:val="1155CC"/>
            <w:u w:val="single"/>
            <w:rtl/>
          </w:rPr>
          <w:t xml:space="preserve"> </w:t>
        </w:r>
      </w:hyperlink>
      <w:hyperlink r:id="rId78">
        <w:r w:rsidR="00241F48" w:rsidRPr="00FC1D9C">
          <w:rPr>
            <w:color w:val="1155CC"/>
            <w:u w:val="single"/>
            <w:rtl/>
          </w:rPr>
          <w:t>הירח</w:t>
        </w:r>
      </w:hyperlink>
      <w:r w:rsidR="00241F48" w:rsidRPr="00FC1D9C">
        <w:rPr>
          <w:rtl/>
        </w:rPr>
        <w:t xml:space="preserve">: מדענים זיהו שנה שעברה כמויות מים משמעותיות מים במרבצים געשיים בירח, מה שעשוי להצביע על כך שהירח עשיר במים לא פחות מהמעטפת הפנימית של כדוה"א. לאחרונה נמצאו גם מים במקומות גלויים יותר. </w:t>
      </w:r>
    </w:p>
    <w:p w14:paraId="24E03DAC" w14:textId="77777777" w:rsidR="00241F48" w:rsidRPr="00FC1D9C" w:rsidRDefault="00F473ED" w:rsidP="000F3A8E">
      <w:pPr>
        <w:numPr>
          <w:ilvl w:val="0"/>
          <w:numId w:val="40"/>
        </w:numPr>
        <w:spacing w:line="276" w:lineRule="auto"/>
        <w:contextualSpacing/>
        <w:jc w:val="left"/>
      </w:pPr>
      <w:hyperlink r:id="rId79">
        <w:r w:rsidR="00241F48" w:rsidRPr="00FC1D9C">
          <w:rPr>
            <w:color w:val="1155CC"/>
            <w:u w:val="single"/>
            <w:rtl/>
          </w:rPr>
          <w:t>לירח</w:t>
        </w:r>
      </w:hyperlink>
      <w:hyperlink r:id="rId80">
        <w:r w:rsidR="00241F48" w:rsidRPr="00FC1D9C">
          <w:rPr>
            <w:color w:val="1155CC"/>
            <w:u w:val="single"/>
            <w:rtl/>
          </w:rPr>
          <w:t xml:space="preserve"> </w:t>
        </w:r>
      </w:hyperlink>
      <w:hyperlink r:id="rId81">
        <w:r w:rsidR="00241F48" w:rsidRPr="00FC1D9C">
          <w:rPr>
            <w:color w:val="1155CC"/>
            <w:u w:val="single"/>
            <w:rtl/>
          </w:rPr>
          <w:t>היה</w:t>
        </w:r>
      </w:hyperlink>
      <w:hyperlink r:id="rId82">
        <w:r w:rsidR="00241F48" w:rsidRPr="00FC1D9C">
          <w:rPr>
            <w:color w:val="1155CC"/>
            <w:u w:val="single"/>
            <w:rtl/>
          </w:rPr>
          <w:t xml:space="preserve"> </w:t>
        </w:r>
      </w:hyperlink>
      <w:hyperlink r:id="rId83">
        <w:r w:rsidR="00241F48" w:rsidRPr="00FC1D9C">
          <w:rPr>
            <w:color w:val="1155CC"/>
            <w:u w:val="single"/>
            <w:rtl/>
          </w:rPr>
          <w:t>שדה</w:t>
        </w:r>
      </w:hyperlink>
      <w:hyperlink r:id="rId84">
        <w:r w:rsidR="00241F48" w:rsidRPr="00FC1D9C">
          <w:rPr>
            <w:color w:val="1155CC"/>
            <w:u w:val="single"/>
            <w:rtl/>
          </w:rPr>
          <w:t xml:space="preserve"> </w:t>
        </w:r>
      </w:hyperlink>
      <w:hyperlink r:id="rId85">
        <w:r w:rsidR="00241F48" w:rsidRPr="00FC1D9C">
          <w:rPr>
            <w:color w:val="1155CC"/>
            <w:u w:val="single"/>
            <w:rtl/>
          </w:rPr>
          <w:t>מגנטי</w:t>
        </w:r>
      </w:hyperlink>
      <w:hyperlink r:id="rId86">
        <w:r w:rsidR="00241F48" w:rsidRPr="00FC1D9C">
          <w:rPr>
            <w:color w:val="1155CC"/>
            <w:u w:val="single"/>
            <w:rtl/>
          </w:rPr>
          <w:t xml:space="preserve"> </w:t>
        </w:r>
      </w:hyperlink>
      <w:hyperlink r:id="rId87">
        <w:r w:rsidR="00241F48" w:rsidRPr="00FC1D9C">
          <w:rPr>
            <w:color w:val="1155CC"/>
            <w:u w:val="single"/>
            <w:rtl/>
          </w:rPr>
          <w:t>במשך</w:t>
        </w:r>
      </w:hyperlink>
      <w:hyperlink r:id="rId88">
        <w:r w:rsidR="00241F48" w:rsidRPr="00FC1D9C">
          <w:rPr>
            <w:color w:val="1155CC"/>
            <w:u w:val="single"/>
            <w:rtl/>
          </w:rPr>
          <w:t xml:space="preserve"> </w:t>
        </w:r>
      </w:hyperlink>
      <w:hyperlink r:id="rId89">
        <w:r w:rsidR="00241F48" w:rsidRPr="00FC1D9C">
          <w:rPr>
            <w:color w:val="1155CC"/>
            <w:u w:val="single"/>
            <w:rtl/>
          </w:rPr>
          <w:t>מיליארדי</w:t>
        </w:r>
      </w:hyperlink>
      <w:hyperlink r:id="rId90">
        <w:r w:rsidR="00241F48" w:rsidRPr="00FC1D9C">
          <w:rPr>
            <w:color w:val="1155CC"/>
            <w:u w:val="single"/>
            <w:rtl/>
          </w:rPr>
          <w:t xml:space="preserve"> </w:t>
        </w:r>
      </w:hyperlink>
      <w:hyperlink r:id="rId91">
        <w:r w:rsidR="00241F48" w:rsidRPr="00FC1D9C">
          <w:rPr>
            <w:color w:val="1155CC"/>
            <w:u w:val="single"/>
            <w:rtl/>
          </w:rPr>
          <w:t>שנים</w:t>
        </w:r>
      </w:hyperlink>
    </w:p>
    <w:p w14:paraId="49AAC08E" w14:textId="77777777" w:rsidR="00241F48" w:rsidRPr="00FC1D9C" w:rsidRDefault="00F473ED" w:rsidP="000F3A8E">
      <w:pPr>
        <w:numPr>
          <w:ilvl w:val="0"/>
          <w:numId w:val="40"/>
        </w:numPr>
        <w:spacing w:line="276" w:lineRule="auto"/>
        <w:contextualSpacing/>
        <w:jc w:val="left"/>
      </w:pPr>
      <w:hyperlink r:id="rId92">
        <w:r w:rsidR="00241F48" w:rsidRPr="00FC1D9C">
          <w:rPr>
            <w:color w:val="1155CC"/>
            <w:u w:val="single"/>
            <w:rtl/>
          </w:rPr>
          <w:t>היווצרות</w:t>
        </w:r>
      </w:hyperlink>
      <w:hyperlink r:id="rId93">
        <w:r w:rsidR="00241F48" w:rsidRPr="00FC1D9C">
          <w:rPr>
            <w:color w:val="1155CC"/>
            <w:u w:val="single"/>
            <w:rtl/>
          </w:rPr>
          <w:t xml:space="preserve"> </w:t>
        </w:r>
      </w:hyperlink>
      <w:hyperlink r:id="rId94">
        <w:r w:rsidR="00241F48" w:rsidRPr="00FC1D9C">
          <w:rPr>
            <w:color w:val="1155CC"/>
            <w:u w:val="single"/>
            <w:rtl/>
          </w:rPr>
          <w:t>הירח</w:t>
        </w:r>
      </w:hyperlink>
      <w:r w:rsidR="00241F48" w:rsidRPr="00FC1D9C">
        <w:rPr>
          <w:rtl/>
        </w:rPr>
        <w:t>-הירח כנראה נוצר מסדרה של התנגשויות בין ירחים שונים וקטנים יותר שחגו בעבר סביב כדור הארץ</w:t>
      </w:r>
    </w:p>
    <w:p w14:paraId="05545A80" w14:textId="2A0E11D9" w:rsidR="00241F48" w:rsidRPr="00FC1D9C" w:rsidRDefault="00F473ED" w:rsidP="000F3A8E">
      <w:pPr>
        <w:numPr>
          <w:ilvl w:val="0"/>
          <w:numId w:val="40"/>
        </w:numPr>
        <w:spacing w:line="276" w:lineRule="auto"/>
        <w:contextualSpacing/>
        <w:jc w:val="left"/>
      </w:pPr>
      <w:hyperlink r:id="rId95">
        <w:r w:rsidR="00241F48" w:rsidRPr="00FC1D9C">
          <w:rPr>
            <w:color w:val="1155CC"/>
            <w:u w:val="single"/>
            <w:rtl/>
          </w:rPr>
          <w:t>סרטון</w:t>
        </w:r>
      </w:hyperlink>
      <w:hyperlink r:id="rId96">
        <w:r w:rsidR="00241F48" w:rsidRPr="00FC1D9C">
          <w:rPr>
            <w:color w:val="1155CC"/>
            <w:u w:val="single"/>
            <w:rtl/>
          </w:rPr>
          <w:t xml:space="preserve"> </w:t>
        </w:r>
      </w:hyperlink>
      <w:hyperlink r:id="rId97">
        <w:r w:rsidR="00241F48" w:rsidRPr="00FC1D9C">
          <w:rPr>
            <w:color w:val="1155CC"/>
            <w:u w:val="single"/>
            <w:rtl/>
          </w:rPr>
          <w:t>ששחררה</w:t>
        </w:r>
      </w:hyperlink>
      <w:hyperlink r:id="rId98">
        <w:r w:rsidR="00241F48" w:rsidRPr="00FC1D9C">
          <w:rPr>
            <w:color w:val="1155CC"/>
            <w:u w:val="single"/>
            <w:rtl/>
          </w:rPr>
          <w:t xml:space="preserve"> </w:t>
        </w:r>
      </w:hyperlink>
      <w:hyperlink r:id="rId99">
        <w:r w:rsidR="00241F48" w:rsidRPr="00FC1D9C">
          <w:rPr>
            <w:color w:val="1155CC"/>
            <w:u w:val="single"/>
            <w:rtl/>
          </w:rPr>
          <w:t>נאס</w:t>
        </w:r>
      </w:hyperlink>
      <w:hyperlink r:id="rId100">
        <w:r w:rsidR="00241F48" w:rsidRPr="00FC1D9C">
          <w:rPr>
            <w:color w:val="1155CC"/>
            <w:u w:val="single"/>
            <w:rtl/>
          </w:rPr>
          <w:t>"</w:t>
        </w:r>
      </w:hyperlink>
      <w:hyperlink r:id="rId101">
        <w:r w:rsidR="00241F48" w:rsidRPr="00FC1D9C">
          <w:rPr>
            <w:color w:val="1155CC"/>
            <w:u w:val="single"/>
            <w:rtl/>
          </w:rPr>
          <w:t>א</w:t>
        </w:r>
      </w:hyperlink>
      <w:r w:rsidR="00241F48" w:rsidRPr="00FC1D9C">
        <w:rPr>
          <w:rtl/>
        </w:rPr>
        <w:t>, ברזולוציית 4</w:t>
      </w:r>
      <w:r w:rsidR="00241F48" w:rsidRPr="00FC1D9C">
        <w:t>K</w:t>
      </w:r>
      <w:r w:rsidR="00241F48" w:rsidRPr="00FC1D9C">
        <w:rPr>
          <w:rtl/>
        </w:rPr>
        <w:t xml:space="preserve">, שהוא סיור וירטואלי המבוסס על תצלומים מהמקפת </w:t>
      </w:r>
      <w:r w:rsidR="00241F48" w:rsidRPr="00FC1D9C">
        <w:t>Lunar Reconnaissance Orbiter</w:t>
      </w:r>
      <w:r w:rsidR="00241F48" w:rsidRPr="00FC1D9C">
        <w:rPr>
          <w:rtl/>
        </w:rPr>
        <w:t>, שמקיפה את הירח מאז 2009.</w:t>
      </w:r>
    </w:p>
    <w:p w14:paraId="1020A24A" w14:textId="77777777" w:rsidR="00241F48" w:rsidRPr="00FC1D9C" w:rsidRDefault="00241F48" w:rsidP="00241F48">
      <w:pPr>
        <w:rPr>
          <w:rFonts w:hint="cs"/>
        </w:rPr>
      </w:pPr>
    </w:p>
    <w:p w14:paraId="4EFEB6CA" w14:textId="77777777" w:rsidR="00241F48" w:rsidRPr="00FC1D9C" w:rsidRDefault="00241F48" w:rsidP="00817E97">
      <w:pPr>
        <w:outlineLvl w:val="3"/>
      </w:pPr>
      <w:r w:rsidRPr="00FC1D9C">
        <w:rPr>
          <w:b/>
          <w:u w:val="single"/>
          <w:rtl/>
        </w:rPr>
        <w:t>אור הירח ומסלולו</w:t>
      </w:r>
    </w:p>
    <w:p w14:paraId="1CB74F48" w14:textId="77777777" w:rsidR="00241F48" w:rsidRPr="00FC1D9C" w:rsidRDefault="00F473ED" w:rsidP="000F3A8E">
      <w:pPr>
        <w:numPr>
          <w:ilvl w:val="0"/>
          <w:numId w:val="38"/>
        </w:numPr>
        <w:spacing w:line="276" w:lineRule="auto"/>
        <w:contextualSpacing/>
        <w:jc w:val="left"/>
      </w:pPr>
      <w:hyperlink r:id="rId102">
        <w:r w:rsidR="00241F48" w:rsidRPr="00FC1D9C">
          <w:rPr>
            <w:color w:val="1155CC"/>
            <w:u w:val="single"/>
            <w:rtl/>
          </w:rPr>
          <w:t>ליקוי</w:t>
        </w:r>
      </w:hyperlink>
      <w:hyperlink r:id="rId103">
        <w:r w:rsidR="00241F48" w:rsidRPr="00FC1D9C">
          <w:rPr>
            <w:color w:val="1155CC"/>
            <w:u w:val="single"/>
            <w:rtl/>
          </w:rPr>
          <w:t xml:space="preserve"> </w:t>
        </w:r>
      </w:hyperlink>
      <w:hyperlink r:id="rId104">
        <w:r w:rsidR="00241F48" w:rsidRPr="00FC1D9C">
          <w:rPr>
            <w:color w:val="1155CC"/>
            <w:u w:val="single"/>
            <w:rtl/>
          </w:rPr>
          <w:t>ירח</w:t>
        </w:r>
      </w:hyperlink>
      <w:hyperlink r:id="rId105">
        <w:r w:rsidR="00241F48" w:rsidRPr="00FC1D9C">
          <w:rPr>
            <w:color w:val="1155CC"/>
            <w:u w:val="single"/>
            <w:rtl/>
          </w:rPr>
          <w:t xml:space="preserve"> </w:t>
        </w:r>
      </w:hyperlink>
      <w:hyperlink r:id="rId106">
        <w:r w:rsidR="00241F48" w:rsidRPr="00FC1D9C">
          <w:rPr>
            <w:color w:val="1155CC"/>
            <w:u w:val="single"/>
            <w:rtl/>
          </w:rPr>
          <w:t>מלא</w:t>
        </w:r>
      </w:hyperlink>
      <w:r w:rsidR="00241F48" w:rsidRPr="00FC1D9C">
        <w:rPr>
          <w:rtl/>
        </w:rPr>
        <w:t xml:space="preserve"> הוא מצב שבו הירח נכנס כולו לחרוט הצל שמטיל </w:t>
      </w:r>
      <w:hyperlink r:id="rId107">
        <w:r w:rsidR="00241F48" w:rsidRPr="00FC1D9C">
          <w:rPr>
            <w:color w:val="1155CC"/>
            <w:u w:val="single"/>
            <w:rtl/>
          </w:rPr>
          <w:t>כדור</w:t>
        </w:r>
      </w:hyperlink>
      <w:hyperlink r:id="rId108">
        <w:r w:rsidR="00241F48" w:rsidRPr="00FC1D9C">
          <w:rPr>
            <w:color w:val="1155CC"/>
            <w:u w:val="single"/>
            <w:rtl/>
          </w:rPr>
          <w:t xml:space="preserve"> </w:t>
        </w:r>
      </w:hyperlink>
      <w:hyperlink r:id="rId109">
        <w:r w:rsidR="00241F48" w:rsidRPr="00FC1D9C">
          <w:rPr>
            <w:color w:val="1155CC"/>
            <w:u w:val="single"/>
            <w:rtl/>
          </w:rPr>
          <w:t>הארץ</w:t>
        </w:r>
      </w:hyperlink>
      <w:r w:rsidR="00241F48" w:rsidRPr="00FC1D9C">
        <w:rPr>
          <w:rtl/>
        </w:rPr>
        <w:t>, כלומר כדור הארץ מסתיר את הירח מאור השמש. כמובן, מצב זה ייתכן רק כאשר הירח במילואו וכאשר הוא מצוי סמוך מאוד למישור המִלקה – מישור מסלולו של כדור הארץ סביב השמש. במילים אחרות, ליקוי ירח מלא מתרחש כשכדור הארץ נמצא בדיוק בין השמש לירח. זה מצחיק, אבל כדי לתפוס שאנו חיים על פני כדור בחלל, אין כמו לראות את הצל של הכדור שלנו מוטל על כדור אחר.</w:t>
      </w:r>
    </w:p>
    <w:p w14:paraId="3F694636" w14:textId="77777777" w:rsidR="00241F48" w:rsidRPr="00FC1D9C" w:rsidRDefault="00F473ED" w:rsidP="000F3A8E">
      <w:pPr>
        <w:numPr>
          <w:ilvl w:val="0"/>
          <w:numId w:val="38"/>
        </w:numPr>
        <w:spacing w:line="276" w:lineRule="auto"/>
        <w:contextualSpacing/>
        <w:jc w:val="left"/>
      </w:pPr>
      <w:hyperlink r:id="rId110">
        <w:r w:rsidR="00241F48" w:rsidRPr="00FC1D9C">
          <w:rPr>
            <w:color w:val="1155CC"/>
            <w:u w:val="single"/>
            <w:rtl/>
          </w:rPr>
          <w:t>מדוע</w:t>
        </w:r>
      </w:hyperlink>
      <w:hyperlink r:id="rId111">
        <w:r w:rsidR="00241F48" w:rsidRPr="00FC1D9C">
          <w:rPr>
            <w:color w:val="1155CC"/>
            <w:u w:val="single"/>
            <w:rtl/>
          </w:rPr>
          <w:t xml:space="preserve"> </w:t>
        </w:r>
      </w:hyperlink>
      <w:hyperlink r:id="rId112">
        <w:r w:rsidR="00241F48" w:rsidRPr="00FC1D9C">
          <w:rPr>
            <w:color w:val="1155CC"/>
            <w:u w:val="single"/>
            <w:rtl/>
          </w:rPr>
          <w:t>אנחנו</w:t>
        </w:r>
      </w:hyperlink>
      <w:hyperlink r:id="rId113">
        <w:r w:rsidR="00241F48" w:rsidRPr="00FC1D9C">
          <w:rPr>
            <w:color w:val="1155CC"/>
            <w:u w:val="single"/>
            <w:rtl/>
          </w:rPr>
          <w:t xml:space="preserve"> </w:t>
        </w:r>
      </w:hyperlink>
      <w:hyperlink r:id="rId114">
        <w:r w:rsidR="00241F48" w:rsidRPr="00FC1D9C">
          <w:rPr>
            <w:color w:val="1155CC"/>
            <w:u w:val="single"/>
            <w:rtl/>
          </w:rPr>
          <w:t>רואים</w:t>
        </w:r>
      </w:hyperlink>
      <w:hyperlink r:id="rId115">
        <w:r w:rsidR="00241F48" w:rsidRPr="00FC1D9C">
          <w:rPr>
            <w:color w:val="1155CC"/>
            <w:u w:val="single"/>
            <w:rtl/>
          </w:rPr>
          <w:t xml:space="preserve"> </w:t>
        </w:r>
      </w:hyperlink>
      <w:hyperlink r:id="rId116">
        <w:r w:rsidR="00241F48" w:rsidRPr="00FC1D9C">
          <w:rPr>
            <w:color w:val="1155CC"/>
            <w:u w:val="single"/>
            <w:rtl/>
          </w:rPr>
          <w:t>ירח</w:t>
        </w:r>
      </w:hyperlink>
      <w:hyperlink r:id="rId117">
        <w:r w:rsidR="00241F48" w:rsidRPr="00FC1D9C">
          <w:rPr>
            <w:color w:val="1155CC"/>
            <w:u w:val="single"/>
            <w:rtl/>
          </w:rPr>
          <w:t xml:space="preserve"> </w:t>
        </w:r>
      </w:hyperlink>
      <w:hyperlink r:id="rId118">
        <w:r w:rsidR="00241F48" w:rsidRPr="00FC1D9C">
          <w:rPr>
            <w:color w:val="1155CC"/>
            <w:u w:val="single"/>
            <w:rtl/>
          </w:rPr>
          <w:t>מלא</w:t>
        </w:r>
      </w:hyperlink>
      <w:hyperlink r:id="rId119">
        <w:r w:rsidR="00241F48" w:rsidRPr="00FC1D9C">
          <w:rPr>
            <w:color w:val="1155CC"/>
            <w:u w:val="single"/>
            <w:rtl/>
          </w:rPr>
          <w:t xml:space="preserve"> </w:t>
        </w:r>
      </w:hyperlink>
      <w:hyperlink r:id="rId120">
        <w:r w:rsidR="00241F48" w:rsidRPr="00FC1D9C">
          <w:rPr>
            <w:color w:val="1155CC"/>
            <w:u w:val="single"/>
            <w:rtl/>
          </w:rPr>
          <w:t>אחת</w:t>
        </w:r>
      </w:hyperlink>
      <w:hyperlink r:id="rId121">
        <w:r w:rsidR="00241F48" w:rsidRPr="00FC1D9C">
          <w:rPr>
            <w:color w:val="1155CC"/>
            <w:u w:val="single"/>
            <w:rtl/>
          </w:rPr>
          <w:t xml:space="preserve"> </w:t>
        </w:r>
      </w:hyperlink>
      <w:hyperlink r:id="rId122">
        <w:r w:rsidR="00241F48" w:rsidRPr="00FC1D9C">
          <w:rPr>
            <w:color w:val="1155CC"/>
            <w:u w:val="single"/>
            <w:rtl/>
          </w:rPr>
          <w:t>לחודש</w:t>
        </w:r>
      </w:hyperlink>
      <w:hyperlink r:id="rId123">
        <w:r w:rsidR="00241F48" w:rsidRPr="00FC1D9C">
          <w:rPr>
            <w:color w:val="1155CC"/>
            <w:u w:val="single"/>
            <w:rtl/>
          </w:rPr>
          <w:t>?</w:t>
        </w:r>
      </w:hyperlink>
    </w:p>
    <w:p w14:paraId="44B76347" w14:textId="77777777" w:rsidR="00241F48" w:rsidRPr="00FC1D9C" w:rsidRDefault="00241F48" w:rsidP="00241F48">
      <w:r w:rsidRPr="00FC1D9C">
        <w:rPr>
          <w:noProof/>
        </w:rPr>
        <w:drawing>
          <wp:inline distT="114300" distB="114300" distL="114300" distR="114300" wp14:anchorId="7F126FF3" wp14:editId="7DFF7873">
            <wp:extent cx="5943600" cy="3686175"/>
            <wp:effectExtent l="0" t="0" r="0" b="0"/>
            <wp:docPr id="8" name="image2.jpg" descr="שרטוט הסבר מדוע אנו רואים ירח מלא אחת לחודש"/>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4"/>
                    <a:srcRect/>
                    <a:stretch>
                      <a:fillRect/>
                    </a:stretch>
                  </pic:blipFill>
                  <pic:spPr>
                    <a:xfrm>
                      <a:off x="0" y="0"/>
                      <a:ext cx="5943600" cy="3686175"/>
                    </a:xfrm>
                    <a:prstGeom prst="rect">
                      <a:avLst/>
                    </a:prstGeom>
                    <a:ln/>
                  </pic:spPr>
                </pic:pic>
              </a:graphicData>
            </a:graphic>
          </wp:inline>
        </w:drawing>
      </w:r>
    </w:p>
    <w:p w14:paraId="4A687694" w14:textId="77777777" w:rsidR="00241F48" w:rsidRPr="00FC1D9C" w:rsidRDefault="00241F48" w:rsidP="00241F48">
      <w:pPr>
        <w:rPr>
          <w:rFonts w:hint="cs"/>
        </w:rPr>
      </w:pPr>
    </w:p>
    <w:p w14:paraId="2499F92A" w14:textId="77777777" w:rsidR="00241F48" w:rsidRPr="00FC1D9C" w:rsidRDefault="00241F48" w:rsidP="000F3A8E">
      <w:pPr>
        <w:numPr>
          <w:ilvl w:val="0"/>
          <w:numId w:val="39"/>
        </w:numPr>
        <w:spacing w:line="276" w:lineRule="auto"/>
        <w:contextualSpacing/>
        <w:jc w:val="left"/>
      </w:pPr>
      <w:r w:rsidRPr="00FC1D9C">
        <w:t>"</w:t>
      </w:r>
      <w:hyperlink r:id="rId125">
        <w:r w:rsidRPr="00FC1D9C">
          <w:rPr>
            <w:color w:val="1155CC"/>
            <w:u w:val="single"/>
            <w:rtl/>
          </w:rPr>
          <w:t>הצד</w:t>
        </w:r>
      </w:hyperlink>
      <w:hyperlink r:id="rId126">
        <w:r w:rsidRPr="00FC1D9C">
          <w:rPr>
            <w:color w:val="1155CC"/>
            <w:u w:val="single"/>
            <w:rtl/>
          </w:rPr>
          <w:t xml:space="preserve"> </w:t>
        </w:r>
      </w:hyperlink>
      <w:hyperlink r:id="rId127">
        <w:r w:rsidRPr="00FC1D9C">
          <w:rPr>
            <w:color w:val="1155CC"/>
            <w:u w:val="single"/>
            <w:rtl/>
          </w:rPr>
          <w:t>האפל</w:t>
        </w:r>
      </w:hyperlink>
      <w:hyperlink r:id="rId128">
        <w:r w:rsidRPr="00FC1D9C">
          <w:rPr>
            <w:color w:val="1155CC"/>
            <w:u w:val="single"/>
            <w:rtl/>
          </w:rPr>
          <w:t xml:space="preserve"> </w:t>
        </w:r>
      </w:hyperlink>
      <w:hyperlink r:id="rId129">
        <w:r w:rsidRPr="00FC1D9C">
          <w:rPr>
            <w:color w:val="1155CC"/>
            <w:u w:val="single"/>
            <w:rtl/>
          </w:rPr>
          <w:t>של</w:t>
        </w:r>
      </w:hyperlink>
      <w:hyperlink r:id="rId130">
        <w:r w:rsidRPr="00FC1D9C">
          <w:rPr>
            <w:color w:val="1155CC"/>
            <w:u w:val="single"/>
            <w:rtl/>
          </w:rPr>
          <w:t xml:space="preserve"> </w:t>
        </w:r>
      </w:hyperlink>
      <w:hyperlink r:id="rId131">
        <w:r w:rsidRPr="00FC1D9C">
          <w:rPr>
            <w:color w:val="1155CC"/>
            <w:u w:val="single"/>
            <w:rtl/>
          </w:rPr>
          <w:t>הירח</w:t>
        </w:r>
      </w:hyperlink>
      <w:r w:rsidRPr="00FC1D9C">
        <w:rPr>
          <w:rtl/>
        </w:rPr>
        <w:t xml:space="preserve">" הוא ביטוי מוכר בין היתר הודות לאלבום המפורסם של להקת "פינק פלויד", אולם מרבית האנשים טועים בפירוש התופעה שהוא מתאר. אנשים רבים נוטים לחשוב כי לירח צד אפל שאינו זוכה לאור שמש כלל אולם אין זה נכון כלל וכלל. </w:t>
      </w:r>
    </w:p>
    <w:p w14:paraId="22931342" w14:textId="33609964" w:rsidR="00A512DE" w:rsidRPr="00FC1D9C" w:rsidRDefault="00F473ED" w:rsidP="000F3A8E">
      <w:pPr>
        <w:numPr>
          <w:ilvl w:val="0"/>
          <w:numId w:val="39"/>
        </w:numPr>
        <w:spacing w:line="276" w:lineRule="auto"/>
        <w:contextualSpacing/>
        <w:jc w:val="left"/>
      </w:pPr>
      <w:hyperlink r:id="rId132">
        <w:r w:rsidR="00241F48" w:rsidRPr="00FC1D9C">
          <w:rPr>
            <w:color w:val="1155CC"/>
            <w:u w:val="single"/>
            <w:rtl/>
          </w:rPr>
          <w:t>קרבתו</w:t>
        </w:r>
      </w:hyperlink>
      <w:hyperlink r:id="rId133">
        <w:r w:rsidR="00241F48" w:rsidRPr="00FC1D9C">
          <w:rPr>
            <w:color w:val="1155CC"/>
            <w:u w:val="single"/>
            <w:rtl/>
          </w:rPr>
          <w:t xml:space="preserve"> </w:t>
        </w:r>
      </w:hyperlink>
      <w:hyperlink r:id="rId134">
        <w:r w:rsidR="00241F48" w:rsidRPr="00FC1D9C">
          <w:rPr>
            <w:color w:val="1155CC"/>
            <w:u w:val="single"/>
            <w:rtl/>
          </w:rPr>
          <w:t>של</w:t>
        </w:r>
      </w:hyperlink>
      <w:hyperlink r:id="rId135">
        <w:r w:rsidR="00241F48" w:rsidRPr="00FC1D9C">
          <w:rPr>
            <w:color w:val="1155CC"/>
            <w:u w:val="single"/>
            <w:rtl/>
          </w:rPr>
          <w:t xml:space="preserve"> </w:t>
        </w:r>
      </w:hyperlink>
      <w:hyperlink r:id="rId136">
        <w:r w:rsidR="00241F48" w:rsidRPr="00FC1D9C">
          <w:rPr>
            <w:color w:val="1155CC"/>
            <w:u w:val="single"/>
            <w:rtl/>
          </w:rPr>
          <w:t>הירח</w:t>
        </w:r>
      </w:hyperlink>
      <w:hyperlink r:id="rId137">
        <w:r w:rsidR="00241F48" w:rsidRPr="00FC1D9C">
          <w:rPr>
            <w:color w:val="1155CC"/>
            <w:u w:val="single"/>
            <w:rtl/>
          </w:rPr>
          <w:t xml:space="preserve"> </w:t>
        </w:r>
      </w:hyperlink>
      <w:hyperlink r:id="rId138">
        <w:r w:rsidR="00241F48" w:rsidRPr="00FC1D9C">
          <w:rPr>
            <w:color w:val="1155CC"/>
            <w:u w:val="single"/>
            <w:rtl/>
          </w:rPr>
          <w:t>מזכירה</w:t>
        </w:r>
      </w:hyperlink>
      <w:hyperlink r:id="rId139">
        <w:r w:rsidR="00241F48" w:rsidRPr="00FC1D9C">
          <w:rPr>
            <w:color w:val="1155CC"/>
            <w:u w:val="single"/>
            <w:rtl/>
          </w:rPr>
          <w:t xml:space="preserve"> </w:t>
        </w:r>
      </w:hyperlink>
      <w:hyperlink r:id="rId140">
        <w:r w:rsidR="00241F48" w:rsidRPr="00FC1D9C">
          <w:rPr>
            <w:color w:val="1155CC"/>
            <w:u w:val="single"/>
            <w:rtl/>
          </w:rPr>
          <w:t>לנו</w:t>
        </w:r>
      </w:hyperlink>
      <w:hyperlink r:id="rId141">
        <w:r w:rsidR="00241F48" w:rsidRPr="00FC1D9C">
          <w:rPr>
            <w:color w:val="1155CC"/>
            <w:u w:val="single"/>
            <w:rtl/>
          </w:rPr>
          <w:t xml:space="preserve"> </w:t>
        </w:r>
      </w:hyperlink>
      <w:hyperlink r:id="rId142">
        <w:r w:rsidR="00241F48" w:rsidRPr="00FC1D9C">
          <w:rPr>
            <w:color w:val="1155CC"/>
            <w:u w:val="single"/>
            <w:rtl/>
          </w:rPr>
          <w:t>עד</w:t>
        </w:r>
      </w:hyperlink>
      <w:hyperlink r:id="rId143">
        <w:r w:rsidR="00241F48" w:rsidRPr="00FC1D9C">
          <w:rPr>
            <w:color w:val="1155CC"/>
            <w:u w:val="single"/>
            <w:rtl/>
          </w:rPr>
          <w:t xml:space="preserve"> </w:t>
        </w:r>
      </w:hyperlink>
      <w:hyperlink r:id="rId144">
        <w:r w:rsidR="00241F48" w:rsidRPr="00FC1D9C">
          <w:rPr>
            <w:color w:val="1155CC"/>
            <w:u w:val="single"/>
            <w:rtl/>
          </w:rPr>
          <w:t>כמה</w:t>
        </w:r>
      </w:hyperlink>
      <w:hyperlink r:id="rId145">
        <w:r w:rsidR="00241F48" w:rsidRPr="00FC1D9C">
          <w:rPr>
            <w:color w:val="1155CC"/>
            <w:u w:val="single"/>
            <w:rtl/>
          </w:rPr>
          <w:t xml:space="preserve"> </w:t>
        </w:r>
      </w:hyperlink>
      <w:hyperlink r:id="rId146">
        <w:r w:rsidR="00241F48" w:rsidRPr="00FC1D9C">
          <w:rPr>
            <w:color w:val="1155CC"/>
            <w:u w:val="single"/>
            <w:rtl/>
          </w:rPr>
          <w:t>מסלולו</w:t>
        </w:r>
      </w:hyperlink>
      <w:hyperlink r:id="rId147">
        <w:r w:rsidR="00241F48" w:rsidRPr="00FC1D9C">
          <w:rPr>
            <w:color w:val="1155CC"/>
            <w:u w:val="single"/>
            <w:rtl/>
          </w:rPr>
          <w:t xml:space="preserve"> </w:t>
        </w:r>
      </w:hyperlink>
      <w:hyperlink r:id="rId148">
        <w:r w:rsidR="00241F48" w:rsidRPr="00FC1D9C">
          <w:rPr>
            <w:color w:val="1155CC"/>
            <w:u w:val="single"/>
            <w:rtl/>
          </w:rPr>
          <w:t>חריג</w:t>
        </w:r>
      </w:hyperlink>
    </w:p>
    <w:p w14:paraId="755C0150" w14:textId="77777777" w:rsidR="00A512DE" w:rsidRPr="00FC1D9C" w:rsidRDefault="00A512DE" w:rsidP="00A512DE">
      <w:pPr>
        <w:widowControl w:val="0"/>
        <w:pBdr>
          <w:top w:val="nil"/>
          <w:left w:val="nil"/>
          <w:bottom w:val="nil"/>
          <w:right w:val="nil"/>
          <w:between w:val="nil"/>
        </w:pBdr>
        <w:contextualSpacing/>
        <w:rPr>
          <w:rtl/>
        </w:rPr>
        <w:sectPr w:rsidR="00A512DE" w:rsidRPr="00FC1D9C">
          <w:type w:val="continuous"/>
          <w:pgSz w:w="11906" w:h="16838"/>
          <w:pgMar w:top="1440" w:right="1080" w:bottom="1440" w:left="1080" w:header="708" w:footer="708" w:gutter="0"/>
          <w:cols w:space="720" w:equalWidth="0">
            <w:col w:w="9360"/>
          </w:cols>
          <w:bidi/>
        </w:sectPr>
      </w:pPr>
    </w:p>
    <w:p w14:paraId="0AEBF297" w14:textId="12CF0C6F" w:rsidR="00774F6F" w:rsidRPr="00FC1D9C" w:rsidRDefault="001F7CE9" w:rsidP="00E46682">
      <w:pPr>
        <w:jc w:val="center"/>
        <w:rPr>
          <w:b/>
        </w:rPr>
      </w:pPr>
      <w:r w:rsidRPr="00FC1D9C">
        <w:rPr>
          <w:b/>
          <w:rtl/>
        </w:rPr>
        <w:lastRenderedPageBreak/>
        <w:t xml:space="preserve">מכרז פומבי מס' </w:t>
      </w:r>
      <w:r w:rsidR="00E46682" w:rsidRPr="00FC1D9C">
        <w:rPr>
          <w:rFonts w:hint="cs"/>
          <w:b/>
          <w:rtl/>
        </w:rPr>
        <w:t>13/2018</w:t>
      </w:r>
    </w:p>
    <w:p w14:paraId="18C6508B" w14:textId="437E382F" w:rsidR="00774F6F" w:rsidRPr="00FC1D9C" w:rsidRDefault="00B33EAA">
      <w:pPr>
        <w:jc w:val="center"/>
        <w:rPr>
          <w:b/>
        </w:rPr>
      </w:pPr>
      <w:r w:rsidRPr="00FC1D9C">
        <w:rPr>
          <w:rFonts w:hint="cs"/>
          <w:b/>
          <w:rtl/>
        </w:rPr>
        <w:t>להפקת פעילות חווייתית חינוכית וביצוע שירותים נוספים</w:t>
      </w:r>
      <w:r w:rsidR="001F7CE9" w:rsidRPr="00FC1D9C">
        <w:rPr>
          <w:b/>
          <w:rtl/>
        </w:rPr>
        <w:t xml:space="preserve"> במסגרת שבוע החלל הישראלי</w:t>
      </w:r>
    </w:p>
    <w:p w14:paraId="0B0C9521" w14:textId="77777777" w:rsidR="00774F6F" w:rsidRPr="00FC1D9C" w:rsidRDefault="001F7CE9">
      <w:pPr>
        <w:pStyle w:val="Heading2"/>
      </w:pPr>
      <w:bookmarkStart w:id="54" w:name="_1egqt2p" w:colFirst="0" w:colLast="0"/>
      <w:bookmarkEnd w:id="54"/>
      <w:r w:rsidRPr="00FC1D9C">
        <w:rPr>
          <w:rtl/>
        </w:rPr>
        <w:t>חלק ב' - חוברת ההצעה</w:t>
      </w:r>
    </w:p>
    <w:p w14:paraId="7CC1C20A" w14:textId="77777777" w:rsidR="00774F6F" w:rsidRPr="00FC1D9C" w:rsidRDefault="00774F6F"/>
    <w:p w14:paraId="303DFC89" w14:textId="77777777" w:rsidR="00774F6F" w:rsidRPr="00FC1D9C" w:rsidRDefault="00774F6F"/>
    <w:p w14:paraId="550DD3D5" w14:textId="77777777" w:rsidR="00774F6F" w:rsidRPr="00FC1D9C" w:rsidRDefault="00774F6F"/>
    <w:p w14:paraId="0E8477D6" w14:textId="77777777" w:rsidR="00774F6F" w:rsidRPr="00FC1D9C" w:rsidRDefault="00774F6F"/>
    <w:p w14:paraId="0AF5FDF9" w14:textId="77777777" w:rsidR="00774F6F" w:rsidRPr="00FC1D9C" w:rsidRDefault="00774F6F"/>
    <w:p w14:paraId="1A1CF9E6" w14:textId="77777777" w:rsidR="00774F6F" w:rsidRPr="00FC1D9C" w:rsidRDefault="001F7CE9" w:rsidP="00222538">
      <w:pPr>
        <w:ind w:left="2375"/>
      </w:pPr>
      <w:r w:rsidRPr="00FC1D9C">
        <w:rPr>
          <w:noProof/>
        </w:rPr>
        <mc:AlternateContent>
          <mc:Choice Requires="wps">
            <w:drawing>
              <wp:inline distT="0" distB="0" distL="0" distR="0" wp14:anchorId="5EC7E8B7" wp14:editId="66A085A8">
                <wp:extent cx="2095500" cy="514350"/>
                <wp:effectExtent l="0" t="76200" r="95250" b="19050"/>
                <wp:docPr id="6" name="מלבן: פינות מעוגלות 6"/>
                <wp:cNvGraphicFramePr/>
                <a:graphic xmlns:a="http://schemas.openxmlformats.org/drawingml/2006/main">
                  <a:graphicData uri="http://schemas.microsoft.com/office/word/2010/wordprocessingShape">
                    <wps:wsp>
                      <wps:cNvSpPr/>
                      <wps:spPr>
                        <a:xfrm>
                          <a:off x="4303013" y="3527588"/>
                          <a:ext cx="2085975" cy="504825"/>
                        </a:xfrm>
                        <a:prstGeom prst="roundRect">
                          <a:avLst>
                            <a:gd name="adj" fmla="val 16667"/>
                          </a:avLst>
                        </a:prstGeom>
                        <a:solidFill>
                          <a:srgbClr val="FFFFFF"/>
                        </a:solidFill>
                        <a:ln w="9525" cap="flat" cmpd="sng">
                          <a:solidFill>
                            <a:srgbClr val="000000"/>
                          </a:solidFill>
                          <a:prstDash val="solid"/>
                          <a:round/>
                          <a:headEnd type="none" w="sm" len="sm"/>
                          <a:tailEnd type="none" w="sm" len="sm"/>
                        </a:ln>
                        <a:effectLst>
                          <a:outerShdw dist="107763" dir="18900000" algn="ctr" rotWithShape="0">
                            <a:srgbClr val="808080"/>
                          </a:outerShdw>
                        </a:effectLst>
                      </wps:spPr>
                      <wps:txbx>
                        <w:txbxContent>
                          <w:p w14:paraId="109CED80" w14:textId="77777777" w:rsidR="00E46682" w:rsidRDefault="00E46682" w:rsidP="00222538">
                            <w:pPr>
                              <w:jc w:val="center"/>
                              <w:textDirection w:val="btLr"/>
                            </w:pPr>
                            <w:r>
                              <w:rPr>
                                <w:b/>
                                <w:bCs/>
                                <w:color w:val="000000"/>
                                <w:sz w:val="48"/>
                                <w:szCs w:val="48"/>
                                <w:rtl/>
                              </w:rPr>
                              <w:t>חוברת הצעה</w:t>
                            </w:r>
                          </w:p>
                        </w:txbxContent>
                      </wps:txbx>
                      <wps:bodyPr spcFirstLastPara="1" wrap="square" lIns="91425" tIns="45700" rIns="91425" bIns="45700" anchor="t" anchorCtr="0"/>
                    </wps:wsp>
                  </a:graphicData>
                </a:graphic>
              </wp:inline>
            </w:drawing>
          </mc:Choice>
          <mc:Fallback xmlns:w15="http://schemas.microsoft.com/office/word/2012/wordml">
            <w:pict>
              <v:roundrect w14:anchorId="5EC7E8B7" id="מלבן: פינות מעוגלות 6" o:spid="_x0000_s1026" style="width:165pt;height:4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">
                <v:stroke startarrowwidth="narrow" startarrowlength="short" endarrowwidth="narrow" endarrowlength="short"/>
                <v:shadow on="t" offset="6pt,-6pt"/>
                <v:textbox inset="2.53958mm,1.2694mm,2.53958mm,1.2694mm">
                  <w:txbxContent>
                    <w:p w14:paraId="109CED80" w14:textId="77777777" w:rsidR="00E46682" w:rsidRDefault="00E46682" w:rsidP="00222538">
                      <w:pPr>
                        <w:jc w:val="center"/>
                        <w:textDirection w:val="btLr"/>
                      </w:pPr>
                      <w:r>
                        <w:rPr>
                          <w:b/>
                          <w:bCs/>
                          <w:color w:val="000000"/>
                          <w:sz w:val="48"/>
                          <w:szCs w:val="48"/>
                          <w:rtl/>
                        </w:rPr>
                        <w:t>חוברת הצעה</w:t>
                      </w:r>
                    </w:p>
                  </w:txbxContent>
                </v:textbox>
                <w10:wrap anchorx="page"/>
                <w10:anchorlock/>
              </v:roundrect>
            </w:pict>
          </mc:Fallback>
        </mc:AlternateContent>
      </w:r>
    </w:p>
    <w:p w14:paraId="64ABA81F" w14:textId="77777777" w:rsidR="00774F6F" w:rsidRPr="00FC1D9C" w:rsidRDefault="00774F6F">
      <w:pPr>
        <w:rPr>
          <w:rFonts w:hint="cs"/>
        </w:rPr>
      </w:pPr>
    </w:p>
    <w:p w14:paraId="285D969D" w14:textId="77777777" w:rsidR="00774F6F" w:rsidRPr="00FC1D9C" w:rsidRDefault="00774F6F"/>
    <w:p w14:paraId="2967C759" w14:textId="77777777" w:rsidR="00774F6F" w:rsidRPr="00FC1D9C" w:rsidRDefault="00774F6F"/>
    <w:p w14:paraId="0D5771A9" w14:textId="77777777" w:rsidR="00774F6F" w:rsidRPr="00FC1D9C" w:rsidRDefault="00774F6F"/>
    <w:p w14:paraId="6EB00914" w14:textId="77777777" w:rsidR="00774F6F" w:rsidRPr="00FC1D9C" w:rsidRDefault="00774F6F"/>
    <w:p w14:paraId="7259364E" w14:textId="77777777" w:rsidR="00774F6F" w:rsidRPr="00FC1D9C" w:rsidRDefault="00774F6F"/>
    <w:p w14:paraId="638539DB" w14:textId="77777777" w:rsidR="00774F6F" w:rsidRPr="00FC1D9C" w:rsidRDefault="00774F6F"/>
    <w:tbl>
      <w:tblPr>
        <w:tblStyle w:val="a9"/>
        <w:bidiVisual/>
        <w:tblW w:w="8522" w:type="dxa"/>
        <w:tblInd w:w="2" w:type="dxa"/>
        <w:tblLayout w:type="fixed"/>
        <w:tblLook w:val="0000" w:firstRow="0" w:lastRow="0" w:firstColumn="0" w:lastColumn="0" w:noHBand="0" w:noVBand="0"/>
      </w:tblPr>
      <w:tblGrid>
        <w:gridCol w:w="2840"/>
        <w:gridCol w:w="896"/>
        <w:gridCol w:w="4786"/>
      </w:tblGrid>
      <w:tr w:rsidR="00774F6F" w:rsidRPr="00FC1D9C" w14:paraId="5645FFAA" w14:textId="77777777">
        <w:tc>
          <w:tcPr>
            <w:tcW w:w="2840" w:type="dxa"/>
            <w:vAlign w:val="center"/>
          </w:tcPr>
          <w:p w14:paraId="09097994" w14:textId="77777777" w:rsidR="00774F6F" w:rsidRPr="00FC1D9C" w:rsidRDefault="001F7CE9">
            <w:pPr>
              <w:rPr>
                <w:b/>
              </w:rPr>
            </w:pPr>
            <w:r w:rsidRPr="00FC1D9C">
              <w:rPr>
                <w:b/>
                <w:rtl/>
              </w:rPr>
              <w:t>שם מלא של המציע,</w:t>
            </w:r>
          </w:p>
          <w:p w14:paraId="4B89CF46" w14:textId="77777777" w:rsidR="00774F6F" w:rsidRPr="00FC1D9C" w:rsidRDefault="001F7CE9">
            <w:pPr>
              <w:rPr>
                <w:b/>
              </w:rPr>
            </w:pPr>
            <w:r w:rsidRPr="00FC1D9C">
              <w:rPr>
                <w:b/>
                <w:rtl/>
              </w:rPr>
              <w:t>כפי שהוא מופיע ברשם רשמי</w:t>
            </w:r>
          </w:p>
        </w:tc>
        <w:tc>
          <w:tcPr>
            <w:tcW w:w="896" w:type="dxa"/>
            <w:tcBorders>
              <w:right w:val="single" w:sz="4" w:space="0" w:color="000000"/>
            </w:tcBorders>
          </w:tcPr>
          <w:p w14:paraId="00E1863A" w14:textId="77777777" w:rsidR="00774F6F" w:rsidRPr="00FC1D9C" w:rsidRDefault="00774F6F"/>
        </w:tc>
        <w:tc>
          <w:tcPr>
            <w:tcW w:w="4786" w:type="dxa"/>
            <w:tcBorders>
              <w:top w:val="single" w:sz="4" w:space="0" w:color="000000"/>
              <w:left w:val="single" w:sz="4" w:space="0" w:color="000000"/>
              <w:bottom w:val="single" w:sz="4" w:space="0" w:color="000000"/>
              <w:right w:val="single" w:sz="4" w:space="0" w:color="000000"/>
            </w:tcBorders>
          </w:tcPr>
          <w:p w14:paraId="66E711B8" w14:textId="77777777" w:rsidR="00774F6F" w:rsidRPr="00FC1D9C" w:rsidRDefault="00774F6F"/>
          <w:p w14:paraId="499FB7F4" w14:textId="77777777" w:rsidR="00774F6F" w:rsidRPr="00FC1D9C" w:rsidRDefault="00774F6F"/>
          <w:p w14:paraId="0F60F777" w14:textId="77777777" w:rsidR="00774F6F" w:rsidRPr="00FC1D9C" w:rsidRDefault="00774F6F"/>
          <w:p w14:paraId="16025252" w14:textId="77777777" w:rsidR="00774F6F" w:rsidRPr="00FC1D9C" w:rsidRDefault="00774F6F"/>
          <w:p w14:paraId="721CCF34" w14:textId="77777777" w:rsidR="00774F6F" w:rsidRPr="00FC1D9C" w:rsidRDefault="00774F6F"/>
        </w:tc>
      </w:tr>
    </w:tbl>
    <w:p w14:paraId="566E0DAC" w14:textId="77777777" w:rsidR="00774F6F" w:rsidRPr="00FC1D9C" w:rsidRDefault="00774F6F"/>
    <w:p w14:paraId="570F756C" w14:textId="77777777" w:rsidR="00774F6F" w:rsidRPr="00FC1D9C" w:rsidRDefault="00774F6F"/>
    <w:p w14:paraId="07188655" w14:textId="77777777" w:rsidR="00774F6F" w:rsidRPr="00FC1D9C" w:rsidRDefault="00774F6F"/>
    <w:p w14:paraId="52E6130A" w14:textId="77777777" w:rsidR="00774F6F" w:rsidRPr="00FC1D9C" w:rsidRDefault="00774F6F"/>
    <w:tbl>
      <w:tblPr>
        <w:tblStyle w:val="aa"/>
        <w:bidiVisual/>
        <w:tblW w:w="8522" w:type="dxa"/>
        <w:tblInd w:w="2" w:type="dxa"/>
        <w:tblLayout w:type="fixed"/>
        <w:tblLook w:val="0000" w:firstRow="0" w:lastRow="0" w:firstColumn="0" w:lastColumn="0" w:noHBand="0" w:noVBand="0"/>
      </w:tblPr>
      <w:tblGrid>
        <w:gridCol w:w="2840"/>
        <w:gridCol w:w="896"/>
        <w:gridCol w:w="4786"/>
      </w:tblGrid>
      <w:tr w:rsidR="00774F6F" w:rsidRPr="00FC1D9C" w14:paraId="5C7E8239" w14:textId="77777777">
        <w:tc>
          <w:tcPr>
            <w:tcW w:w="2840" w:type="dxa"/>
            <w:vAlign w:val="center"/>
          </w:tcPr>
          <w:p w14:paraId="5F754E42" w14:textId="77777777" w:rsidR="00774F6F" w:rsidRPr="00FC1D9C" w:rsidRDefault="001F7CE9">
            <w:pPr>
              <w:rPr>
                <w:b/>
              </w:rPr>
            </w:pPr>
            <w:r w:rsidRPr="00FC1D9C">
              <w:rPr>
                <w:b/>
                <w:rtl/>
              </w:rPr>
              <w:t>חתימת המציע</w:t>
            </w:r>
          </w:p>
        </w:tc>
        <w:tc>
          <w:tcPr>
            <w:tcW w:w="896" w:type="dxa"/>
            <w:tcBorders>
              <w:right w:val="single" w:sz="4" w:space="0" w:color="000000"/>
            </w:tcBorders>
          </w:tcPr>
          <w:p w14:paraId="32481BD6" w14:textId="77777777" w:rsidR="00774F6F" w:rsidRPr="00FC1D9C" w:rsidRDefault="00774F6F"/>
        </w:tc>
        <w:tc>
          <w:tcPr>
            <w:tcW w:w="4786" w:type="dxa"/>
            <w:tcBorders>
              <w:top w:val="single" w:sz="4" w:space="0" w:color="000000"/>
              <w:left w:val="single" w:sz="4" w:space="0" w:color="000000"/>
              <w:bottom w:val="single" w:sz="4" w:space="0" w:color="000000"/>
              <w:right w:val="single" w:sz="4" w:space="0" w:color="000000"/>
            </w:tcBorders>
          </w:tcPr>
          <w:p w14:paraId="13609CC3" w14:textId="77777777" w:rsidR="00774F6F" w:rsidRPr="00FC1D9C" w:rsidRDefault="00774F6F"/>
          <w:p w14:paraId="7C6AAB45" w14:textId="77777777" w:rsidR="00774F6F" w:rsidRPr="00FC1D9C" w:rsidRDefault="00774F6F"/>
          <w:p w14:paraId="23396C61" w14:textId="77777777" w:rsidR="00774F6F" w:rsidRPr="00FC1D9C" w:rsidRDefault="00774F6F"/>
          <w:p w14:paraId="6CFF97E2" w14:textId="77777777" w:rsidR="00774F6F" w:rsidRPr="00FC1D9C" w:rsidRDefault="00774F6F"/>
          <w:p w14:paraId="2472A05B" w14:textId="77777777" w:rsidR="00774F6F" w:rsidRPr="00FC1D9C" w:rsidRDefault="00774F6F"/>
        </w:tc>
      </w:tr>
    </w:tbl>
    <w:p w14:paraId="12AC73FC" w14:textId="77777777" w:rsidR="00774F6F" w:rsidRPr="00FC1D9C" w:rsidRDefault="001F7CE9">
      <w:pPr>
        <w:pStyle w:val="Heading2"/>
        <w:rPr>
          <w:u w:val="single"/>
        </w:rPr>
      </w:pPr>
      <w:bookmarkStart w:id="55" w:name="_3ygebqi" w:colFirst="0" w:colLast="0"/>
      <w:bookmarkEnd w:id="55"/>
      <w:r w:rsidRPr="00FC1D9C">
        <w:rPr>
          <w:u w:val="single"/>
          <w:rtl/>
        </w:rPr>
        <w:lastRenderedPageBreak/>
        <w:t>נספח ב'1 – טופס הגשת ההצעה</w:t>
      </w:r>
    </w:p>
    <w:p w14:paraId="7CEA50FA" w14:textId="77777777" w:rsidR="00774F6F" w:rsidRPr="00FC1D9C" w:rsidRDefault="00774F6F"/>
    <w:p w14:paraId="44317D22" w14:textId="77777777" w:rsidR="00774F6F" w:rsidRPr="00FC1D9C" w:rsidRDefault="001F7CE9">
      <w:pPr>
        <w:rPr>
          <w:b/>
        </w:rPr>
      </w:pPr>
      <w:r w:rsidRPr="00FC1D9C">
        <w:rPr>
          <w:b/>
          <w:rtl/>
        </w:rPr>
        <w:t>לכבוד</w:t>
      </w:r>
    </w:p>
    <w:p w14:paraId="399A5400" w14:textId="77777777" w:rsidR="00774F6F" w:rsidRPr="00FC1D9C" w:rsidRDefault="001F7CE9">
      <w:pPr>
        <w:spacing w:after="160" w:line="259" w:lineRule="auto"/>
        <w:jc w:val="left"/>
        <w:rPr>
          <w:b/>
        </w:rPr>
      </w:pPr>
      <w:r w:rsidRPr="00FC1D9C">
        <w:rPr>
          <w:b/>
          <w:rtl/>
        </w:rPr>
        <w:t>מדינת ישראל – משרד המדע, הטכנולוגיה והחלל, סוכנות החלל הישראלית</w:t>
      </w:r>
    </w:p>
    <w:p w14:paraId="29809DD8" w14:textId="77777777" w:rsidR="00774F6F" w:rsidRPr="00FC1D9C" w:rsidRDefault="00774F6F">
      <w:pPr>
        <w:rPr>
          <w:b/>
        </w:rPr>
      </w:pPr>
    </w:p>
    <w:p w14:paraId="4634382B" w14:textId="66B2368D" w:rsidR="00774F6F" w:rsidRPr="00FC1D9C" w:rsidRDefault="001F7CE9" w:rsidP="00E46682">
      <w:pPr>
        <w:jc w:val="center"/>
        <w:rPr>
          <w:b/>
          <w:u w:val="single"/>
        </w:rPr>
      </w:pPr>
      <w:r w:rsidRPr="00FC1D9C">
        <w:rPr>
          <w:b/>
          <w:rtl/>
        </w:rPr>
        <w:t xml:space="preserve">הנדון: </w:t>
      </w:r>
      <w:r w:rsidRPr="00FC1D9C">
        <w:rPr>
          <w:b/>
          <w:u w:val="single"/>
          <w:rtl/>
        </w:rPr>
        <w:t xml:space="preserve">הצעה למכרז מס' </w:t>
      </w:r>
      <w:r w:rsidR="00E46682" w:rsidRPr="00FC1D9C">
        <w:rPr>
          <w:rFonts w:hint="cs"/>
          <w:b/>
          <w:u w:val="single"/>
          <w:rtl/>
        </w:rPr>
        <w:t>13</w:t>
      </w:r>
      <w:r w:rsidR="00B33EAA" w:rsidRPr="00FC1D9C">
        <w:rPr>
          <w:rFonts w:hint="cs"/>
          <w:b/>
          <w:u w:val="single"/>
          <w:rtl/>
        </w:rPr>
        <w:t>/2018</w:t>
      </w:r>
      <w:r w:rsidRPr="00FC1D9C">
        <w:rPr>
          <w:b/>
          <w:u w:val="single"/>
          <w:rtl/>
        </w:rPr>
        <w:t xml:space="preserve"> – </w:t>
      </w:r>
      <w:r w:rsidR="00B33EAA" w:rsidRPr="00FC1D9C">
        <w:rPr>
          <w:rFonts w:hint="cs"/>
          <w:b/>
          <w:u w:val="single"/>
          <w:rtl/>
        </w:rPr>
        <w:t>להפקת פעילות חינוכיות חווייתית וביצוע שירותים נוספים</w:t>
      </w:r>
      <w:r w:rsidRPr="00FC1D9C">
        <w:rPr>
          <w:b/>
          <w:u w:val="single"/>
          <w:rtl/>
        </w:rPr>
        <w:t xml:space="preserve"> במסגרת שבוע החלל הישראלי</w:t>
      </w:r>
    </w:p>
    <w:p w14:paraId="5C5B9526" w14:textId="77777777" w:rsidR="00774F6F" w:rsidRPr="00FC1D9C" w:rsidRDefault="00774F6F">
      <w:pPr>
        <w:jc w:val="center"/>
        <w:rPr>
          <w:b/>
        </w:rPr>
      </w:pPr>
    </w:p>
    <w:tbl>
      <w:tblPr>
        <w:tblStyle w:val="ab"/>
        <w:bidiVisual/>
        <w:tblW w:w="8556" w:type="dxa"/>
        <w:jc w:val="center"/>
        <w:tblInd w:w="0" w:type="dxa"/>
        <w:tblLayout w:type="fixed"/>
        <w:tblLook w:val="0400" w:firstRow="0" w:lastRow="0" w:firstColumn="0" w:lastColumn="0" w:noHBand="0" w:noVBand="1"/>
        <w:tblCaption w:val="טבלה למילוי פרטי המציע "/>
      </w:tblPr>
      <w:tblGrid>
        <w:gridCol w:w="1751"/>
        <w:gridCol w:w="6805"/>
      </w:tblGrid>
      <w:tr w:rsidR="00774F6F" w:rsidRPr="00FC1D9C" w14:paraId="07FDC62E" w14:textId="77777777">
        <w:trPr>
          <w:jc w:val="center"/>
        </w:trPr>
        <w:tc>
          <w:tcPr>
            <w:tcW w:w="1751" w:type="dxa"/>
          </w:tcPr>
          <w:p w14:paraId="4075B03E" w14:textId="77777777" w:rsidR="00774F6F" w:rsidRPr="00FC1D9C" w:rsidRDefault="001F7CE9">
            <w:pPr>
              <w:jc w:val="right"/>
              <w:rPr>
                <w:b/>
              </w:rPr>
            </w:pPr>
            <w:r w:rsidRPr="00FC1D9C">
              <w:rPr>
                <w:b/>
                <w:rtl/>
              </w:rPr>
              <w:t>שם המציע:</w:t>
            </w:r>
          </w:p>
        </w:tc>
        <w:tc>
          <w:tcPr>
            <w:tcW w:w="6805" w:type="dxa"/>
            <w:tcBorders>
              <w:bottom w:val="single" w:sz="8" w:space="0" w:color="000000"/>
            </w:tcBorders>
          </w:tcPr>
          <w:p w14:paraId="7DF70167" w14:textId="77777777" w:rsidR="00774F6F" w:rsidRPr="00FC1D9C" w:rsidRDefault="00774F6F"/>
        </w:tc>
      </w:tr>
      <w:tr w:rsidR="00774F6F" w:rsidRPr="00FC1D9C" w14:paraId="33AEEB29" w14:textId="77777777">
        <w:trPr>
          <w:jc w:val="center"/>
        </w:trPr>
        <w:tc>
          <w:tcPr>
            <w:tcW w:w="1751" w:type="dxa"/>
          </w:tcPr>
          <w:p w14:paraId="2DA88CA2" w14:textId="77777777" w:rsidR="00774F6F" w:rsidRPr="00FC1D9C" w:rsidRDefault="00774F6F">
            <w:pPr>
              <w:jc w:val="right"/>
              <w:rPr>
                <w:b/>
              </w:rPr>
            </w:pPr>
          </w:p>
        </w:tc>
        <w:tc>
          <w:tcPr>
            <w:tcW w:w="6805" w:type="dxa"/>
            <w:tcBorders>
              <w:top w:val="single" w:sz="8" w:space="0" w:color="000000"/>
            </w:tcBorders>
          </w:tcPr>
          <w:p w14:paraId="3627E5FD" w14:textId="77777777" w:rsidR="00774F6F" w:rsidRPr="00FC1D9C" w:rsidRDefault="00774F6F"/>
        </w:tc>
      </w:tr>
      <w:tr w:rsidR="00774F6F" w:rsidRPr="00FC1D9C" w14:paraId="1BE5E966" w14:textId="77777777">
        <w:trPr>
          <w:jc w:val="center"/>
        </w:trPr>
        <w:tc>
          <w:tcPr>
            <w:tcW w:w="1751" w:type="dxa"/>
          </w:tcPr>
          <w:p w14:paraId="58804BF9" w14:textId="77777777" w:rsidR="00774F6F" w:rsidRPr="00FC1D9C" w:rsidRDefault="001F7CE9">
            <w:pPr>
              <w:jc w:val="right"/>
              <w:rPr>
                <w:b/>
              </w:rPr>
            </w:pPr>
            <w:r w:rsidRPr="00FC1D9C">
              <w:rPr>
                <w:b/>
                <w:rtl/>
              </w:rPr>
              <w:t>מספר ת"ז / ח.פ:</w:t>
            </w:r>
          </w:p>
        </w:tc>
        <w:tc>
          <w:tcPr>
            <w:tcW w:w="6805" w:type="dxa"/>
            <w:tcBorders>
              <w:bottom w:val="single" w:sz="8" w:space="0" w:color="000000"/>
            </w:tcBorders>
          </w:tcPr>
          <w:p w14:paraId="4CEF859E" w14:textId="77777777" w:rsidR="00774F6F" w:rsidRPr="00FC1D9C" w:rsidRDefault="00774F6F"/>
        </w:tc>
      </w:tr>
    </w:tbl>
    <w:p w14:paraId="5E37B037" w14:textId="77777777" w:rsidR="00774F6F" w:rsidRPr="00FC1D9C" w:rsidRDefault="00774F6F">
      <w:pPr>
        <w:jc w:val="center"/>
        <w:rPr>
          <w:b/>
        </w:rPr>
      </w:pPr>
    </w:p>
    <w:tbl>
      <w:tblPr>
        <w:tblStyle w:val="ac"/>
        <w:bidiVisual/>
        <w:tblW w:w="8584" w:type="dxa"/>
        <w:jc w:val="center"/>
        <w:tblInd w:w="0" w:type="dxa"/>
        <w:tblLayout w:type="fixed"/>
        <w:tblLook w:val="0400" w:firstRow="0" w:lastRow="0" w:firstColumn="0" w:lastColumn="0" w:noHBand="0" w:noVBand="1"/>
        <w:tblCaption w:val="טבלה למילו פרטי ההתארגנות"/>
      </w:tblPr>
      <w:tblGrid>
        <w:gridCol w:w="3162"/>
        <w:gridCol w:w="1850"/>
        <w:gridCol w:w="1701"/>
        <w:gridCol w:w="1871"/>
      </w:tblGrid>
      <w:tr w:rsidR="00774F6F" w:rsidRPr="00FC1D9C" w14:paraId="32379993" w14:textId="77777777">
        <w:trPr>
          <w:jc w:val="center"/>
        </w:trPr>
        <w:tc>
          <w:tcPr>
            <w:tcW w:w="3162" w:type="dxa"/>
          </w:tcPr>
          <w:p w14:paraId="197016BC" w14:textId="77777777" w:rsidR="00774F6F" w:rsidRPr="00FC1D9C" w:rsidRDefault="001F7CE9">
            <w:r w:rsidRPr="00FC1D9C">
              <w:rPr>
                <w:rtl/>
              </w:rPr>
              <w:t>סוג התארגנות (חברה, עמותה, ע.מ):</w:t>
            </w:r>
          </w:p>
        </w:tc>
        <w:tc>
          <w:tcPr>
            <w:tcW w:w="1850" w:type="dxa"/>
            <w:tcBorders>
              <w:bottom w:val="single" w:sz="8" w:space="0" w:color="000000"/>
            </w:tcBorders>
          </w:tcPr>
          <w:p w14:paraId="7C24DB39" w14:textId="77777777" w:rsidR="00774F6F" w:rsidRPr="00FC1D9C" w:rsidRDefault="00774F6F"/>
        </w:tc>
        <w:tc>
          <w:tcPr>
            <w:tcW w:w="1701" w:type="dxa"/>
          </w:tcPr>
          <w:p w14:paraId="2CFB0B00" w14:textId="77777777" w:rsidR="00774F6F" w:rsidRPr="00FC1D9C" w:rsidRDefault="001F7CE9">
            <w:r w:rsidRPr="00FC1D9C">
              <w:rPr>
                <w:rtl/>
              </w:rPr>
              <w:t>תאריך התארגנות:</w:t>
            </w:r>
          </w:p>
        </w:tc>
        <w:tc>
          <w:tcPr>
            <w:tcW w:w="1871" w:type="dxa"/>
            <w:tcBorders>
              <w:bottom w:val="single" w:sz="8" w:space="0" w:color="000000"/>
            </w:tcBorders>
          </w:tcPr>
          <w:p w14:paraId="35E1CB0E" w14:textId="77777777" w:rsidR="00774F6F" w:rsidRPr="00FC1D9C" w:rsidRDefault="00774F6F"/>
        </w:tc>
      </w:tr>
    </w:tbl>
    <w:p w14:paraId="1A0B6CCE" w14:textId="77777777" w:rsidR="00774F6F" w:rsidRPr="00FC1D9C" w:rsidRDefault="00774F6F">
      <w:pPr>
        <w:jc w:val="center"/>
        <w:rPr>
          <w:b/>
        </w:rPr>
      </w:pPr>
    </w:p>
    <w:tbl>
      <w:tblPr>
        <w:tblStyle w:val="ad"/>
        <w:bidiVisual/>
        <w:tblW w:w="8522" w:type="dxa"/>
        <w:jc w:val="center"/>
        <w:tblInd w:w="0" w:type="dxa"/>
        <w:tblLayout w:type="fixed"/>
        <w:tblLook w:val="0400" w:firstRow="0" w:lastRow="0" w:firstColumn="0" w:lastColumn="0" w:noHBand="0" w:noVBand="1"/>
        <w:tblCaption w:val="טבלה למילוי כתובת המציע"/>
      </w:tblPr>
      <w:tblGrid>
        <w:gridCol w:w="759"/>
        <w:gridCol w:w="2410"/>
        <w:gridCol w:w="709"/>
        <w:gridCol w:w="2693"/>
        <w:gridCol w:w="850"/>
        <w:gridCol w:w="1101"/>
      </w:tblGrid>
      <w:tr w:rsidR="00774F6F" w:rsidRPr="00FC1D9C" w14:paraId="66BA0B54" w14:textId="77777777">
        <w:trPr>
          <w:jc w:val="center"/>
        </w:trPr>
        <w:tc>
          <w:tcPr>
            <w:tcW w:w="8522" w:type="dxa"/>
            <w:gridSpan w:val="6"/>
          </w:tcPr>
          <w:p w14:paraId="4359CA7E" w14:textId="77777777" w:rsidR="00774F6F" w:rsidRPr="00FC1D9C" w:rsidRDefault="001F7CE9">
            <w:pPr>
              <w:jc w:val="center"/>
            </w:pPr>
            <w:r w:rsidRPr="00FC1D9C">
              <w:rPr>
                <w:b/>
                <w:u w:val="single"/>
                <w:rtl/>
              </w:rPr>
              <w:t>כתובת המציע</w:t>
            </w:r>
            <w:r w:rsidRPr="00FC1D9C">
              <w:t>:</w:t>
            </w:r>
          </w:p>
        </w:tc>
      </w:tr>
      <w:tr w:rsidR="00774F6F" w:rsidRPr="00FC1D9C" w14:paraId="1EE73D0D" w14:textId="77777777">
        <w:trPr>
          <w:trHeight w:val="700"/>
          <w:jc w:val="center"/>
        </w:trPr>
        <w:tc>
          <w:tcPr>
            <w:tcW w:w="759" w:type="dxa"/>
            <w:tcBorders>
              <w:right w:val="single" w:sz="8" w:space="0" w:color="000000"/>
            </w:tcBorders>
            <w:vAlign w:val="center"/>
          </w:tcPr>
          <w:p w14:paraId="0A518144" w14:textId="77777777" w:rsidR="00774F6F" w:rsidRPr="00FC1D9C" w:rsidRDefault="001F7CE9">
            <w:pPr>
              <w:jc w:val="center"/>
            </w:pPr>
            <w:r w:rsidRPr="00FC1D9C">
              <w:rPr>
                <w:rtl/>
              </w:rPr>
              <w:t>רחוב:</w:t>
            </w:r>
          </w:p>
        </w:tc>
        <w:tc>
          <w:tcPr>
            <w:tcW w:w="2410" w:type="dxa"/>
            <w:tcBorders>
              <w:top w:val="single" w:sz="8" w:space="0" w:color="000000"/>
              <w:left w:val="single" w:sz="8" w:space="0" w:color="000000"/>
              <w:bottom w:val="single" w:sz="8" w:space="0" w:color="000000"/>
              <w:right w:val="single" w:sz="8" w:space="0" w:color="000000"/>
            </w:tcBorders>
            <w:vAlign w:val="center"/>
          </w:tcPr>
          <w:p w14:paraId="73D8C8D2" w14:textId="77777777" w:rsidR="00774F6F" w:rsidRPr="00FC1D9C" w:rsidRDefault="00774F6F">
            <w:pPr>
              <w:jc w:val="center"/>
            </w:pPr>
          </w:p>
        </w:tc>
        <w:tc>
          <w:tcPr>
            <w:tcW w:w="709" w:type="dxa"/>
            <w:tcBorders>
              <w:left w:val="single" w:sz="8" w:space="0" w:color="000000"/>
              <w:right w:val="single" w:sz="8" w:space="0" w:color="000000"/>
            </w:tcBorders>
            <w:vAlign w:val="center"/>
          </w:tcPr>
          <w:p w14:paraId="5E9D0631" w14:textId="77777777" w:rsidR="00774F6F" w:rsidRPr="00FC1D9C" w:rsidRDefault="001F7CE9">
            <w:pPr>
              <w:jc w:val="center"/>
            </w:pPr>
            <w:r w:rsidRPr="00FC1D9C">
              <w:rPr>
                <w:rtl/>
              </w:rPr>
              <w:t>עיר:</w:t>
            </w:r>
          </w:p>
        </w:tc>
        <w:tc>
          <w:tcPr>
            <w:tcW w:w="2693" w:type="dxa"/>
            <w:tcBorders>
              <w:top w:val="single" w:sz="8" w:space="0" w:color="000000"/>
              <w:left w:val="single" w:sz="8" w:space="0" w:color="000000"/>
              <w:bottom w:val="single" w:sz="8" w:space="0" w:color="000000"/>
              <w:right w:val="single" w:sz="8" w:space="0" w:color="000000"/>
            </w:tcBorders>
            <w:vAlign w:val="center"/>
          </w:tcPr>
          <w:p w14:paraId="490360D7" w14:textId="77777777" w:rsidR="00774F6F" w:rsidRPr="00FC1D9C" w:rsidRDefault="00774F6F">
            <w:pPr>
              <w:jc w:val="center"/>
            </w:pPr>
          </w:p>
        </w:tc>
        <w:tc>
          <w:tcPr>
            <w:tcW w:w="850" w:type="dxa"/>
            <w:tcBorders>
              <w:left w:val="single" w:sz="8" w:space="0" w:color="000000"/>
              <w:right w:val="single" w:sz="8" w:space="0" w:color="000000"/>
            </w:tcBorders>
            <w:vAlign w:val="center"/>
          </w:tcPr>
          <w:p w14:paraId="21A6E62F" w14:textId="77777777" w:rsidR="00774F6F" w:rsidRPr="00FC1D9C" w:rsidRDefault="001F7CE9">
            <w:pPr>
              <w:jc w:val="center"/>
            </w:pPr>
            <w:r w:rsidRPr="00FC1D9C">
              <w:rPr>
                <w:rtl/>
              </w:rPr>
              <w:t>מיקוד:</w:t>
            </w:r>
          </w:p>
        </w:tc>
        <w:tc>
          <w:tcPr>
            <w:tcW w:w="1101" w:type="dxa"/>
            <w:tcBorders>
              <w:top w:val="single" w:sz="8" w:space="0" w:color="000000"/>
              <w:left w:val="single" w:sz="8" w:space="0" w:color="000000"/>
              <w:bottom w:val="single" w:sz="8" w:space="0" w:color="000000"/>
              <w:right w:val="single" w:sz="8" w:space="0" w:color="000000"/>
            </w:tcBorders>
          </w:tcPr>
          <w:p w14:paraId="1AD956E5" w14:textId="77777777" w:rsidR="00774F6F" w:rsidRPr="00FC1D9C" w:rsidRDefault="00774F6F"/>
        </w:tc>
      </w:tr>
    </w:tbl>
    <w:p w14:paraId="281DD57F" w14:textId="77777777" w:rsidR="00774F6F" w:rsidRPr="00FC1D9C" w:rsidRDefault="00774F6F">
      <w:pPr>
        <w:jc w:val="center"/>
        <w:rPr>
          <w:b/>
        </w:rPr>
      </w:pPr>
    </w:p>
    <w:tbl>
      <w:tblPr>
        <w:tblStyle w:val="ae"/>
        <w:bidiVisual/>
        <w:tblW w:w="852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טבלה למילוי שמות המוסמכים לחתום ולהתחייב מטעם המציע"/>
      </w:tblPr>
      <w:tblGrid>
        <w:gridCol w:w="2130"/>
        <w:gridCol w:w="2130"/>
        <w:gridCol w:w="2131"/>
        <w:gridCol w:w="2131"/>
      </w:tblGrid>
      <w:tr w:rsidR="00774F6F" w:rsidRPr="00FC1D9C" w14:paraId="1C5CA1BC" w14:textId="77777777">
        <w:trPr>
          <w:jc w:val="center"/>
        </w:trPr>
        <w:tc>
          <w:tcPr>
            <w:tcW w:w="8522" w:type="dxa"/>
            <w:gridSpan w:val="4"/>
          </w:tcPr>
          <w:p w14:paraId="1B941E57" w14:textId="77777777" w:rsidR="00774F6F" w:rsidRPr="00FC1D9C" w:rsidRDefault="001F7CE9">
            <w:pPr>
              <w:jc w:val="center"/>
            </w:pPr>
            <w:r w:rsidRPr="00FC1D9C">
              <w:rPr>
                <w:rtl/>
              </w:rPr>
              <w:t>שמות המוסמכים לחתום ולהתחייב בשם המציע ומספרי הת.ז שלהם:</w:t>
            </w:r>
          </w:p>
        </w:tc>
      </w:tr>
      <w:tr w:rsidR="00774F6F" w:rsidRPr="00FC1D9C" w14:paraId="3CF7A735" w14:textId="77777777">
        <w:trPr>
          <w:jc w:val="center"/>
        </w:trPr>
        <w:tc>
          <w:tcPr>
            <w:tcW w:w="2130" w:type="dxa"/>
          </w:tcPr>
          <w:p w14:paraId="28B570A1" w14:textId="77777777" w:rsidR="00774F6F" w:rsidRPr="00FC1D9C" w:rsidRDefault="001F7CE9">
            <w:pPr>
              <w:jc w:val="center"/>
            </w:pPr>
            <w:r w:rsidRPr="00FC1D9C">
              <w:rPr>
                <w:rtl/>
              </w:rPr>
              <w:t>שם</w:t>
            </w:r>
          </w:p>
        </w:tc>
        <w:tc>
          <w:tcPr>
            <w:tcW w:w="2130" w:type="dxa"/>
            <w:tcBorders>
              <w:right w:val="single" w:sz="4" w:space="0" w:color="000000"/>
            </w:tcBorders>
          </w:tcPr>
          <w:p w14:paraId="53AEA754" w14:textId="77777777" w:rsidR="00774F6F" w:rsidRPr="00FC1D9C" w:rsidRDefault="001F7CE9">
            <w:pPr>
              <w:jc w:val="center"/>
            </w:pPr>
            <w:r w:rsidRPr="00FC1D9C">
              <w:rPr>
                <w:rtl/>
              </w:rPr>
              <w:t>ת"ז</w:t>
            </w:r>
          </w:p>
        </w:tc>
        <w:tc>
          <w:tcPr>
            <w:tcW w:w="2131" w:type="dxa"/>
            <w:tcBorders>
              <w:left w:val="single" w:sz="4" w:space="0" w:color="000000"/>
            </w:tcBorders>
          </w:tcPr>
          <w:p w14:paraId="6E562F5C" w14:textId="77777777" w:rsidR="00774F6F" w:rsidRPr="00FC1D9C" w:rsidRDefault="001F7CE9">
            <w:pPr>
              <w:jc w:val="center"/>
            </w:pPr>
            <w:r w:rsidRPr="00FC1D9C">
              <w:rPr>
                <w:rtl/>
              </w:rPr>
              <w:t>שם</w:t>
            </w:r>
          </w:p>
        </w:tc>
        <w:tc>
          <w:tcPr>
            <w:tcW w:w="2131" w:type="dxa"/>
          </w:tcPr>
          <w:p w14:paraId="7B63C132" w14:textId="77777777" w:rsidR="00774F6F" w:rsidRPr="00FC1D9C" w:rsidRDefault="001F7CE9">
            <w:pPr>
              <w:jc w:val="center"/>
            </w:pPr>
            <w:r w:rsidRPr="00FC1D9C">
              <w:rPr>
                <w:rtl/>
              </w:rPr>
              <w:t>ת"ז</w:t>
            </w:r>
          </w:p>
        </w:tc>
      </w:tr>
      <w:tr w:rsidR="00774F6F" w:rsidRPr="00FC1D9C" w14:paraId="5251F59D" w14:textId="77777777">
        <w:trPr>
          <w:jc w:val="center"/>
        </w:trPr>
        <w:tc>
          <w:tcPr>
            <w:tcW w:w="2130" w:type="dxa"/>
          </w:tcPr>
          <w:p w14:paraId="03D66277" w14:textId="77777777" w:rsidR="00774F6F" w:rsidRPr="00FC1D9C" w:rsidRDefault="00774F6F"/>
        </w:tc>
        <w:tc>
          <w:tcPr>
            <w:tcW w:w="2130" w:type="dxa"/>
            <w:tcBorders>
              <w:right w:val="single" w:sz="4" w:space="0" w:color="000000"/>
            </w:tcBorders>
          </w:tcPr>
          <w:p w14:paraId="528C2A46" w14:textId="77777777" w:rsidR="00774F6F" w:rsidRPr="00FC1D9C" w:rsidRDefault="00774F6F"/>
        </w:tc>
        <w:tc>
          <w:tcPr>
            <w:tcW w:w="2131" w:type="dxa"/>
            <w:tcBorders>
              <w:left w:val="single" w:sz="4" w:space="0" w:color="000000"/>
            </w:tcBorders>
          </w:tcPr>
          <w:p w14:paraId="663E9E5D" w14:textId="77777777" w:rsidR="00774F6F" w:rsidRPr="00FC1D9C" w:rsidRDefault="00774F6F"/>
        </w:tc>
        <w:tc>
          <w:tcPr>
            <w:tcW w:w="2131" w:type="dxa"/>
          </w:tcPr>
          <w:p w14:paraId="0B4E34F3" w14:textId="77777777" w:rsidR="00774F6F" w:rsidRPr="00FC1D9C" w:rsidRDefault="00774F6F"/>
        </w:tc>
      </w:tr>
      <w:tr w:rsidR="00774F6F" w:rsidRPr="00FC1D9C" w14:paraId="2E08F9EA" w14:textId="77777777">
        <w:trPr>
          <w:jc w:val="center"/>
        </w:trPr>
        <w:tc>
          <w:tcPr>
            <w:tcW w:w="2130" w:type="dxa"/>
          </w:tcPr>
          <w:p w14:paraId="2D486FBD" w14:textId="77777777" w:rsidR="00774F6F" w:rsidRPr="00FC1D9C" w:rsidRDefault="00774F6F"/>
        </w:tc>
        <w:tc>
          <w:tcPr>
            <w:tcW w:w="2130" w:type="dxa"/>
            <w:tcBorders>
              <w:right w:val="single" w:sz="4" w:space="0" w:color="000000"/>
            </w:tcBorders>
          </w:tcPr>
          <w:p w14:paraId="4EF3681F" w14:textId="77777777" w:rsidR="00774F6F" w:rsidRPr="00FC1D9C" w:rsidRDefault="00774F6F"/>
        </w:tc>
        <w:tc>
          <w:tcPr>
            <w:tcW w:w="2131" w:type="dxa"/>
            <w:tcBorders>
              <w:left w:val="single" w:sz="4" w:space="0" w:color="000000"/>
            </w:tcBorders>
          </w:tcPr>
          <w:p w14:paraId="6AEE4B85" w14:textId="77777777" w:rsidR="00774F6F" w:rsidRPr="00FC1D9C" w:rsidRDefault="00774F6F"/>
        </w:tc>
        <w:tc>
          <w:tcPr>
            <w:tcW w:w="2131" w:type="dxa"/>
          </w:tcPr>
          <w:p w14:paraId="52D41A7C" w14:textId="77777777" w:rsidR="00774F6F" w:rsidRPr="00FC1D9C" w:rsidRDefault="00774F6F"/>
        </w:tc>
      </w:tr>
      <w:tr w:rsidR="00774F6F" w:rsidRPr="00FC1D9C" w14:paraId="737025FB" w14:textId="77777777">
        <w:trPr>
          <w:jc w:val="center"/>
        </w:trPr>
        <w:tc>
          <w:tcPr>
            <w:tcW w:w="2130" w:type="dxa"/>
          </w:tcPr>
          <w:p w14:paraId="29684AF2" w14:textId="77777777" w:rsidR="00774F6F" w:rsidRPr="00FC1D9C" w:rsidRDefault="00774F6F"/>
        </w:tc>
        <w:tc>
          <w:tcPr>
            <w:tcW w:w="2130" w:type="dxa"/>
            <w:tcBorders>
              <w:right w:val="single" w:sz="4" w:space="0" w:color="000000"/>
            </w:tcBorders>
          </w:tcPr>
          <w:p w14:paraId="210FDD97" w14:textId="77777777" w:rsidR="00774F6F" w:rsidRPr="00FC1D9C" w:rsidRDefault="00774F6F"/>
        </w:tc>
        <w:tc>
          <w:tcPr>
            <w:tcW w:w="2131" w:type="dxa"/>
            <w:tcBorders>
              <w:left w:val="single" w:sz="4" w:space="0" w:color="000000"/>
            </w:tcBorders>
          </w:tcPr>
          <w:p w14:paraId="78B49BC1" w14:textId="77777777" w:rsidR="00774F6F" w:rsidRPr="00FC1D9C" w:rsidRDefault="00774F6F"/>
        </w:tc>
        <w:tc>
          <w:tcPr>
            <w:tcW w:w="2131" w:type="dxa"/>
          </w:tcPr>
          <w:p w14:paraId="43C83A44" w14:textId="77777777" w:rsidR="00774F6F" w:rsidRPr="00FC1D9C" w:rsidRDefault="00774F6F"/>
        </w:tc>
      </w:tr>
    </w:tbl>
    <w:p w14:paraId="306E01E0" w14:textId="77777777" w:rsidR="00774F6F" w:rsidRPr="00FC1D9C" w:rsidRDefault="00774F6F">
      <w:pPr>
        <w:jc w:val="center"/>
        <w:rPr>
          <w:b/>
        </w:rPr>
      </w:pPr>
    </w:p>
    <w:tbl>
      <w:tblPr>
        <w:tblStyle w:val="af"/>
        <w:bidiVisual/>
        <w:tblW w:w="8522" w:type="dxa"/>
        <w:jc w:val="center"/>
        <w:tblInd w:w="0" w:type="dxa"/>
        <w:tblLayout w:type="fixed"/>
        <w:tblLook w:val="0400" w:firstRow="0" w:lastRow="0" w:firstColumn="0" w:lastColumn="0" w:noHBand="0" w:noVBand="1"/>
        <w:tblCaption w:val="טבלה למילוי פרטי המנכ&quot;ל"/>
      </w:tblPr>
      <w:tblGrid>
        <w:gridCol w:w="1326"/>
        <w:gridCol w:w="2934"/>
        <w:gridCol w:w="1035"/>
        <w:gridCol w:w="3227"/>
      </w:tblGrid>
      <w:tr w:rsidR="00774F6F" w:rsidRPr="00FC1D9C" w14:paraId="57CADBDD" w14:textId="77777777">
        <w:trPr>
          <w:jc w:val="center"/>
        </w:trPr>
        <w:tc>
          <w:tcPr>
            <w:tcW w:w="8522" w:type="dxa"/>
            <w:gridSpan w:val="4"/>
          </w:tcPr>
          <w:p w14:paraId="074AB33D" w14:textId="77777777" w:rsidR="00774F6F" w:rsidRPr="00FC1D9C" w:rsidRDefault="001F7CE9">
            <w:pPr>
              <w:spacing w:after="120"/>
              <w:jc w:val="center"/>
              <w:rPr>
                <w:b/>
                <w:u w:val="single"/>
              </w:rPr>
            </w:pPr>
            <w:r w:rsidRPr="00FC1D9C">
              <w:rPr>
                <w:b/>
                <w:u w:val="single"/>
                <w:rtl/>
              </w:rPr>
              <w:t>מנכ"ל</w:t>
            </w:r>
          </w:p>
        </w:tc>
      </w:tr>
      <w:tr w:rsidR="00774F6F" w:rsidRPr="00FC1D9C" w14:paraId="5EAE1A5E" w14:textId="77777777">
        <w:trPr>
          <w:jc w:val="center"/>
        </w:trPr>
        <w:tc>
          <w:tcPr>
            <w:tcW w:w="1326" w:type="dxa"/>
          </w:tcPr>
          <w:p w14:paraId="1C6189AD" w14:textId="77777777" w:rsidR="00774F6F" w:rsidRPr="00FC1D9C" w:rsidRDefault="001F7CE9">
            <w:r w:rsidRPr="00FC1D9C">
              <w:rPr>
                <w:rtl/>
              </w:rPr>
              <w:t>שם</w:t>
            </w:r>
          </w:p>
        </w:tc>
        <w:tc>
          <w:tcPr>
            <w:tcW w:w="2934" w:type="dxa"/>
            <w:tcBorders>
              <w:bottom w:val="single" w:sz="8" w:space="0" w:color="000000"/>
            </w:tcBorders>
          </w:tcPr>
          <w:p w14:paraId="64EB63E6" w14:textId="77777777" w:rsidR="00774F6F" w:rsidRPr="00FC1D9C" w:rsidRDefault="00774F6F"/>
        </w:tc>
        <w:tc>
          <w:tcPr>
            <w:tcW w:w="1035" w:type="dxa"/>
          </w:tcPr>
          <w:p w14:paraId="35645548" w14:textId="77777777" w:rsidR="00774F6F" w:rsidRPr="00FC1D9C" w:rsidRDefault="001F7CE9">
            <w:r w:rsidRPr="00FC1D9C">
              <w:rPr>
                <w:rtl/>
              </w:rPr>
              <w:t>טל' נייד</w:t>
            </w:r>
          </w:p>
        </w:tc>
        <w:tc>
          <w:tcPr>
            <w:tcW w:w="3227" w:type="dxa"/>
            <w:tcBorders>
              <w:bottom w:val="single" w:sz="8" w:space="0" w:color="000000"/>
            </w:tcBorders>
          </w:tcPr>
          <w:p w14:paraId="6528861E" w14:textId="77777777" w:rsidR="00774F6F" w:rsidRPr="00FC1D9C" w:rsidRDefault="00774F6F"/>
        </w:tc>
      </w:tr>
      <w:tr w:rsidR="00774F6F" w:rsidRPr="00FC1D9C" w14:paraId="7B897789" w14:textId="77777777">
        <w:trPr>
          <w:jc w:val="center"/>
        </w:trPr>
        <w:tc>
          <w:tcPr>
            <w:tcW w:w="1326" w:type="dxa"/>
          </w:tcPr>
          <w:p w14:paraId="58367073" w14:textId="77777777" w:rsidR="00774F6F" w:rsidRPr="00FC1D9C" w:rsidRDefault="00774F6F"/>
        </w:tc>
        <w:tc>
          <w:tcPr>
            <w:tcW w:w="2934" w:type="dxa"/>
            <w:tcBorders>
              <w:top w:val="single" w:sz="8" w:space="0" w:color="000000"/>
            </w:tcBorders>
          </w:tcPr>
          <w:p w14:paraId="3B84BF9F" w14:textId="77777777" w:rsidR="00774F6F" w:rsidRPr="00FC1D9C" w:rsidRDefault="00774F6F"/>
        </w:tc>
        <w:tc>
          <w:tcPr>
            <w:tcW w:w="1035" w:type="dxa"/>
          </w:tcPr>
          <w:p w14:paraId="6EB81A6A" w14:textId="77777777" w:rsidR="00774F6F" w:rsidRPr="00FC1D9C" w:rsidRDefault="00774F6F"/>
        </w:tc>
        <w:tc>
          <w:tcPr>
            <w:tcW w:w="3227" w:type="dxa"/>
            <w:tcBorders>
              <w:top w:val="single" w:sz="8" w:space="0" w:color="000000"/>
            </w:tcBorders>
          </w:tcPr>
          <w:p w14:paraId="27DA44AD" w14:textId="77777777" w:rsidR="00774F6F" w:rsidRPr="00FC1D9C" w:rsidRDefault="00774F6F"/>
        </w:tc>
      </w:tr>
      <w:tr w:rsidR="00774F6F" w:rsidRPr="00FC1D9C" w14:paraId="6494CFF2" w14:textId="77777777">
        <w:trPr>
          <w:jc w:val="center"/>
        </w:trPr>
        <w:tc>
          <w:tcPr>
            <w:tcW w:w="1326" w:type="dxa"/>
          </w:tcPr>
          <w:p w14:paraId="63BBC90A" w14:textId="77777777" w:rsidR="00774F6F" w:rsidRPr="00FC1D9C" w:rsidRDefault="001F7CE9">
            <w:r w:rsidRPr="00FC1D9C">
              <w:rPr>
                <w:rtl/>
              </w:rPr>
              <w:t>טלפון</w:t>
            </w:r>
          </w:p>
        </w:tc>
        <w:tc>
          <w:tcPr>
            <w:tcW w:w="2934" w:type="dxa"/>
            <w:tcBorders>
              <w:bottom w:val="single" w:sz="8" w:space="0" w:color="000000"/>
            </w:tcBorders>
          </w:tcPr>
          <w:p w14:paraId="361C71A8" w14:textId="77777777" w:rsidR="00774F6F" w:rsidRPr="00FC1D9C" w:rsidRDefault="00774F6F"/>
        </w:tc>
        <w:tc>
          <w:tcPr>
            <w:tcW w:w="1035" w:type="dxa"/>
          </w:tcPr>
          <w:p w14:paraId="7C40F885" w14:textId="77777777" w:rsidR="00774F6F" w:rsidRPr="00FC1D9C" w:rsidRDefault="001F7CE9">
            <w:r w:rsidRPr="00FC1D9C">
              <w:rPr>
                <w:rtl/>
              </w:rPr>
              <w:t>פקס</w:t>
            </w:r>
          </w:p>
        </w:tc>
        <w:tc>
          <w:tcPr>
            <w:tcW w:w="3227" w:type="dxa"/>
            <w:tcBorders>
              <w:bottom w:val="single" w:sz="8" w:space="0" w:color="000000"/>
            </w:tcBorders>
          </w:tcPr>
          <w:p w14:paraId="638AF2E3" w14:textId="77777777" w:rsidR="00774F6F" w:rsidRPr="00FC1D9C" w:rsidRDefault="00774F6F"/>
        </w:tc>
      </w:tr>
      <w:tr w:rsidR="00774F6F" w:rsidRPr="00FC1D9C" w14:paraId="09F555AD" w14:textId="77777777">
        <w:trPr>
          <w:jc w:val="center"/>
        </w:trPr>
        <w:tc>
          <w:tcPr>
            <w:tcW w:w="1326" w:type="dxa"/>
          </w:tcPr>
          <w:p w14:paraId="3BFA5CD1" w14:textId="77777777" w:rsidR="00774F6F" w:rsidRPr="00FC1D9C" w:rsidRDefault="00774F6F"/>
        </w:tc>
        <w:tc>
          <w:tcPr>
            <w:tcW w:w="2934" w:type="dxa"/>
            <w:tcBorders>
              <w:top w:val="single" w:sz="8" w:space="0" w:color="000000"/>
            </w:tcBorders>
          </w:tcPr>
          <w:p w14:paraId="0EC798F8" w14:textId="77777777" w:rsidR="00774F6F" w:rsidRPr="00FC1D9C" w:rsidRDefault="00774F6F"/>
        </w:tc>
        <w:tc>
          <w:tcPr>
            <w:tcW w:w="1035" w:type="dxa"/>
          </w:tcPr>
          <w:p w14:paraId="1A4409CF" w14:textId="77777777" w:rsidR="00774F6F" w:rsidRPr="00FC1D9C" w:rsidRDefault="00774F6F"/>
        </w:tc>
        <w:tc>
          <w:tcPr>
            <w:tcW w:w="3227" w:type="dxa"/>
            <w:tcBorders>
              <w:top w:val="single" w:sz="8" w:space="0" w:color="000000"/>
            </w:tcBorders>
          </w:tcPr>
          <w:p w14:paraId="3F390804" w14:textId="77777777" w:rsidR="00774F6F" w:rsidRPr="00FC1D9C" w:rsidRDefault="00774F6F"/>
        </w:tc>
      </w:tr>
      <w:tr w:rsidR="00774F6F" w:rsidRPr="00FC1D9C" w14:paraId="02C01CDD" w14:textId="77777777">
        <w:trPr>
          <w:jc w:val="center"/>
        </w:trPr>
        <w:tc>
          <w:tcPr>
            <w:tcW w:w="1326" w:type="dxa"/>
          </w:tcPr>
          <w:p w14:paraId="23E4879F" w14:textId="77777777" w:rsidR="00774F6F" w:rsidRPr="00FC1D9C" w:rsidRDefault="001F7CE9">
            <w:r w:rsidRPr="00FC1D9C">
              <w:rPr>
                <w:rtl/>
              </w:rPr>
              <w:t>כתובת דוא"ל</w:t>
            </w:r>
          </w:p>
        </w:tc>
        <w:tc>
          <w:tcPr>
            <w:tcW w:w="7196" w:type="dxa"/>
            <w:gridSpan w:val="3"/>
            <w:tcBorders>
              <w:bottom w:val="single" w:sz="8" w:space="0" w:color="000000"/>
            </w:tcBorders>
          </w:tcPr>
          <w:p w14:paraId="113393F7" w14:textId="77777777" w:rsidR="00774F6F" w:rsidRPr="00FC1D9C" w:rsidRDefault="00774F6F"/>
        </w:tc>
      </w:tr>
    </w:tbl>
    <w:p w14:paraId="1F1FEB42" w14:textId="77777777" w:rsidR="00774F6F" w:rsidRPr="00FC1D9C" w:rsidRDefault="00774F6F">
      <w:pPr>
        <w:rPr>
          <w:b/>
        </w:rPr>
      </w:pPr>
    </w:p>
    <w:tbl>
      <w:tblPr>
        <w:tblStyle w:val="af0"/>
        <w:bidiVisual/>
        <w:tblW w:w="8522" w:type="dxa"/>
        <w:jc w:val="center"/>
        <w:tblInd w:w="0" w:type="dxa"/>
        <w:tblLayout w:type="fixed"/>
        <w:tblLook w:val="0400" w:firstRow="0" w:lastRow="0" w:firstColumn="0" w:lastColumn="0" w:noHBand="0" w:noVBand="1"/>
        <w:tblCaption w:val="טבלה למילוי פרטי איש קשר"/>
      </w:tblPr>
      <w:tblGrid>
        <w:gridCol w:w="1326"/>
        <w:gridCol w:w="2934"/>
        <w:gridCol w:w="1035"/>
        <w:gridCol w:w="3227"/>
      </w:tblGrid>
      <w:tr w:rsidR="00774F6F" w:rsidRPr="00FC1D9C" w14:paraId="21D8ADFE" w14:textId="77777777">
        <w:trPr>
          <w:jc w:val="center"/>
        </w:trPr>
        <w:tc>
          <w:tcPr>
            <w:tcW w:w="8522" w:type="dxa"/>
            <w:gridSpan w:val="4"/>
          </w:tcPr>
          <w:p w14:paraId="2690F376" w14:textId="77777777" w:rsidR="00774F6F" w:rsidRPr="00FC1D9C" w:rsidRDefault="001F7CE9">
            <w:pPr>
              <w:spacing w:after="120"/>
              <w:jc w:val="center"/>
              <w:rPr>
                <w:b/>
                <w:u w:val="single"/>
              </w:rPr>
            </w:pPr>
            <w:r w:rsidRPr="00FC1D9C">
              <w:rPr>
                <w:b/>
                <w:u w:val="single"/>
                <w:rtl/>
              </w:rPr>
              <w:lastRenderedPageBreak/>
              <w:t>איש הקשר לצורך המכרז</w:t>
            </w:r>
          </w:p>
        </w:tc>
      </w:tr>
      <w:tr w:rsidR="00774F6F" w:rsidRPr="00FC1D9C" w14:paraId="49E18FAC" w14:textId="77777777">
        <w:trPr>
          <w:jc w:val="center"/>
        </w:trPr>
        <w:tc>
          <w:tcPr>
            <w:tcW w:w="1326" w:type="dxa"/>
          </w:tcPr>
          <w:p w14:paraId="10979EA0" w14:textId="77777777" w:rsidR="00774F6F" w:rsidRPr="00FC1D9C" w:rsidRDefault="001F7CE9">
            <w:r w:rsidRPr="00FC1D9C">
              <w:rPr>
                <w:rtl/>
              </w:rPr>
              <w:t>שם</w:t>
            </w:r>
          </w:p>
        </w:tc>
        <w:tc>
          <w:tcPr>
            <w:tcW w:w="2934" w:type="dxa"/>
            <w:tcBorders>
              <w:bottom w:val="single" w:sz="8" w:space="0" w:color="000000"/>
            </w:tcBorders>
          </w:tcPr>
          <w:p w14:paraId="23AD2031" w14:textId="77777777" w:rsidR="00774F6F" w:rsidRPr="00FC1D9C" w:rsidRDefault="00774F6F"/>
        </w:tc>
        <w:tc>
          <w:tcPr>
            <w:tcW w:w="1035" w:type="dxa"/>
          </w:tcPr>
          <w:p w14:paraId="43B8B6E4" w14:textId="77777777" w:rsidR="00774F6F" w:rsidRPr="00FC1D9C" w:rsidRDefault="001F7CE9">
            <w:r w:rsidRPr="00FC1D9C">
              <w:rPr>
                <w:rtl/>
              </w:rPr>
              <w:t>טל' נייד</w:t>
            </w:r>
          </w:p>
        </w:tc>
        <w:tc>
          <w:tcPr>
            <w:tcW w:w="3227" w:type="dxa"/>
            <w:tcBorders>
              <w:bottom w:val="single" w:sz="8" w:space="0" w:color="000000"/>
            </w:tcBorders>
          </w:tcPr>
          <w:p w14:paraId="204D206C" w14:textId="77777777" w:rsidR="00774F6F" w:rsidRPr="00FC1D9C" w:rsidRDefault="00774F6F"/>
        </w:tc>
      </w:tr>
      <w:tr w:rsidR="00774F6F" w:rsidRPr="00FC1D9C" w14:paraId="367E8A0A" w14:textId="77777777">
        <w:trPr>
          <w:jc w:val="center"/>
        </w:trPr>
        <w:tc>
          <w:tcPr>
            <w:tcW w:w="1326" w:type="dxa"/>
          </w:tcPr>
          <w:p w14:paraId="6D519B6A" w14:textId="77777777" w:rsidR="00774F6F" w:rsidRPr="00FC1D9C" w:rsidRDefault="00774F6F"/>
        </w:tc>
        <w:tc>
          <w:tcPr>
            <w:tcW w:w="2934" w:type="dxa"/>
            <w:tcBorders>
              <w:top w:val="single" w:sz="8" w:space="0" w:color="000000"/>
            </w:tcBorders>
          </w:tcPr>
          <w:p w14:paraId="6EC41ADB" w14:textId="77777777" w:rsidR="00774F6F" w:rsidRPr="00FC1D9C" w:rsidRDefault="00774F6F"/>
        </w:tc>
        <w:tc>
          <w:tcPr>
            <w:tcW w:w="1035" w:type="dxa"/>
          </w:tcPr>
          <w:p w14:paraId="74472C61" w14:textId="77777777" w:rsidR="00774F6F" w:rsidRPr="00FC1D9C" w:rsidRDefault="00774F6F"/>
        </w:tc>
        <w:tc>
          <w:tcPr>
            <w:tcW w:w="3227" w:type="dxa"/>
            <w:tcBorders>
              <w:top w:val="single" w:sz="8" w:space="0" w:color="000000"/>
            </w:tcBorders>
          </w:tcPr>
          <w:p w14:paraId="697E89EF" w14:textId="77777777" w:rsidR="00774F6F" w:rsidRPr="00FC1D9C" w:rsidRDefault="00774F6F"/>
        </w:tc>
      </w:tr>
      <w:tr w:rsidR="00774F6F" w:rsidRPr="00FC1D9C" w14:paraId="46922C74" w14:textId="77777777">
        <w:trPr>
          <w:jc w:val="center"/>
        </w:trPr>
        <w:tc>
          <w:tcPr>
            <w:tcW w:w="1326" w:type="dxa"/>
          </w:tcPr>
          <w:p w14:paraId="2F8270E9" w14:textId="77777777" w:rsidR="00774F6F" w:rsidRPr="00FC1D9C" w:rsidRDefault="001F7CE9">
            <w:r w:rsidRPr="00FC1D9C">
              <w:rPr>
                <w:rtl/>
              </w:rPr>
              <w:t>טלפון</w:t>
            </w:r>
          </w:p>
        </w:tc>
        <w:tc>
          <w:tcPr>
            <w:tcW w:w="2934" w:type="dxa"/>
            <w:tcBorders>
              <w:bottom w:val="single" w:sz="8" w:space="0" w:color="000000"/>
            </w:tcBorders>
          </w:tcPr>
          <w:p w14:paraId="3A3254DD" w14:textId="77777777" w:rsidR="00774F6F" w:rsidRPr="00FC1D9C" w:rsidRDefault="00774F6F"/>
        </w:tc>
        <w:tc>
          <w:tcPr>
            <w:tcW w:w="1035" w:type="dxa"/>
          </w:tcPr>
          <w:p w14:paraId="37EE814C" w14:textId="77777777" w:rsidR="00774F6F" w:rsidRPr="00FC1D9C" w:rsidRDefault="001F7CE9">
            <w:r w:rsidRPr="00FC1D9C">
              <w:rPr>
                <w:rtl/>
              </w:rPr>
              <w:t>פקס</w:t>
            </w:r>
          </w:p>
        </w:tc>
        <w:tc>
          <w:tcPr>
            <w:tcW w:w="3227" w:type="dxa"/>
            <w:tcBorders>
              <w:bottom w:val="single" w:sz="8" w:space="0" w:color="000000"/>
            </w:tcBorders>
          </w:tcPr>
          <w:p w14:paraId="53E3005F" w14:textId="77777777" w:rsidR="00774F6F" w:rsidRPr="00FC1D9C" w:rsidRDefault="00774F6F"/>
        </w:tc>
      </w:tr>
      <w:tr w:rsidR="00774F6F" w:rsidRPr="00FC1D9C" w14:paraId="7407D7B9" w14:textId="77777777">
        <w:trPr>
          <w:jc w:val="center"/>
        </w:trPr>
        <w:tc>
          <w:tcPr>
            <w:tcW w:w="1326" w:type="dxa"/>
          </w:tcPr>
          <w:p w14:paraId="70C04637" w14:textId="77777777" w:rsidR="00774F6F" w:rsidRPr="00FC1D9C" w:rsidRDefault="00774F6F"/>
        </w:tc>
        <w:tc>
          <w:tcPr>
            <w:tcW w:w="2934" w:type="dxa"/>
            <w:tcBorders>
              <w:top w:val="single" w:sz="8" w:space="0" w:color="000000"/>
            </w:tcBorders>
          </w:tcPr>
          <w:p w14:paraId="1B529149" w14:textId="77777777" w:rsidR="00774F6F" w:rsidRPr="00FC1D9C" w:rsidRDefault="00774F6F"/>
        </w:tc>
        <w:tc>
          <w:tcPr>
            <w:tcW w:w="1035" w:type="dxa"/>
          </w:tcPr>
          <w:p w14:paraId="499C672C" w14:textId="77777777" w:rsidR="00774F6F" w:rsidRPr="00FC1D9C" w:rsidRDefault="00774F6F"/>
        </w:tc>
        <w:tc>
          <w:tcPr>
            <w:tcW w:w="3227" w:type="dxa"/>
            <w:tcBorders>
              <w:top w:val="single" w:sz="8" w:space="0" w:color="000000"/>
            </w:tcBorders>
          </w:tcPr>
          <w:p w14:paraId="102EF208" w14:textId="77777777" w:rsidR="00774F6F" w:rsidRPr="00FC1D9C" w:rsidRDefault="00774F6F"/>
        </w:tc>
      </w:tr>
      <w:tr w:rsidR="00774F6F" w:rsidRPr="00FC1D9C" w14:paraId="511D9176" w14:textId="77777777">
        <w:trPr>
          <w:jc w:val="center"/>
        </w:trPr>
        <w:tc>
          <w:tcPr>
            <w:tcW w:w="1326" w:type="dxa"/>
          </w:tcPr>
          <w:p w14:paraId="6BEBC499" w14:textId="77777777" w:rsidR="00774F6F" w:rsidRPr="00FC1D9C" w:rsidRDefault="001F7CE9">
            <w:r w:rsidRPr="00FC1D9C">
              <w:rPr>
                <w:rtl/>
              </w:rPr>
              <w:t>כתובת דוא"ל</w:t>
            </w:r>
          </w:p>
        </w:tc>
        <w:tc>
          <w:tcPr>
            <w:tcW w:w="7196" w:type="dxa"/>
            <w:gridSpan w:val="3"/>
            <w:tcBorders>
              <w:bottom w:val="single" w:sz="8" w:space="0" w:color="000000"/>
            </w:tcBorders>
          </w:tcPr>
          <w:p w14:paraId="4EE20D1B" w14:textId="77777777" w:rsidR="00774F6F" w:rsidRPr="00FC1D9C" w:rsidRDefault="00774F6F"/>
        </w:tc>
      </w:tr>
    </w:tbl>
    <w:p w14:paraId="76622EBC" w14:textId="77777777" w:rsidR="00774F6F" w:rsidRPr="00FC1D9C" w:rsidRDefault="00774F6F">
      <w:pPr>
        <w:jc w:val="center"/>
        <w:rPr>
          <w:b/>
        </w:rPr>
      </w:pPr>
    </w:p>
    <w:p w14:paraId="2FA7DE74" w14:textId="77777777" w:rsidR="00774F6F" w:rsidRPr="00FC1D9C" w:rsidRDefault="001F7CE9">
      <w:r w:rsidRPr="00FC1D9C">
        <w:rPr>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60DE13B" w14:textId="77777777" w:rsidR="00774F6F" w:rsidRPr="00FC1D9C" w:rsidRDefault="001F7CE9" w:rsidP="00C41A27">
      <w:pPr>
        <w:widowControl w:val="0"/>
        <w:numPr>
          <w:ilvl w:val="0"/>
          <w:numId w:val="5"/>
        </w:numPr>
        <w:pBdr>
          <w:top w:val="nil"/>
          <w:left w:val="nil"/>
          <w:bottom w:val="nil"/>
          <w:right w:val="nil"/>
          <w:between w:val="nil"/>
        </w:pBdr>
        <w:contextualSpacing/>
      </w:pPr>
      <w:r w:rsidRPr="00FC1D9C">
        <w:rPr>
          <w:color w:val="000000"/>
          <w:rtl/>
        </w:rPr>
        <w:t>אני והמציע קראנו את מסמכי המכרז.</w:t>
      </w:r>
    </w:p>
    <w:p w14:paraId="6D866D25"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916270A"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1E49B8D"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מצ"ב כל מסמכי ההצעה, על נספחיהם, כשהם חתומים על ידי בעל הסמכות לחייב את המציע ומולאו בהם כל הפרטים הנדרשים לרבות הצעת המחיר.</w:t>
      </w:r>
    </w:p>
    <w:p w14:paraId="7A303FCB"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80C4B34"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AADD87D"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7A572200"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המציע מצהיר כי אינו חברת כוח אדם - כהגדרתה בחוק העסקת עובדים על ידי קבלנים (חברת כח אדם, התשנ"ו-1996).</w:t>
      </w:r>
    </w:p>
    <w:p w14:paraId="7BC05E18" w14:textId="77777777" w:rsidR="00774F6F" w:rsidRPr="00FC1D9C" w:rsidRDefault="001F7CE9" w:rsidP="00C41A27">
      <w:pPr>
        <w:widowControl w:val="0"/>
        <w:numPr>
          <w:ilvl w:val="0"/>
          <w:numId w:val="5"/>
        </w:numPr>
        <w:pBdr>
          <w:top w:val="nil"/>
          <w:left w:val="nil"/>
          <w:bottom w:val="nil"/>
          <w:right w:val="nil"/>
          <w:between w:val="nil"/>
        </w:pBdr>
        <w:contextualSpacing/>
      </w:pPr>
      <w:r w:rsidRPr="00FC1D9C">
        <w:rPr>
          <w:color w:val="000000"/>
          <w:rt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DE6C7EA" w14:textId="77777777" w:rsidR="00774F6F" w:rsidRPr="00FC1D9C" w:rsidRDefault="001F7CE9" w:rsidP="00C41A27">
      <w:pPr>
        <w:numPr>
          <w:ilvl w:val="0"/>
          <w:numId w:val="5"/>
        </w:numPr>
        <w:pBdr>
          <w:top w:val="nil"/>
          <w:left w:val="nil"/>
          <w:bottom w:val="nil"/>
          <w:right w:val="nil"/>
          <w:between w:val="nil"/>
        </w:pBdr>
        <w:contextualSpacing/>
        <w:rPr>
          <w:color w:val="000000"/>
        </w:rPr>
      </w:pPr>
      <w:r w:rsidRPr="00FC1D9C">
        <w:rPr>
          <w:color w:val="000000"/>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tblStyle w:val="af1"/>
        <w:bidiVisual/>
        <w:tblW w:w="7881" w:type="dxa"/>
        <w:tblInd w:w="641" w:type="dxa"/>
        <w:tblLayout w:type="fixed"/>
        <w:tblLook w:val="0400" w:firstRow="0" w:lastRow="0" w:firstColumn="0" w:lastColumn="0" w:noHBand="0" w:noVBand="1"/>
        <w:tblCaption w:val="מקום לפירוט קשרים בנושא היעדר ניגוד עניינים"/>
      </w:tblPr>
      <w:tblGrid>
        <w:gridCol w:w="416"/>
        <w:gridCol w:w="7465"/>
      </w:tblGrid>
      <w:tr w:rsidR="00774F6F" w:rsidRPr="00FC1D9C" w14:paraId="1767586F" w14:textId="77777777">
        <w:tc>
          <w:tcPr>
            <w:tcW w:w="416" w:type="dxa"/>
          </w:tcPr>
          <w:p w14:paraId="399025F6" w14:textId="77777777" w:rsidR="00774F6F" w:rsidRPr="00FC1D9C" w:rsidRDefault="001F7CE9">
            <w:pPr>
              <w:pBdr>
                <w:top w:val="nil"/>
                <w:left w:val="nil"/>
                <w:bottom w:val="nil"/>
                <w:right w:val="nil"/>
                <w:between w:val="nil"/>
              </w:pBdr>
              <w:ind w:hanging="720"/>
              <w:rPr>
                <w:color w:val="000000"/>
              </w:rPr>
            </w:pPr>
            <w:r w:rsidRPr="00FC1D9C">
              <w:rPr>
                <w:color w:val="000000"/>
                <w:rtl/>
              </w:rPr>
              <w:t>א.</w:t>
            </w:r>
          </w:p>
        </w:tc>
        <w:tc>
          <w:tcPr>
            <w:tcW w:w="7465" w:type="dxa"/>
            <w:tcBorders>
              <w:bottom w:val="single" w:sz="4" w:space="0" w:color="000000"/>
            </w:tcBorders>
          </w:tcPr>
          <w:p w14:paraId="6A0D32EB" w14:textId="77777777" w:rsidR="00774F6F" w:rsidRPr="00FC1D9C" w:rsidRDefault="00774F6F">
            <w:pPr>
              <w:pBdr>
                <w:top w:val="nil"/>
                <w:left w:val="nil"/>
                <w:bottom w:val="nil"/>
                <w:right w:val="nil"/>
                <w:between w:val="nil"/>
              </w:pBdr>
              <w:ind w:hanging="720"/>
              <w:rPr>
                <w:color w:val="000000"/>
              </w:rPr>
            </w:pPr>
          </w:p>
        </w:tc>
      </w:tr>
      <w:tr w:rsidR="00774F6F" w:rsidRPr="00FC1D9C" w14:paraId="4D37C2CF" w14:textId="77777777">
        <w:tc>
          <w:tcPr>
            <w:tcW w:w="416" w:type="dxa"/>
          </w:tcPr>
          <w:p w14:paraId="72B865D9" w14:textId="77777777" w:rsidR="00774F6F" w:rsidRPr="00FC1D9C" w:rsidRDefault="001F7CE9">
            <w:pPr>
              <w:pBdr>
                <w:top w:val="nil"/>
                <w:left w:val="nil"/>
                <w:bottom w:val="nil"/>
                <w:right w:val="nil"/>
                <w:between w:val="nil"/>
              </w:pBdr>
              <w:ind w:hanging="720"/>
              <w:rPr>
                <w:color w:val="000000"/>
              </w:rPr>
            </w:pPr>
            <w:r w:rsidRPr="00FC1D9C">
              <w:rPr>
                <w:color w:val="000000"/>
                <w:rtl/>
              </w:rPr>
              <w:t>ב.</w:t>
            </w:r>
          </w:p>
        </w:tc>
        <w:tc>
          <w:tcPr>
            <w:tcW w:w="7465" w:type="dxa"/>
            <w:tcBorders>
              <w:top w:val="single" w:sz="4" w:space="0" w:color="000000"/>
              <w:bottom w:val="single" w:sz="4" w:space="0" w:color="000000"/>
            </w:tcBorders>
          </w:tcPr>
          <w:p w14:paraId="272839A2" w14:textId="77777777" w:rsidR="00774F6F" w:rsidRPr="00FC1D9C" w:rsidRDefault="00774F6F">
            <w:pPr>
              <w:pBdr>
                <w:top w:val="nil"/>
                <w:left w:val="nil"/>
                <w:bottom w:val="nil"/>
                <w:right w:val="nil"/>
                <w:between w:val="nil"/>
              </w:pBdr>
              <w:ind w:hanging="720"/>
              <w:rPr>
                <w:color w:val="000000"/>
              </w:rPr>
            </w:pPr>
          </w:p>
        </w:tc>
      </w:tr>
      <w:tr w:rsidR="00774F6F" w:rsidRPr="00FC1D9C" w14:paraId="24FABD09" w14:textId="77777777">
        <w:tc>
          <w:tcPr>
            <w:tcW w:w="416" w:type="dxa"/>
          </w:tcPr>
          <w:p w14:paraId="6F39598F" w14:textId="77777777" w:rsidR="00774F6F" w:rsidRPr="00FC1D9C" w:rsidRDefault="001F7CE9">
            <w:pPr>
              <w:pBdr>
                <w:top w:val="nil"/>
                <w:left w:val="nil"/>
                <w:bottom w:val="nil"/>
                <w:right w:val="nil"/>
                <w:between w:val="nil"/>
              </w:pBdr>
              <w:ind w:hanging="720"/>
              <w:rPr>
                <w:color w:val="000000"/>
              </w:rPr>
            </w:pPr>
            <w:r w:rsidRPr="00FC1D9C">
              <w:rPr>
                <w:color w:val="000000"/>
                <w:rtl/>
              </w:rPr>
              <w:t>ג.</w:t>
            </w:r>
          </w:p>
        </w:tc>
        <w:tc>
          <w:tcPr>
            <w:tcW w:w="7465" w:type="dxa"/>
            <w:tcBorders>
              <w:top w:val="single" w:sz="4" w:space="0" w:color="000000"/>
              <w:bottom w:val="single" w:sz="4" w:space="0" w:color="000000"/>
            </w:tcBorders>
          </w:tcPr>
          <w:p w14:paraId="062DC567" w14:textId="77777777" w:rsidR="00774F6F" w:rsidRPr="00FC1D9C" w:rsidRDefault="00774F6F">
            <w:pPr>
              <w:pBdr>
                <w:top w:val="nil"/>
                <w:left w:val="nil"/>
                <w:bottom w:val="nil"/>
                <w:right w:val="nil"/>
                <w:between w:val="nil"/>
              </w:pBdr>
              <w:ind w:hanging="720"/>
              <w:rPr>
                <w:color w:val="000000"/>
              </w:rPr>
            </w:pPr>
          </w:p>
        </w:tc>
      </w:tr>
      <w:tr w:rsidR="00774F6F" w:rsidRPr="00FC1D9C" w14:paraId="7FBADFCF" w14:textId="77777777">
        <w:tc>
          <w:tcPr>
            <w:tcW w:w="416" w:type="dxa"/>
          </w:tcPr>
          <w:p w14:paraId="4232DA16" w14:textId="77777777" w:rsidR="00774F6F" w:rsidRPr="00FC1D9C" w:rsidRDefault="001F7CE9">
            <w:pPr>
              <w:pBdr>
                <w:top w:val="nil"/>
                <w:left w:val="nil"/>
                <w:bottom w:val="nil"/>
                <w:right w:val="nil"/>
                <w:between w:val="nil"/>
              </w:pBdr>
              <w:ind w:hanging="720"/>
              <w:rPr>
                <w:color w:val="000000"/>
              </w:rPr>
            </w:pPr>
            <w:r w:rsidRPr="00FC1D9C">
              <w:rPr>
                <w:color w:val="000000"/>
                <w:rtl/>
              </w:rPr>
              <w:t>ד.</w:t>
            </w:r>
          </w:p>
        </w:tc>
        <w:tc>
          <w:tcPr>
            <w:tcW w:w="7465" w:type="dxa"/>
            <w:tcBorders>
              <w:top w:val="single" w:sz="4" w:space="0" w:color="000000"/>
              <w:bottom w:val="single" w:sz="4" w:space="0" w:color="000000"/>
            </w:tcBorders>
          </w:tcPr>
          <w:p w14:paraId="33E55356" w14:textId="77777777" w:rsidR="00774F6F" w:rsidRPr="00FC1D9C" w:rsidRDefault="00774F6F">
            <w:pPr>
              <w:pBdr>
                <w:top w:val="nil"/>
                <w:left w:val="nil"/>
                <w:bottom w:val="nil"/>
                <w:right w:val="nil"/>
                <w:between w:val="nil"/>
              </w:pBdr>
              <w:ind w:hanging="720"/>
              <w:rPr>
                <w:color w:val="000000"/>
              </w:rPr>
            </w:pPr>
          </w:p>
        </w:tc>
      </w:tr>
      <w:tr w:rsidR="00774F6F" w:rsidRPr="00FC1D9C" w14:paraId="14581C54" w14:textId="77777777">
        <w:tc>
          <w:tcPr>
            <w:tcW w:w="416" w:type="dxa"/>
          </w:tcPr>
          <w:p w14:paraId="3F28F2AC" w14:textId="77777777" w:rsidR="00774F6F" w:rsidRPr="00FC1D9C" w:rsidRDefault="001F7CE9">
            <w:pPr>
              <w:pBdr>
                <w:top w:val="nil"/>
                <w:left w:val="nil"/>
                <w:bottom w:val="nil"/>
                <w:right w:val="nil"/>
                <w:between w:val="nil"/>
              </w:pBdr>
              <w:ind w:hanging="720"/>
              <w:rPr>
                <w:color w:val="000000"/>
              </w:rPr>
            </w:pPr>
            <w:r w:rsidRPr="00FC1D9C">
              <w:rPr>
                <w:color w:val="000000"/>
                <w:rtl/>
              </w:rPr>
              <w:t>ה.</w:t>
            </w:r>
          </w:p>
        </w:tc>
        <w:tc>
          <w:tcPr>
            <w:tcW w:w="7465" w:type="dxa"/>
            <w:tcBorders>
              <w:top w:val="single" w:sz="4" w:space="0" w:color="000000"/>
              <w:bottom w:val="single" w:sz="4" w:space="0" w:color="000000"/>
            </w:tcBorders>
          </w:tcPr>
          <w:p w14:paraId="20F28EAC" w14:textId="77777777" w:rsidR="00774F6F" w:rsidRPr="00FC1D9C" w:rsidRDefault="00774F6F">
            <w:pPr>
              <w:pBdr>
                <w:top w:val="nil"/>
                <w:left w:val="nil"/>
                <w:bottom w:val="nil"/>
                <w:right w:val="nil"/>
                <w:between w:val="nil"/>
              </w:pBdr>
              <w:ind w:hanging="720"/>
              <w:rPr>
                <w:color w:val="000000"/>
              </w:rPr>
            </w:pPr>
          </w:p>
        </w:tc>
      </w:tr>
      <w:tr w:rsidR="00774F6F" w:rsidRPr="00FC1D9C" w14:paraId="584F6CDC" w14:textId="77777777">
        <w:tc>
          <w:tcPr>
            <w:tcW w:w="416" w:type="dxa"/>
          </w:tcPr>
          <w:p w14:paraId="13436CB4" w14:textId="77777777" w:rsidR="00774F6F" w:rsidRPr="00FC1D9C" w:rsidRDefault="001F7CE9">
            <w:pPr>
              <w:pBdr>
                <w:top w:val="nil"/>
                <w:left w:val="nil"/>
                <w:bottom w:val="nil"/>
                <w:right w:val="nil"/>
                <w:between w:val="nil"/>
              </w:pBdr>
              <w:ind w:hanging="720"/>
              <w:rPr>
                <w:color w:val="000000"/>
              </w:rPr>
            </w:pPr>
            <w:r w:rsidRPr="00FC1D9C">
              <w:rPr>
                <w:color w:val="000000"/>
                <w:rtl/>
              </w:rPr>
              <w:t>ו.</w:t>
            </w:r>
          </w:p>
        </w:tc>
        <w:tc>
          <w:tcPr>
            <w:tcW w:w="7465" w:type="dxa"/>
            <w:tcBorders>
              <w:top w:val="single" w:sz="4" w:space="0" w:color="000000"/>
              <w:bottom w:val="single" w:sz="4" w:space="0" w:color="000000"/>
            </w:tcBorders>
          </w:tcPr>
          <w:p w14:paraId="1CADF2FC" w14:textId="77777777" w:rsidR="00774F6F" w:rsidRPr="00FC1D9C" w:rsidRDefault="00774F6F">
            <w:pPr>
              <w:pBdr>
                <w:top w:val="nil"/>
                <w:left w:val="nil"/>
                <w:bottom w:val="nil"/>
                <w:right w:val="nil"/>
                <w:between w:val="nil"/>
              </w:pBdr>
              <w:ind w:hanging="720"/>
              <w:rPr>
                <w:color w:val="000000"/>
              </w:rPr>
            </w:pPr>
          </w:p>
        </w:tc>
      </w:tr>
    </w:tbl>
    <w:p w14:paraId="7A10206A" w14:textId="77777777" w:rsidR="00774F6F" w:rsidRPr="00FC1D9C" w:rsidRDefault="00774F6F">
      <w:pPr>
        <w:widowControl w:val="0"/>
        <w:pBdr>
          <w:top w:val="nil"/>
          <w:left w:val="nil"/>
          <w:bottom w:val="nil"/>
          <w:right w:val="nil"/>
          <w:between w:val="nil"/>
        </w:pBdr>
        <w:ind w:left="360" w:hanging="720"/>
        <w:rPr>
          <w:color w:val="000000"/>
        </w:rPr>
      </w:pPr>
    </w:p>
    <w:p w14:paraId="57B8834F" w14:textId="77777777" w:rsidR="00774F6F" w:rsidRPr="00FC1D9C" w:rsidRDefault="001F7CE9" w:rsidP="00C41A27">
      <w:pPr>
        <w:widowControl w:val="0"/>
        <w:numPr>
          <w:ilvl w:val="0"/>
          <w:numId w:val="5"/>
        </w:numPr>
        <w:pBdr>
          <w:top w:val="nil"/>
          <w:left w:val="nil"/>
          <w:bottom w:val="nil"/>
          <w:right w:val="nil"/>
          <w:between w:val="nil"/>
        </w:pBdr>
        <w:contextualSpacing/>
        <w:rPr>
          <w:color w:val="000000"/>
        </w:rPr>
      </w:pPr>
      <w:r w:rsidRPr="00FC1D9C">
        <w:rPr>
          <w:color w:val="000000"/>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C9250D4" w14:textId="77777777" w:rsidR="00774F6F" w:rsidRPr="00FC1D9C" w:rsidRDefault="001F7CE9" w:rsidP="00C41A27">
      <w:pPr>
        <w:widowControl w:val="0"/>
        <w:numPr>
          <w:ilvl w:val="0"/>
          <w:numId w:val="5"/>
        </w:numPr>
        <w:pBdr>
          <w:top w:val="nil"/>
          <w:left w:val="nil"/>
          <w:bottom w:val="nil"/>
          <w:right w:val="nil"/>
          <w:between w:val="nil"/>
        </w:pBdr>
        <w:contextualSpacing/>
      </w:pPr>
      <w:r w:rsidRPr="00FC1D9C">
        <w:rPr>
          <w:color w:val="000000"/>
          <w:rtl/>
        </w:rPr>
        <w:t>להלן העמודים בהצעתי העלולים לחשוף סוד מסחרי או סוד מקצועי.  וכן הנימוק למניעת החשיפה:</w:t>
      </w:r>
    </w:p>
    <w:tbl>
      <w:tblPr>
        <w:tblStyle w:val="af2"/>
        <w:bidiVisual/>
        <w:tblW w:w="8522" w:type="dxa"/>
        <w:tblInd w:w="444" w:type="dxa"/>
        <w:tblBorders>
          <w:bottom w:val="single" w:sz="4" w:space="0" w:color="000000"/>
          <w:insideH w:val="single" w:sz="4" w:space="0" w:color="000000"/>
        </w:tblBorders>
        <w:tblLayout w:type="fixed"/>
        <w:tblLook w:val="0400" w:firstRow="0" w:lastRow="0" w:firstColumn="0" w:lastColumn="0" w:noHBand="0" w:noVBand="1"/>
        <w:tblCaption w:val="מקום לפירוט העמודים בהצעה העלולים לחשוף סוד מסחרי או סוד מקצועי"/>
      </w:tblPr>
      <w:tblGrid>
        <w:gridCol w:w="8522"/>
      </w:tblGrid>
      <w:tr w:rsidR="00774F6F" w:rsidRPr="00FC1D9C" w14:paraId="7F90E4AA" w14:textId="77777777">
        <w:tc>
          <w:tcPr>
            <w:tcW w:w="8522" w:type="dxa"/>
          </w:tcPr>
          <w:p w14:paraId="7433BAC4" w14:textId="77777777" w:rsidR="00774F6F" w:rsidRPr="00FC1D9C" w:rsidRDefault="00774F6F">
            <w:pPr>
              <w:pBdr>
                <w:top w:val="nil"/>
                <w:left w:val="nil"/>
                <w:bottom w:val="nil"/>
                <w:right w:val="nil"/>
                <w:between w:val="nil"/>
              </w:pBdr>
              <w:ind w:hanging="720"/>
              <w:rPr>
                <w:color w:val="000000"/>
              </w:rPr>
            </w:pPr>
          </w:p>
        </w:tc>
      </w:tr>
      <w:tr w:rsidR="00774F6F" w:rsidRPr="00FC1D9C" w14:paraId="6AB46E10" w14:textId="77777777">
        <w:tc>
          <w:tcPr>
            <w:tcW w:w="8522" w:type="dxa"/>
          </w:tcPr>
          <w:p w14:paraId="74A14A83" w14:textId="77777777" w:rsidR="00774F6F" w:rsidRPr="00FC1D9C" w:rsidRDefault="00774F6F">
            <w:pPr>
              <w:pBdr>
                <w:top w:val="nil"/>
                <w:left w:val="nil"/>
                <w:bottom w:val="nil"/>
                <w:right w:val="nil"/>
                <w:between w:val="nil"/>
              </w:pBdr>
              <w:ind w:hanging="720"/>
              <w:rPr>
                <w:color w:val="000000"/>
              </w:rPr>
            </w:pPr>
          </w:p>
        </w:tc>
      </w:tr>
      <w:tr w:rsidR="00774F6F" w:rsidRPr="00FC1D9C" w14:paraId="4290D1D7" w14:textId="77777777">
        <w:tc>
          <w:tcPr>
            <w:tcW w:w="8522" w:type="dxa"/>
          </w:tcPr>
          <w:p w14:paraId="26EF3A00" w14:textId="77777777" w:rsidR="00774F6F" w:rsidRPr="00FC1D9C" w:rsidRDefault="00774F6F">
            <w:pPr>
              <w:pBdr>
                <w:top w:val="nil"/>
                <w:left w:val="nil"/>
                <w:bottom w:val="nil"/>
                <w:right w:val="nil"/>
                <w:between w:val="nil"/>
              </w:pBdr>
              <w:ind w:hanging="720"/>
              <w:rPr>
                <w:color w:val="000000"/>
              </w:rPr>
            </w:pPr>
          </w:p>
        </w:tc>
      </w:tr>
      <w:tr w:rsidR="00774F6F" w:rsidRPr="00FC1D9C" w14:paraId="46B2EB9F" w14:textId="77777777">
        <w:tc>
          <w:tcPr>
            <w:tcW w:w="8522" w:type="dxa"/>
          </w:tcPr>
          <w:p w14:paraId="48CEF5A7" w14:textId="77777777" w:rsidR="00774F6F" w:rsidRPr="00FC1D9C" w:rsidRDefault="00774F6F">
            <w:pPr>
              <w:pBdr>
                <w:top w:val="nil"/>
                <w:left w:val="nil"/>
                <w:bottom w:val="nil"/>
                <w:right w:val="nil"/>
                <w:between w:val="nil"/>
              </w:pBdr>
              <w:ind w:hanging="720"/>
              <w:rPr>
                <w:color w:val="000000"/>
              </w:rPr>
            </w:pPr>
          </w:p>
        </w:tc>
      </w:tr>
      <w:tr w:rsidR="00774F6F" w:rsidRPr="00FC1D9C" w14:paraId="59E46D2F" w14:textId="77777777">
        <w:tc>
          <w:tcPr>
            <w:tcW w:w="8522" w:type="dxa"/>
          </w:tcPr>
          <w:p w14:paraId="59061870" w14:textId="77777777" w:rsidR="00774F6F" w:rsidRPr="00FC1D9C" w:rsidRDefault="00774F6F">
            <w:pPr>
              <w:pBdr>
                <w:top w:val="nil"/>
                <w:left w:val="nil"/>
                <w:bottom w:val="nil"/>
                <w:right w:val="nil"/>
                <w:between w:val="nil"/>
              </w:pBdr>
              <w:ind w:hanging="720"/>
              <w:rPr>
                <w:color w:val="000000"/>
              </w:rPr>
            </w:pPr>
          </w:p>
        </w:tc>
      </w:tr>
      <w:tr w:rsidR="00774F6F" w:rsidRPr="00FC1D9C" w14:paraId="712B4AA4" w14:textId="77777777">
        <w:tc>
          <w:tcPr>
            <w:tcW w:w="8522" w:type="dxa"/>
          </w:tcPr>
          <w:p w14:paraId="2B3D7E84" w14:textId="77777777" w:rsidR="00774F6F" w:rsidRPr="00FC1D9C" w:rsidRDefault="00774F6F">
            <w:pPr>
              <w:pBdr>
                <w:top w:val="nil"/>
                <w:left w:val="nil"/>
                <w:bottom w:val="nil"/>
                <w:right w:val="nil"/>
                <w:between w:val="nil"/>
              </w:pBdr>
              <w:ind w:hanging="720"/>
              <w:rPr>
                <w:color w:val="000000"/>
              </w:rPr>
            </w:pPr>
          </w:p>
        </w:tc>
      </w:tr>
    </w:tbl>
    <w:p w14:paraId="130002DF" w14:textId="77777777" w:rsidR="00774F6F" w:rsidRPr="00FC1D9C" w:rsidRDefault="001F7CE9" w:rsidP="00B33EAA">
      <w:pPr>
        <w:pBdr>
          <w:top w:val="nil"/>
          <w:left w:val="nil"/>
          <w:bottom w:val="nil"/>
          <w:right w:val="nil"/>
          <w:between w:val="nil"/>
        </w:pBdr>
        <w:ind w:left="360"/>
        <w:contextualSpacing/>
        <w:rPr>
          <w:color w:val="000000"/>
        </w:rPr>
      </w:pPr>
      <w:r w:rsidRPr="00FC1D9C">
        <w:rPr>
          <w:color w:val="000000"/>
          <w:rtl/>
        </w:rPr>
        <w:t xml:space="preserve">סעיפים הנוגעים לעלויות ולהוכחת עמידה בדרישות הסף, אינם חסויים. הכל בכפוף לאמור בחלק א' למסמכי המכרז, סעיף </w:t>
      </w:r>
      <w:r w:rsidRPr="00FC1D9C">
        <w:rPr>
          <w:color w:val="000000"/>
          <w:rtl/>
          <w:cs/>
        </w:rPr>
        <w:t>‎22.</w:t>
      </w:r>
      <w:r w:rsidRPr="00FC1D9C">
        <w:rPr>
          <w:color w:val="000000"/>
        </w:rPr>
        <w:t xml:space="preserve"> </w:t>
      </w:r>
      <w:r w:rsidRPr="00FC1D9C">
        <w:rPr>
          <w:color w:val="000000"/>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027ADB90" w14:textId="77777777" w:rsidR="00774F6F" w:rsidRPr="00FC1D9C" w:rsidRDefault="001F7CE9" w:rsidP="00C41A27">
      <w:pPr>
        <w:numPr>
          <w:ilvl w:val="0"/>
          <w:numId w:val="5"/>
        </w:numPr>
        <w:pBdr>
          <w:top w:val="nil"/>
          <w:left w:val="nil"/>
          <w:bottom w:val="nil"/>
          <w:right w:val="nil"/>
          <w:between w:val="nil"/>
        </w:pBdr>
        <w:contextualSpacing/>
        <w:rPr>
          <w:color w:val="000000"/>
        </w:rPr>
      </w:pPr>
      <w:r w:rsidRPr="00FC1D9C">
        <w:rPr>
          <w:color w:val="000000"/>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3B45AFF8" w14:textId="1D5ADC09" w:rsidR="003200C6" w:rsidRPr="00FC1D9C" w:rsidRDefault="003200C6">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7B7C8E63" w14:textId="4F45E475" w:rsidR="003200C6" w:rsidRPr="00FC1D9C" w:rsidRDefault="003200C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73A00003" w14:textId="77777777" w:rsidR="00774F6F" w:rsidRPr="00FC1D9C" w:rsidRDefault="00774F6F"/>
    <w:p w14:paraId="5C2D5E29" w14:textId="77777777" w:rsidR="00774F6F" w:rsidRPr="00FC1D9C" w:rsidRDefault="001F7CE9">
      <w:pPr>
        <w:jc w:val="center"/>
        <w:rPr>
          <w:b/>
          <w:u w:val="single"/>
        </w:rPr>
      </w:pPr>
      <w:r w:rsidRPr="00FC1D9C">
        <w:rPr>
          <w:b/>
          <w:u w:val="single"/>
          <w:rtl/>
        </w:rPr>
        <w:t>אישור עו"ד</w:t>
      </w:r>
    </w:p>
    <w:p w14:paraId="53823A76" w14:textId="77777777" w:rsidR="00774F6F" w:rsidRPr="00FC1D9C" w:rsidRDefault="00774F6F"/>
    <w:p w14:paraId="4609AC77" w14:textId="3B15C486" w:rsidR="00774F6F" w:rsidRPr="00FC1D9C" w:rsidRDefault="001F7CE9">
      <w:pPr>
        <w:rPr>
          <w:rtl/>
        </w:rPr>
      </w:pPr>
      <w:r w:rsidRPr="00FC1D9C">
        <w:rPr>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D211362" w14:textId="77777777" w:rsidR="003200C6" w:rsidRPr="00FC1D9C" w:rsidRDefault="003200C6" w:rsidP="003200C6">
      <w:pPr>
        <w:ind w:left="957"/>
        <w:rPr>
          <w:rtl/>
        </w:rPr>
      </w:pPr>
    </w:p>
    <w:p w14:paraId="16081ADD" w14:textId="1BD771B4" w:rsidR="003200C6" w:rsidRPr="00FC1D9C" w:rsidRDefault="003200C6" w:rsidP="003200C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4FFB4E40" w14:textId="64B50ADE" w:rsidR="003200C6" w:rsidRPr="00FC1D9C" w:rsidRDefault="003200C6" w:rsidP="003200C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tab/>
      </w:r>
      <w:r w:rsidRPr="00FC1D9C">
        <w:rPr>
          <w:rFonts w:hint="cs"/>
          <w:rtl/>
        </w:rPr>
        <w:t>ח</w:t>
      </w:r>
      <w:r w:rsidRPr="00FC1D9C">
        <w:rPr>
          <w:b/>
          <w:rtl/>
        </w:rPr>
        <w:t>תימה וחותמת</w:t>
      </w:r>
    </w:p>
    <w:p w14:paraId="7C2A24C6" w14:textId="77777777" w:rsidR="00774F6F" w:rsidRPr="00FC1D9C" w:rsidRDefault="00774F6F">
      <w:pPr>
        <w:rPr>
          <w:rFonts w:hint="cs"/>
        </w:rPr>
      </w:pPr>
    </w:p>
    <w:p w14:paraId="4A85B74E" w14:textId="77777777" w:rsidR="00774F6F" w:rsidRPr="00FC1D9C" w:rsidRDefault="001F7CE9">
      <w:pPr>
        <w:pStyle w:val="Heading2"/>
      </w:pPr>
      <w:r w:rsidRPr="00FC1D9C">
        <w:br w:type="page"/>
      </w:r>
    </w:p>
    <w:p w14:paraId="06D6076D" w14:textId="77777777" w:rsidR="00774F6F" w:rsidRPr="00FC1D9C" w:rsidRDefault="001F7CE9">
      <w:pPr>
        <w:pStyle w:val="Heading2"/>
        <w:rPr>
          <w:u w:val="single"/>
        </w:rPr>
      </w:pPr>
      <w:bookmarkStart w:id="56" w:name="_2dlolyb" w:colFirst="0" w:colLast="0"/>
      <w:bookmarkEnd w:id="56"/>
      <w:r w:rsidRPr="00FC1D9C">
        <w:rPr>
          <w:u w:val="single"/>
          <w:rtl/>
        </w:rPr>
        <w:lastRenderedPageBreak/>
        <w:t>נספח ב'2 – ניסיון המציע</w:t>
      </w:r>
    </w:p>
    <w:p w14:paraId="5BE79D23" w14:textId="77777777" w:rsidR="00774F6F" w:rsidRPr="00FC1D9C" w:rsidRDefault="00774F6F">
      <w:pPr>
        <w:pBdr>
          <w:top w:val="nil"/>
          <w:left w:val="nil"/>
          <w:bottom w:val="nil"/>
          <w:right w:val="nil"/>
          <w:between w:val="nil"/>
        </w:pBdr>
        <w:ind w:left="1134" w:hanging="720"/>
        <w:jc w:val="left"/>
        <w:rPr>
          <w:color w:val="000000"/>
          <w:u w:val="single"/>
        </w:rPr>
      </w:pPr>
    </w:p>
    <w:p w14:paraId="5F843EED" w14:textId="77777777" w:rsidR="00774F6F" w:rsidRPr="00FC1D9C" w:rsidRDefault="001F7CE9" w:rsidP="00C41A27">
      <w:pPr>
        <w:pStyle w:val="Heading3"/>
        <w:numPr>
          <w:ilvl w:val="0"/>
          <w:numId w:val="10"/>
        </w:numPr>
        <w:contextualSpacing/>
      </w:pPr>
      <w:r w:rsidRPr="00FC1D9C">
        <w:rPr>
          <w:rtl/>
        </w:rPr>
        <w:t>ניסיון המציע:</w:t>
      </w:r>
    </w:p>
    <w:tbl>
      <w:tblPr>
        <w:tblStyle w:val="af5"/>
        <w:bidiVisual/>
        <w:tblW w:w="8931" w:type="dxa"/>
        <w:jc w:val="right"/>
        <w:tblInd w:w="0" w:type="dxa"/>
        <w:tblBorders>
          <w:top w:val="nil"/>
          <w:left w:val="nil"/>
          <w:bottom w:val="nil"/>
          <w:right w:val="nil"/>
          <w:insideH w:val="nil"/>
          <w:insideV w:val="nil"/>
        </w:tblBorders>
        <w:tblLayout w:type="fixed"/>
        <w:tblLook w:val="0400" w:firstRow="0" w:lastRow="0" w:firstColumn="0" w:lastColumn="0" w:noHBand="0" w:noVBand="1"/>
      </w:tblPr>
      <w:tblGrid>
        <w:gridCol w:w="6946"/>
        <w:gridCol w:w="284"/>
        <w:gridCol w:w="1701"/>
      </w:tblGrid>
      <w:tr w:rsidR="00774F6F" w:rsidRPr="00FC1D9C" w14:paraId="33C07E25" w14:textId="77777777">
        <w:trPr>
          <w:jc w:val="right"/>
        </w:trPr>
        <w:tc>
          <w:tcPr>
            <w:tcW w:w="6946" w:type="dxa"/>
          </w:tcPr>
          <w:p w14:paraId="6F6EE38F" w14:textId="77777777" w:rsidR="00774F6F" w:rsidRPr="00FC1D9C" w:rsidRDefault="001F7CE9" w:rsidP="003534AF">
            <w:pPr>
              <w:pBdr>
                <w:top w:val="nil"/>
                <w:left w:val="nil"/>
                <w:bottom w:val="nil"/>
                <w:right w:val="nil"/>
                <w:between w:val="nil"/>
              </w:pBdr>
              <w:spacing w:line="360" w:lineRule="auto"/>
              <w:jc w:val="left"/>
              <w:rPr>
                <w:color w:val="000000"/>
              </w:rPr>
            </w:pPr>
            <w:r w:rsidRPr="00FC1D9C">
              <w:rPr>
                <w:color w:val="000000"/>
                <w:rtl/>
              </w:rPr>
              <w:t xml:space="preserve">מס' אירועים שהפיק המציע בחמש השנים האחרונות, העומדים בדרישות המפורטות בסעיף </w:t>
            </w:r>
            <w:r w:rsidRPr="00FC1D9C">
              <w:rPr>
                <w:color w:val="000000"/>
                <w:rtl/>
                <w:cs/>
              </w:rPr>
              <w:t>‎7.2.1.1 לחלק א':</w:t>
            </w:r>
          </w:p>
        </w:tc>
        <w:tc>
          <w:tcPr>
            <w:tcW w:w="284" w:type="dxa"/>
            <w:tcBorders>
              <w:right w:val="single" w:sz="4" w:space="0" w:color="000000"/>
            </w:tcBorders>
          </w:tcPr>
          <w:p w14:paraId="0C1CE082"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c>
          <w:tcPr>
            <w:tcW w:w="1701" w:type="dxa"/>
            <w:tcBorders>
              <w:top w:val="single" w:sz="4" w:space="0" w:color="000000"/>
              <w:left w:val="single" w:sz="4" w:space="0" w:color="000000"/>
              <w:bottom w:val="single" w:sz="4" w:space="0" w:color="000000"/>
              <w:right w:val="single" w:sz="4" w:space="0" w:color="000000"/>
            </w:tcBorders>
          </w:tcPr>
          <w:p w14:paraId="4ADDA2EF"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r>
      <w:tr w:rsidR="00774F6F" w:rsidRPr="00FC1D9C" w14:paraId="6F7D9233" w14:textId="77777777">
        <w:trPr>
          <w:jc w:val="right"/>
        </w:trPr>
        <w:tc>
          <w:tcPr>
            <w:tcW w:w="6946" w:type="dxa"/>
          </w:tcPr>
          <w:p w14:paraId="7AB42AAE" w14:textId="77777777" w:rsidR="00774F6F" w:rsidRPr="00FC1D9C" w:rsidRDefault="00774F6F">
            <w:pPr>
              <w:pBdr>
                <w:top w:val="nil"/>
                <w:left w:val="nil"/>
                <w:bottom w:val="nil"/>
                <w:right w:val="nil"/>
                <w:between w:val="nil"/>
              </w:pBdr>
              <w:spacing w:line="360" w:lineRule="auto"/>
              <w:ind w:hanging="720"/>
              <w:jc w:val="left"/>
              <w:rPr>
                <w:color w:val="000000"/>
                <w:sz w:val="8"/>
                <w:szCs w:val="8"/>
              </w:rPr>
            </w:pPr>
          </w:p>
        </w:tc>
        <w:tc>
          <w:tcPr>
            <w:tcW w:w="284" w:type="dxa"/>
          </w:tcPr>
          <w:p w14:paraId="6CD63BDC" w14:textId="77777777" w:rsidR="00774F6F" w:rsidRPr="00FC1D9C" w:rsidRDefault="00774F6F">
            <w:pPr>
              <w:pBdr>
                <w:top w:val="nil"/>
                <w:left w:val="nil"/>
                <w:bottom w:val="nil"/>
                <w:right w:val="nil"/>
                <w:between w:val="nil"/>
              </w:pBdr>
              <w:spacing w:line="360" w:lineRule="auto"/>
              <w:ind w:hanging="720"/>
              <w:jc w:val="left"/>
              <w:rPr>
                <w:b/>
                <w:color w:val="000000"/>
                <w:sz w:val="8"/>
                <w:szCs w:val="8"/>
                <w:u w:val="single"/>
              </w:rPr>
            </w:pPr>
          </w:p>
        </w:tc>
        <w:tc>
          <w:tcPr>
            <w:tcW w:w="1701" w:type="dxa"/>
            <w:tcBorders>
              <w:top w:val="single" w:sz="4" w:space="0" w:color="000000"/>
              <w:bottom w:val="single" w:sz="4" w:space="0" w:color="000000"/>
            </w:tcBorders>
          </w:tcPr>
          <w:p w14:paraId="71C3616D" w14:textId="77777777" w:rsidR="00774F6F" w:rsidRPr="00FC1D9C" w:rsidRDefault="00774F6F">
            <w:pPr>
              <w:pBdr>
                <w:top w:val="nil"/>
                <w:left w:val="nil"/>
                <w:bottom w:val="nil"/>
                <w:right w:val="nil"/>
                <w:between w:val="nil"/>
              </w:pBdr>
              <w:spacing w:line="360" w:lineRule="auto"/>
              <w:ind w:hanging="720"/>
              <w:jc w:val="left"/>
              <w:rPr>
                <w:b/>
                <w:color w:val="000000"/>
                <w:sz w:val="8"/>
                <w:szCs w:val="8"/>
                <w:u w:val="single"/>
              </w:rPr>
            </w:pPr>
          </w:p>
        </w:tc>
      </w:tr>
      <w:tr w:rsidR="00774F6F" w:rsidRPr="00FC1D9C" w14:paraId="6095A233" w14:textId="77777777">
        <w:trPr>
          <w:trHeight w:val="60"/>
          <w:jc w:val="right"/>
        </w:trPr>
        <w:tc>
          <w:tcPr>
            <w:tcW w:w="6946" w:type="dxa"/>
          </w:tcPr>
          <w:p w14:paraId="3F5E9541" w14:textId="77777777" w:rsidR="00774F6F" w:rsidRPr="00FC1D9C" w:rsidRDefault="00774F6F">
            <w:pPr>
              <w:pBdr>
                <w:top w:val="nil"/>
                <w:left w:val="nil"/>
                <w:bottom w:val="nil"/>
                <w:right w:val="nil"/>
                <w:between w:val="nil"/>
              </w:pBdr>
              <w:spacing w:line="360" w:lineRule="auto"/>
              <w:ind w:hanging="720"/>
              <w:jc w:val="left"/>
              <w:rPr>
                <w:color w:val="000000"/>
                <w:sz w:val="10"/>
                <w:szCs w:val="10"/>
              </w:rPr>
            </w:pPr>
          </w:p>
        </w:tc>
        <w:tc>
          <w:tcPr>
            <w:tcW w:w="284" w:type="dxa"/>
          </w:tcPr>
          <w:p w14:paraId="2A90B9A7" w14:textId="77777777" w:rsidR="00774F6F" w:rsidRPr="00FC1D9C" w:rsidRDefault="00774F6F">
            <w:pPr>
              <w:pBdr>
                <w:top w:val="nil"/>
                <w:left w:val="nil"/>
                <w:bottom w:val="nil"/>
                <w:right w:val="nil"/>
                <w:between w:val="nil"/>
              </w:pBdr>
              <w:spacing w:line="360" w:lineRule="auto"/>
              <w:ind w:hanging="720"/>
              <w:jc w:val="left"/>
              <w:rPr>
                <w:b/>
                <w:color w:val="000000"/>
                <w:sz w:val="10"/>
                <w:szCs w:val="10"/>
                <w:u w:val="single"/>
              </w:rPr>
            </w:pPr>
          </w:p>
        </w:tc>
        <w:tc>
          <w:tcPr>
            <w:tcW w:w="1701" w:type="dxa"/>
            <w:tcBorders>
              <w:top w:val="single" w:sz="4" w:space="0" w:color="000000"/>
              <w:bottom w:val="single" w:sz="4" w:space="0" w:color="000000"/>
            </w:tcBorders>
          </w:tcPr>
          <w:p w14:paraId="0D2F09BF" w14:textId="77777777" w:rsidR="00774F6F" w:rsidRPr="00FC1D9C" w:rsidRDefault="00774F6F">
            <w:pPr>
              <w:pBdr>
                <w:top w:val="nil"/>
                <w:left w:val="nil"/>
                <w:bottom w:val="nil"/>
                <w:right w:val="nil"/>
                <w:between w:val="nil"/>
              </w:pBdr>
              <w:spacing w:line="360" w:lineRule="auto"/>
              <w:ind w:hanging="720"/>
              <w:jc w:val="left"/>
              <w:rPr>
                <w:b/>
                <w:color w:val="000000"/>
                <w:sz w:val="10"/>
                <w:szCs w:val="10"/>
                <w:u w:val="single"/>
              </w:rPr>
            </w:pPr>
          </w:p>
        </w:tc>
      </w:tr>
      <w:tr w:rsidR="00774F6F" w:rsidRPr="00FC1D9C" w14:paraId="5F634E0B" w14:textId="77777777">
        <w:trPr>
          <w:jc w:val="right"/>
        </w:trPr>
        <w:tc>
          <w:tcPr>
            <w:tcW w:w="6946" w:type="dxa"/>
          </w:tcPr>
          <w:p w14:paraId="677C791C" w14:textId="77777777" w:rsidR="00774F6F" w:rsidRPr="00FC1D9C" w:rsidRDefault="001F7CE9" w:rsidP="003534AF">
            <w:pPr>
              <w:pBdr>
                <w:top w:val="nil"/>
                <w:left w:val="nil"/>
                <w:bottom w:val="nil"/>
                <w:right w:val="nil"/>
                <w:between w:val="nil"/>
              </w:pBdr>
              <w:spacing w:line="360" w:lineRule="auto"/>
              <w:jc w:val="left"/>
              <w:rPr>
                <w:color w:val="000000"/>
              </w:rPr>
            </w:pPr>
            <w:r w:rsidRPr="00FC1D9C">
              <w:rPr>
                <w:color w:val="000000"/>
                <w:rtl/>
              </w:rPr>
              <w:t xml:space="preserve">מס' אירועים שכללו תכנון, גיבוש קונספט ומיתוג ע"י המציע בחמש השנים האחרונות, העומדים בדרישות המפורטות בסעיף </w:t>
            </w:r>
            <w:r w:rsidRPr="00FC1D9C">
              <w:rPr>
                <w:color w:val="000000"/>
                <w:rtl/>
                <w:cs/>
              </w:rPr>
              <w:t>‎7.2.1.2 לחלק א':</w:t>
            </w:r>
          </w:p>
        </w:tc>
        <w:tc>
          <w:tcPr>
            <w:tcW w:w="284" w:type="dxa"/>
            <w:tcBorders>
              <w:right w:val="single" w:sz="4" w:space="0" w:color="000000"/>
            </w:tcBorders>
          </w:tcPr>
          <w:p w14:paraId="2D3F074E"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c>
          <w:tcPr>
            <w:tcW w:w="1701" w:type="dxa"/>
            <w:tcBorders>
              <w:top w:val="single" w:sz="4" w:space="0" w:color="000000"/>
              <w:left w:val="single" w:sz="4" w:space="0" w:color="000000"/>
              <w:bottom w:val="single" w:sz="4" w:space="0" w:color="000000"/>
              <w:right w:val="single" w:sz="4" w:space="0" w:color="000000"/>
            </w:tcBorders>
          </w:tcPr>
          <w:p w14:paraId="660816E5"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r>
    </w:tbl>
    <w:p w14:paraId="7FB5E9B0" w14:textId="77777777" w:rsidR="00774F6F" w:rsidRPr="00FC1D9C" w:rsidRDefault="00774F6F">
      <w:pPr>
        <w:ind w:left="360"/>
        <w:jc w:val="left"/>
        <w:rPr>
          <w:b/>
          <w:u w:val="single"/>
        </w:rPr>
      </w:pPr>
    </w:p>
    <w:p w14:paraId="00D30226" w14:textId="77777777" w:rsidR="00774F6F" w:rsidRPr="00FC1D9C" w:rsidRDefault="00774F6F">
      <w:pPr>
        <w:ind w:left="360"/>
        <w:jc w:val="left"/>
        <w:rPr>
          <w:b/>
          <w:u w:val="single"/>
        </w:rPr>
      </w:pPr>
    </w:p>
    <w:p w14:paraId="3A060D00" w14:textId="77777777" w:rsidR="00774F6F" w:rsidRPr="00FC1D9C" w:rsidRDefault="001F7CE9" w:rsidP="00C41A27">
      <w:pPr>
        <w:pStyle w:val="Heading3"/>
        <w:numPr>
          <w:ilvl w:val="0"/>
          <w:numId w:val="10"/>
        </w:numPr>
        <w:contextualSpacing/>
      </w:pPr>
      <w:r w:rsidRPr="00FC1D9C">
        <w:rPr>
          <w:rtl/>
        </w:rPr>
        <w:t>פירוט ניסיון המציע – לעניין תנאי הסף ובחינת האיכות</w:t>
      </w:r>
    </w:p>
    <w:p w14:paraId="152D7E63" w14:textId="77777777" w:rsidR="00774F6F" w:rsidRPr="00FC1D9C" w:rsidRDefault="001F7CE9">
      <w:pPr>
        <w:spacing w:after="240"/>
        <w:jc w:val="left"/>
      </w:pPr>
      <w:r w:rsidRPr="00FC1D9C">
        <w:rPr>
          <w:rtl/>
        </w:rPr>
        <w:t>על המציע לפרט עבודות רלוונטיות שניהל, לרבות כל הפרטים הנדרשים בטבלה הבאה:</w:t>
      </w:r>
    </w:p>
    <w:p w14:paraId="0D56628D" w14:textId="77777777" w:rsidR="00774F6F" w:rsidRPr="00FC1D9C" w:rsidRDefault="001F7CE9">
      <w:pPr>
        <w:spacing w:before="120" w:after="240"/>
        <w:jc w:val="left"/>
      </w:pPr>
      <w:r w:rsidRPr="00FC1D9C">
        <w:rPr>
          <w:rtl/>
        </w:rPr>
        <w:t>(בעת מילוי הטבלה יש לשים לב לפרמטרים בניקוד האיכות שבסעיף 13 לחלק א' ולמלא בהתאם את כל הפרטים הנדרשים לשם קבלת ניקוד)</w:t>
      </w:r>
    </w:p>
    <w:tbl>
      <w:tblPr>
        <w:tblStyle w:val="af6"/>
        <w:bidiVisual/>
        <w:tblW w:w="10598" w:type="dxa"/>
        <w:jc w:val="right"/>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Caption w:val="טבלה לפירוט ניסיון המציע – לעניין תנאי הסף ובחינת האיכות"/>
      </w:tblPr>
      <w:tblGrid>
        <w:gridCol w:w="391"/>
        <w:gridCol w:w="1559"/>
        <w:gridCol w:w="1560"/>
        <w:gridCol w:w="1701"/>
        <w:gridCol w:w="1701"/>
        <w:gridCol w:w="1843"/>
        <w:gridCol w:w="1843"/>
      </w:tblGrid>
      <w:tr w:rsidR="00774F6F" w:rsidRPr="00FC1D9C" w14:paraId="2AA5D011"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460F72BF" w14:textId="77777777" w:rsidR="00774F6F" w:rsidRPr="00FC1D9C" w:rsidRDefault="001F7CE9">
            <w:pPr>
              <w:spacing w:line="300" w:lineRule="auto"/>
              <w:jc w:val="center"/>
              <w:rPr>
                <w:b/>
              </w:rPr>
            </w:pPr>
            <w:r w:rsidRPr="00FC1D9C">
              <w:rPr>
                <w:b/>
              </w:rPr>
              <w:t>1</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59B1D3B7" w14:textId="77777777" w:rsidR="00774F6F" w:rsidRPr="00FC1D9C" w:rsidRDefault="001F7CE9">
            <w:pPr>
              <w:spacing w:line="300" w:lineRule="auto"/>
              <w:jc w:val="center"/>
              <w:rPr>
                <w:b/>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1613F484" w14:textId="77777777" w:rsidR="00774F6F" w:rsidRPr="00FC1D9C" w:rsidRDefault="001F7CE9">
            <w:pPr>
              <w:spacing w:line="300" w:lineRule="auto"/>
              <w:jc w:val="left"/>
              <w:rPr>
                <w:b/>
              </w:rPr>
            </w:pPr>
            <w:r w:rsidRPr="00FC1D9C">
              <w:rPr>
                <w:b/>
                <w:rtl/>
              </w:rPr>
              <w:t xml:space="preserve">תאריכי ההפעלה </w:t>
            </w:r>
          </w:p>
          <w:p w14:paraId="1698280C"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664521C2" w14:textId="77777777" w:rsidR="00774F6F" w:rsidRPr="00FC1D9C" w:rsidRDefault="001F7CE9">
            <w:pPr>
              <w:spacing w:line="300" w:lineRule="auto"/>
              <w:jc w:val="left"/>
              <w:rPr>
                <w:b/>
              </w:rPr>
            </w:pPr>
            <w:r w:rsidRPr="00FC1D9C">
              <w:rPr>
                <w:b/>
                <w:rtl/>
              </w:rPr>
              <w:t>תאריכי ההפעלה</w:t>
            </w:r>
          </w:p>
          <w:p w14:paraId="052D01AC" w14:textId="77777777" w:rsidR="00774F6F" w:rsidRPr="00FC1D9C" w:rsidRDefault="001F7CE9">
            <w:pPr>
              <w:spacing w:line="300" w:lineRule="auto"/>
              <w:jc w:val="left"/>
              <w:rPr>
                <w:b/>
              </w:rPr>
            </w:pPr>
            <w:r w:rsidRPr="00FC1D9C">
              <w:rPr>
                <w:b/>
                <w:rtl/>
              </w:rPr>
              <w:t>(חודש ושנה - עד:__________)</w:t>
            </w:r>
          </w:p>
        </w:tc>
      </w:tr>
      <w:tr w:rsidR="00774F6F" w:rsidRPr="00FC1D9C" w14:paraId="71D9EFBB"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362BF8F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4FF9E415"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40AFCBC0"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33286196"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2F34935B"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0F05D810"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6E3E94A8"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6C649447"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0CEDF21"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2B52DB1E"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24ACD77B"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15D34B66"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660046FE"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33B06E4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1283FBEE" w14:textId="77777777" w:rsidR="00774F6F" w:rsidRPr="00FC1D9C" w:rsidRDefault="00774F6F">
            <w:pPr>
              <w:spacing w:line="300" w:lineRule="auto"/>
            </w:pPr>
          </w:p>
        </w:tc>
      </w:tr>
      <w:tr w:rsidR="00774F6F" w:rsidRPr="00FC1D9C" w14:paraId="5331EDED"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6999582F"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3AD8EE99" w14:textId="19BD0B63"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2F463029"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32B260CC"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00384C07"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0AC95AD3"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69ADFF8F" w14:textId="77777777" w:rsidR="00774F6F" w:rsidRPr="00FC1D9C" w:rsidRDefault="00774F6F">
            <w:pPr>
              <w:spacing w:line="300" w:lineRule="auto"/>
            </w:pPr>
          </w:p>
        </w:tc>
      </w:tr>
      <w:tr w:rsidR="00774F6F" w:rsidRPr="00FC1D9C" w14:paraId="141EE01E"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3D81779D" w14:textId="2445356F" w:rsidR="00774F6F" w:rsidRPr="00FC1D9C" w:rsidRDefault="001F7CE9" w:rsidP="003534AF">
            <w:pPr>
              <w:tabs>
                <w:tab w:val="right" w:pos="9999"/>
              </w:tabs>
              <w:spacing w:line="300" w:lineRule="auto"/>
              <w:rPr>
                <w:b/>
              </w:rPr>
            </w:pPr>
            <w:r w:rsidRPr="00FC1D9C">
              <w:rPr>
                <w:b/>
                <w:rtl/>
              </w:rPr>
              <w:t xml:space="preserve">תיאור הפעילות ותחומי האחריות של המציע באירוע, </w:t>
            </w:r>
            <w:r w:rsidRPr="00FC1D9C">
              <w:rPr>
                <w:b/>
                <w:u w:val="single"/>
                <w:rtl/>
              </w:rPr>
              <w:t>לרבות התייחסות למיתוג האירוע</w:t>
            </w:r>
            <w:r w:rsidRPr="00FC1D9C">
              <w:rPr>
                <w:b/>
                <w:rtl/>
              </w:rPr>
              <w:t xml:space="preserve"> (אם רלוונטי):</w:t>
            </w:r>
          </w:p>
          <w:p w14:paraId="2AD685B2"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02D3D855" w14:textId="6D554CEB" w:rsidR="00774F6F" w:rsidRPr="00FC1D9C" w:rsidRDefault="001F7CE9" w:rsidP="003534AF">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b/>
              </w:rPr>
              <w:lastRenderedPageBreak/>
              <w:t>______________________________________________________________________________________</w:t>
            </w:r>
          </w:p>
        </w:tc>
      </w:tr>
      <w:tr w:rsidR="00774F6F" w:rsidRPr="00FC1D9C" w14:paraId="69D4EF58"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7F888AF4" w14:textId="77777777" w:rsidR="00774F6F" w:rsidRPr="00FC1D9C" w:rsidRDefault="001F7CE9">
            <w:pPr>
              <w:spacing w:line="300" w:lineRule="auto"/>
              <w:jc w:val="center"/>
              <w:rPr>
                <w:b/>
              </w:rPr>
            </w:pPr>
            <w:r w:rsidRPr="00FC1D9C">
              <w:rPr>
                <w:b/>
              </w:rPr>
              <w:lastRenderedPageBreak/>
              <w:t>2</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3447C25B"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3FF7DF85" w14:textId="77777777" w:rsidR="00774F6F" w:rsidRPr="00FC1D9C" w:rsidRDefault="001F7CE9">
            <w:pPr>
              <w:spacing w:line="300" w:lineRule="auto"/>
              <w:jc w:val="left"/>
              <w:rPr>
                <w:b/>
              </w:rPr>
            </w:pPr>
            <w:r w:rsidRPr="00FC1D9C">
              <w:rPr>
                <w:b/>
                <w:rtl/>
              </w:rPr>
              <w:t xml:space="preserve">תאריכי ההפעלה </w:t>
            </w:r>
          </w:p>
          <w:p w14:paraId="2346CF94"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6E962792" w14:textId="77777777" w:rsidR="00774F6F" w:rsidRPr="00FC1D9C" w:rsidRDefault="001F7CE9">
            <w:pPr>
              <w:spacing w:line="300" w:lineRule="auto"/>
              <w:jc w:val="left"/>
              <w:rPr>
                <w:b/>
              </w:rPr>
            </w:pPr>
            <w:r w:rsidRPr="00FC1D9C">
              <w:rPr>
                <w:b/>
                <w:rtl/>
              </w:rPr>
              <w:t>תאריכי ההפעלה</w:t>
            </w:r>
          </w:p>
          <w:p w14:paraId="1178FED5" w14:textId="77777777" w:rsidR="00774F6F" w:rsidRPr="00FC1D9C" w:rsidRDefault="001F7CE9">
            <w:pPr>
              <w:spacing w:line="300" w:lineRule="auto"/>
              <w:jc w:val="left"/>
              <w:rPr>
                <w:b/>
              </w:rPr>
            </w:pPr>
            <w:r w:rsidRPr="00FC1D9C">
              <w:rPr>
                <w:b/>
                <w:rtl/>
              </w:rPr>
              <w:t>(חודש ושנה - עד:__________)</w:t>
            </w:r>
          </w:p>
        </w:tc>
      </w:tr>
      <w:tr w:rsidR="00774F6F" w:rsidRPr="00FC1D9C" w14:paraId="094A35CC"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8EEE52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6FD8D483"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6C5DA843"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600D0A26"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6F4B3EBA"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34B24721"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365F83A6"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754100E4"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EFE995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084C99D6"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7DB65F4F"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8735F38"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D18DB8E"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1DABCC3A"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62C6874A" w14:textId="77777777" w:rsidR="00774F6F" w:rsidRPr="00FC1D9C" w:rsidRDefault="00774F6F">
            <w:pPr>
              <w:spacing w:line="300" w:lineRule="auto"/>
            </w:pPr>
          </w:p>
        </w:tc>
      </w:tr>
      <w:tr w:rsidR="00774F6F" w:rsidRPr="00FC1D9C" w14:paraId="7A092C2D"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9CC10F4"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04B350AA" w14:textId="7A869F34"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6E2A2C13"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62E9B615"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3AFB3419"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520A6F35"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75593312" w14:textId="77777777" w:rsidR="00774F6F" w:rsidRPr="00FC1D9C" w:rsidRDefault="00774F6F">
            <w:pPr>
              <w:spacing w:line="300" w:lineRule="auto"/>
            </w:pPr>
          </w:p>
        </w:tc>
      </w:tr>
      <w:tr w:rsidR="00774F6F" w:rsidRPr="00FC1D9C" w14:paraId="23FEA953"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4CF0B741" w14:textId="375AA7C1" w:rsidR="00774F6F" w:rsidRPr="00FC1D9C" w:rsidRDefault="001F7CE9">
            <w:pPr>
              <w:tabs>
                <w:tab w:val="right" w:pos="9999"/>
              </w:tabs>
              <w:spacing w:line="300" w:lineRule="auto"/>
              <w:rPr>
                <w:b/>
              </w:rPr>
            </w:pPr>
            <w:r w:rsidRPr="00FC1D9C">
              <w:rPr>
                <w:b/>
                <w:rtl/>
              </w:rPr>
              <w:t xml:space="preserve">תיאור הפעילות ותחומי האחריות של המציע באירוע, </w:t>
            </w:r>
            <w:r w:rsidR="003534AF" w:rsidRPr="00FC1D9C">
              <w:rPr>
                <w:b/>
                <w:u w:val="single"/>
                <w:rtl/>
              </w:rPr>
              <w:t xml:space="preserve">לרבות התייחסות </w:t>
            </w:r>
            <w:r w:rsidRPr="00FC1D9C">
              <w:rPr>
                <w:b/>
                <w:u w:val="single"/>
                <w:rtl/>
              </w:rPr>
              <w:t>למיתוג האירוע</w:t>
            </w:r>
            <w:r w:rsidRPr="00FC1D9C">
              <w:rPr>
                <w:b/>
                <w:rtl/>
              </w:rPr>
              <w:t xml:space="preserve"> (אם רלוונטי):</w:t>
            </w:r>
          </w:p>
          <w:p w14:paraId="49B30AA9"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74ACCB42"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5D48E607"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7BB2A2DA" w14:textId="77777777" w:rsidR="00774F6F" w:rsidRPr="00FC1D9C" w:rsidRDefault="001F7CE9">
            <w:pPr>
              <w:spacing w:line="300" w:lineRule="auto"/>
              <w:jc w:val="center"/>
              <w:rPr>
                <w:b/>
              </w:rPr>
            </w:pPr>
            <w:r w:rsidRPr="00FC1D9C">
              <w:rPr>
                <w:b/>
              </w:rPr>
              <w:t>3</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0F1E6CE6"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1D447605" w14:textId="77777777" w:rsidR="00774F6F" w:rsidRPr="00FC1D9C" w:rsidRDefault="001F7CE9">
            <w:pPr>
              <w:spacing w:line="300" w:lineRule="auto"/>
              <w:jc w:val="left"/>
              <w:rPr>
                <w:b/>
              </w:rPr>
            </w:pPr>
            <w:r w:rsidRPr="00FC1D9C">
              <w:rPr>
                <w:b/>
                <w:rtl/>
              </w:rPr>
              <w:t xml:space="preserve">תאריכי ההפעלה </w:t>
            </w:r>
          </w:p>
          <w:p w14:paraId="667055B6"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7E951449" w14:textId="77777777" w:rsidR="00774F6F" w:rsidRPr="00FC1D9C" w:rsidRDefault="001F7CE9">
            <w:pPr>
              <w:spacing w:line="300" w:lineRule="auto"/>
              <w:jc w:val="left"/>
              <w:rPr>
                <w:b/>
              </w:rPr>
            </w:pPr>
            <w:r w:rsidRPr="00FC1D9C">
              <w:rPr>
                <w:b/>
                <w:rtl/>
              </w:rPr>
              <w:t>תאריכי ההפעלה</w:t>
            </w:r>
          </w:p>
          <w:p w14:paraId="3838274F" w14:textId="77777777" w:rsidR="00774F6F" w:rsidRPr="00FC1D9C" w:rsidRDefault="001F7CE9">
            <w:pPr>
              <w:spacing w:line="300" w:lineRule="auto"/>
              <w:jc w:val="left"/>
              <w:rPr>
                <w:b/>
              </w:rPr>
            </w:pPr>
            <w:r w:rsidRPr="00FC1D9C">
              <w:rPr>
                <w:b/>
                <w:rtl/>
              </w:rPr>
              <w:t>(חודש ושנה - עד:__________)</w:t>
            </w:r>
          </w:p>
        </w:tc>
      </w:tr>
      <w:tr w:rsidR="00774F6F" w:rsidRPr="00FC1D9C" w14:paraId="6DE0F1E8"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0AD7CB3"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2A95B6EB"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4C9731AF"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5F59D805"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14C122AB"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505BAE58"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683C56F5"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480B93D5"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69AD499D"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37EE0173"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40BA6475"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49ACA183"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7EBD0397"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343FB25D"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0AAA7307" w14:textId="77777777" w:rsidR="00774F6F" w:rsidRPr="00FC1D9C" w:rsidRDefault="00774F6F">
            <w:pPr>
              <w:spacing w:line="300" w:lineRule="auto"/>
            </w:pPr>
          </w:p>
        </w:tc>
      </w:tr>
      <w:tr w:rsidR="00774F6F" w:rsidRPr="00FC1D9C" w14:paraId="4F9FC638"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F33265F"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6853FC1A" w14:textId="413A706E"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78FB595E"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5DA068E0"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6DE451C8"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6B2261E3"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2112219A" w14:textId="77777777" w:rsidR="00774F6F" w:rsidRPr="00FC1D9C" w:rsidRDefault="00774F6F">
            <w:pPr>
              <w:spacing w:line="300" w:lineRule="auto"/>
            </w:pPr>
          </w:p>
        </w:tc>
      </w:tr>
      <w:tr w:rsidR="00774F6F" w:rsidRPr="00FC1D9C" w14:paraId="6C5F4FB9"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3F8431CE" w14:textId="272E482C" w:rsidR="00774F6F" w:rsidRPr="00FC1D9C" w:rsidRDefault="001F7CE9" w:rsidP="003534AF">
            <w:pPr>
              <w:tabs>
                <w:tab w:val="right" w:pos="9999"/>
              </w:tabs>
              <w:spacing w:line="300" w:lineRule="auto"/>
              <w:rPr>
                <w:b/>
              </w:rPr>
            </w:pPr>
            <w:r w:rsidRPr="00FC1D9C">
              <w:rPr>
                <w:b/>
                <w:rtl/>
              </w:rPr>
              <w:lastRenderedPageBreak/>
              <w:t xml:space="preserve">תיאור הפעילות ותחומי האחריות של המציע באירוע, </w:t>
            </w:r>
            <w:r w:rsidRPr="00FC1D9C">
              <w:rPr>
                <w:b/>
                <w:u w:val="single"/>
                <w:rtl/>
              </w:rPr>
              <w:t>לרבות התייחסות למיתוג האירוע</w:t>
            </w:r>
            <w:r w:rsidRPr="00FC1D9C">
              <w:rPr>
                <w:b/>
                <w:rtl/>
              </w:rPr>
              <w:t xml:space="preserve"> (אם רלוונטי):</w:t>
            </w:r>
          </w:p>
          <w:p w14:paraId="4D776F0C"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79EBF693"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74381DA2"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1F8262D2" w14:textId="77777777" w:rsidR="00774F6F" w:rsidRPr="00FC1D9C" w:rsidRDefault="001F7CE9">
            <w:pPr>
              <w:spacing w:line="300" w:lineRule="auto"/>
              <w:jc w:val="center"/>
              <w:rPr>
                <w:b/>
              </w:rPr>
            </w:pPr>
            <w:r w:rsidRPr="00FC1D9C">
              <w:rPr>
                <w:b/>
              </w:rPr>
              <w:t>4</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6815DA71"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296A1E2F" w14:textId="77777777" w:rsidR="00774F6F" w:rsidRPr="00FC1D9C" w:rsidRDefault="001F7CE9">
            <w:pPr>
              <w:spacing w:line="300" w:lineRule="auto"/>
              <w:jc w:val="left"/>
              <w:rPr>
                <w:b/>
              </w:rPr>
            </w:pPr>
            <w:r w:rsidRPr="00FC1D9C">
              <w:rPr>
                <w:b/>
                <w:rtl/>
              </w:rPr>
              <w:t xml:space="preserve">תאריכי ההפעלה </w:t>
            </w:r>
          </w:p>
          <w:p w14:paraId="6714B196"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1FEDB065" w14:textId="77777777" w:rsidR="00774F6F" w:rsidRPr="00FC1D9C" w:rsidRDefault="001F7CE9">
            <w:pPr>
              <w:spacing w:line="300" w:lineRule="auto"/>
              <w:jc w:val="left"/>
              <w:rPr>
                <w:b/>
              </w:rPr>
            </w:pPr>
            <w:r w:rsidRPr="00FC1D9C">
              <w:rPr>
                <w:b/>
                <w:rtl/>
              </w:rPr>
              <w:t>תאריכי ההפעלה</w:t>
            </w:r>
          </w:p>
          <w:p w14:paraId="7C94D18E" w14:textId="77777777" w:rsidR="00774F6F" w:rsidRPr="00FC1D9C" w:rsidRDefault="001F7CE9">
            <w:pPr>
              <w:spacing w:line="300" w:lineRule="auto"/>
              <w:jc w:val="left"/>
              <w:rPr>
                <w:b/>
              </w:rPr>
            </w:pPr>
            <w:r w:rsidRPr="00FC1D9C">
              <w:rPr>
                <w:b/>
                <w:rtl/>
              </w:rPr>
              <w:t>(חודש ושנה - עד:__________)</w:t>
            </w:r>
          </w:p>
        </w:tc>
      </w:tr>
      <w:tr w:rsidR="00774F6F" w:rsidRPr="00FC1D9C" w14:paraId="6EAD9A3B"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7D5C32B"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4EAD1114"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6074F88A"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026FC2E4"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149468DE"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1C87BD6E"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1E7AF8F5"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5A6E3A0C"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1502B15D"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235AEDDE"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72641026"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03CC6BFB"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4573E7F"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32055E76"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1305A3EB" w14:textId="77777777" w:rsidR="00774F6F" w:rsidRPr="00FC1D9C" w:rsidRDefault="00774F6F">
            <w:pPr>
              <w:spacing w:line="300" w:lineRule="auto"/>
            </w:pPr>
          </w:p>
        </w:tc>
      </w:tr>
      <w:tr w:rsidR="00774F6F" w:rsidRPr="00FC1D9C" w14:paraId="0284169A"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1B5C9BB"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4608EFF0" w14:textId="3A26051A"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5FE99E55"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206BFC0C"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69B111AD"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49001854"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23B2195F" w14:textId="77777777" w:rsidR="00774F6F" w:rsidRPr="00FC1D9C" w:rsidRDefault="00774F6F">
            <w:pPr>
              <w:spacing w:line="300" w:lineRule="auto"/>
            </w:pPr>
          </w:p>
        </w:tc>
      </w:tr>
      <w:tr w:rsidR="00774F6F" w:rsidRPr="00FC1D9C" w14:paraId="3B565843"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2063B131" w14:textId="75931E18" w:rsidR="00774F6F" w:rsidRPr="00FC1D9C" w:rsidRDefault="001F7CE9" w:rsidP="003534AF">
            <w:pPr>
              <w:tabs>
                <w:tab w:val="right" w:pos="9999"/>
              </w:tabs>
              <w:spacing w:line="300" w:lineRule="auto"/>
              <w:rPr>
                <w:b/>
              </w:rPr>
            </w:pPr>
            <w:r w:rsidRPr="00FC1D9C">
              <w:rPr>
                <w:b/>
                <w:rtl/>
              </w:rPr>
              <w:t xml:space="preserve">תיאור הפעילות ותחומי האחריות של המציע באירוע, </w:t>
            </w:r>
            <w:r w:rsidRPr="00FC1D9C">
              <w:rPr>
                <w:b/>
                <w:u w:val="single"/>
                <w:rtl/>
              </w:rPr>
              <w:t>לרבות התייחסות למיתוג האירוע</w:t>
            </w:r>
            <w:r w:rsidRPr="00FC1D9C">
              <w:rPr>
                <w:b/>
                <w:rtl/>
              </w:rPr>
              <w:t xml:space="preserve"> (אם רלוונטי):</w:t>
            </w:r>
          </w:p>
          <w:p w14:paraId="2B9174D4"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063BB333"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2BF833A6"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7A84C6AC" w14:textId="77777777" w:rsidR="00774F6F" w:rsidRPr="00FC1D9C" w:rsidRDefault="001F7CE9">
            <w:pPr>
              <w:spacing w:line="300" w:lineRule="auto"/>
              <w:jc w:val="center"/>
              <w:rPr>
                <w:b/>
              </w:rPr>
            </w:pPr>
            <w:r w:rsidRPr="00FC1D9C">
              <w:rPr>
                <w:b/>
              </w:rPr>
              <w:t>5</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52C6A780"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2A14AC73" w14:textId="77777777" w:rsidR="00774F6F" w:rsidRPr="00FC1D9C" w:rsidRDefault="001F7CE9">
            <w:pPr>
              <w:spacing w:line="300" w:lineRule="auto"/>
              <w:jc w:val="left"/>
              <w:rPr>
                <w:b/>
              </w:rPr>
            </w:pPr>
            <w:r w:rsidRPr="00FC1D9C">
              <w:rPr>
                <w:b/>
                <w:rtl/>
              </w:rPr>
              <w:t xml:space="preserve">תאריכי ההפעלה </w:t>
            </w:r>
          </w:p>
          <w:p w14:paraId="76286E2C" w14:textId="77777777" w:rsidR="00774F6F" w:rsidRPr="00FC1D9C" w:rsidRDefault="001F7CE9">
            <w:pPr>
              <w:spacing w:line="300" w:lineRule="auto"/>
              <w:jc w:val="left"/>
              <w:rPr>
                <w:b/>
              </w:rPr>
            </w:pPr>
            <w:r w:rsidRPr="00FC1D9C">
              <w:rPr>
                <w:b/>
                <w:rtl/>
              </w:rPr>
              <w:lastRenderedPageBreak/>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0817893F" w14:textId="77777777" w:rsidR="00774F6F" w:rsidRPr="00FC1D9C" w:rsidRDefault="001F7CE9">
            <w:pPr>
              <w:spacing w:line="300" w:lineRule="auto"/>
              <w:jc w:val="left"/>
              <w:rPr>
                <w:b/>
              </w:rPr>
            </w:pPr>
            <w:r w:rsidRPr="00FC1D9C">
              <w:rPr>
                <w:b/>
                <w:rtl/>
              </w:rPr>
              <w:lastRenderedPageBreak/>
              <w:t>תאריכי ההפעלה</w:t>
            </w:r>
          </w:p>
          <w:p w14:paraId="09F8E1B9" w14:textId="77777777" w:rsidR="00774F6F" w:rsidRPr="00FC1D9C" w:rsidRDefault="001F7CE9">
            <w:pPr>
              <w:spacing w:line="300" w:lineRule="auto"/>
              <w:jc w:val="left"/>
              <w:rPr>
                <w:b/>
              </w:rPr>
            </w:pPr>
            <w:r w:rsidRPr="00FC1D9C">
              <w:rPr>
                <w:b/>
                <w:rtl/>
              </w:rPr>
              <w:lastRenderedPageBreak/>
              <w:t>(חודש ושנה - עד:__________)</w:t>
            </w:r>
          </w:p>
        </w:tc>
      </w:tr>
      <w:tr w:rsidR="00774F6F" w:rsidRPr="00FC1D9C" w14:paraId="602F8C68"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6BE23F0B"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61997DBC"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58796F22"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45A96363"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0E56A65C"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2D38BF49"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750F1F45"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7C6894E6"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1B2A52D1"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41B7D805"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44E70538"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6DC0012B"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79F9C7ED"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7E77D24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55CB898C" w14:textId="77777777" w:rsidR="00774F6F" w:rsidRPr="00FC1D9C" w:rsidRDefault="00774F6F">
            <w:pPr>
              <w:spacing w:line="300" w:lineRule="auto"/>
            </w:pPr>
          </w:p>
        </w:tc>
      </w:tr>
      <w:tr w:rsidR="00774F6F" w:rsidRPr="00FC1D9C" w14:paraId="68AD833F"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32541FA"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5760E890" w14:textId="629340DC"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3BC6C6DC"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53C7CB00"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32C39A1D"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14FC1F95"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275450D3" w14:textId="77777777" w:rsidR="00774F6F" w:rsidRPr="00FC1D9C" w:rsidRDefault="00774F6F">
            <w:pPr>
              <w:spacing w:line="300" w:lineRule="auto"/>
            </w:pPr>
          </w:p>
        </w:tc>
      </w:tr>
      <w:tr w:rsidR="00774F6F" w:rsidRPr="00FC1D9C" w14:paraId="36B08BBC"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6390E47F" w14:textId="37478BDC" w:rsidR="00774F6F" w:rsidRPr="00FC1D9C" w:rsidRDefault="001F7CE9" w:rsidP="003534AF">
            <w:pPr>
              <w:tabs>
                <w:tab w:val="right" w:pos="9999"/>
              </w:tabs>
              <w:spacing w:line="300" w:lineRule="auto"/>
              <w:rPr>
                <w:b/>
              </w:rPr>
            </w:pPr>
            <w:r w:rsidRPr="00FC1D9C">
              <w:rPr>
                <w:b/>
                <w:rtl/>
              </w:rPr>
              <w:t xml:space="preserve">תיאור הפעילות ותחומי האחריות של המציע באירוע, </w:t>
            </w:r>
            <w:r w:rsidRPr="00FC1D9C">
              <w:rPr>
                <w:b/>
                <w:u w:val="single"/>
                <w:rtl/>
              </w:rPr>
              <w:t>לרבות התייחסות למיתוג האירוע</w:t>
            </w:r>
            <w:r w:rsidRPr="00FC1D9C">
              <w:rPr>
                <w:b/>
                <w:rtl/>
              </w:rPr>
              <w:t xml:space="preserve"> (אם רלוונטי):</w:t>
            </w:r>
          </w:p>
          <w:p w14:paraId="489AC975"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752F67DD"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5B440B82"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2DED8E47" w14:textId="77777777" w:rsidR="00774F6F" w:rsidRPr="00FC1D9C" w:rsidRDefault="001F7CE9">
            <w:pPr>
              <w:spacing w:line="300" w:lineRule="auto"/>
              <w:jc w:val="center"/>
              <w:rPr>
                <w:b/>
              </w:rPr>
            </w:pPr>
            <w:r w:rsidRPr="00FC1D9C">
              <w:rPr>
                <w:b/>
              </w:rPr>
              <w:t>6</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0D78119D"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52486304" w14:textId="77777777" w:rsidR="00774F6F" w:rsidRPr="00FC1D9C" w:rsidRDefault="001F7CE9">
            <w:pPr>
              <w:spacing w:line="300" w:lineRule="auto"/>
              <w:jc w:val="left"/>
              <w:rPr>
                <w:b/>
              </w:rPr>
            </w:pPr>
            <w:r w:rsidRPr="00FC1D9C">
              <w:rPr>
                <w:b/>
                <w:rtl/>
              </w:rPr>
              <w:t xml:space="preserve">תאריכי ההפעלה </w:t>
            </w:r>
          </w:p>
          <w:p w14:paraId="3E0B6606"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5655B84A" w14:textId="77777777" w:rsidR="00774F6F" w:rsidRPr="00FC1D9C" w:rsidRDefault="001F7CE9">
            <w:pPr>
              <w:spacing w:line="300" w:lineRule="auto"/>
              <w:jc w:val="left"/>
              <w:rPr>
                <w:b/>
              </w:rPr>
            </w:pPr>
            <w:r w:rsidRPr="00FC1D9C">
              <w:rPr>
                <w:b/>
                <w:rtl/>
              </w:rPr>
              <w:t>תאריכי ההפעלה</w:t>
            </w:r>
          </w:p>
          <w:p w14:paraId="318BCCFE" w14:textId="77777777" w:rsidR="00774F6F" w:rsidRPr="00FC1D9C" w:rsidRDefault="001F7CE9">
            <w:pPr>
              <w:spacing w:line="300" w:lineRule="auto"/>
              <w:jc w:val="left"/>
              <w:rPr>
                <w:b/>
              </w:rPr>
            </w:pPr>
            <w:r w:rsidRPr="00FC1D9C">
              <w:rPr>
                <w:b/>
                <w:rtl/>
              </w:rPr>
              <w:t>(חודש ושנה - עד:__________)</w:t>
            </w:r>
          </w:p>
        </w:tc>
      </w:tr>
      <w:tr w:rsidR="00774F6F" w:rsidRPr="00FC1D9C" w14:paraId="3630B61B"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C7A4EE5"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5B318AC5"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16A590C5"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68AF89F0"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314BBB1E"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41563C33"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24504340"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0A006758"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05C70B12"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40005C2C"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68DCEB62"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7E3F01EA"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2395CC0"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7DA81D92"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3583527D" w14:textId="77777777" w:rsidR="00774F6F" w:rsidRPr="00FC1D9C" w:rsidRDefault="00774F6F">
            <w:pPr>
              <w:spacing w:line="300" w:lineRule="auto"/>
            </w:pPr>
          </w:p>
        </w:tc>
      </w:tr>
      <w:tr w:rsidR="00774F6F" w:rsidRPr="00FC1D9C" w14:paraId="2D187DB6"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4C895DF4"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4CE64251" w14:textId="271C1033"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388AEDC0"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44CFADCD"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6E4B5D26"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5C41662D"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53F9B16D" w14:textId="77777777" w:rsidR="00774F6F" w:rsidRPr="00FC1D9C" w:rsidRDefault="00774F6F">
            <w:pPr>
              <w:spacing w:line="300" w:lineRule="auto"/>
            </w:pPr>
          </w:p>
        </w:tc>
      </w:tr>
      <w:tr w:rsidR="00774F6F" w:rsidRPr="00FC1D9C" w14:paraId="0211436A"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1F9B842A" w14:textId="31926933" w:rsidR="00774F6F" w:rsidRPr="00FC1D9C" w:rsidRDefault="001F7CE9" w:rsidP="003534AF">
            <w:pPr>
              <w:tabs>
                <w:tab w:val="right" w:pos="9999"/>
              </w:tabs>
              <w:spacing w:line="300" w:lineRule="auto"/>
              <w:rPr>
                <w:b/>
              </w:rPr>
            </w:pPr>
            <w:r w:rsidRPr="00FC1D9C">
              <w:rPr>
                <w:b/>
                <w:rtl/>
              </w:rPr>
              <w:t xml:space="preserve">תיאור הפעילות ותחומי האחריות של המציע באירוע, </w:t>
            </w:r>
            <w:r w:rsidRPr="00FC1D9C">
              <w:rPr>
                <w:b/>
                <w:u w:val="single"/>
                <w:rtl/>
              </w:rPr>
              <w:t>לרבות התייחסות למיתוג האירוע</w:t>
            </w:r>
            <w:r w:rsidRPr="00FC1D9C">
              <w:rPr>
                <w:b/>
                <w:rtl/>
              </w:rPr>
              <w:t xml:space="preserve"> (אם רלוונטי):</w:t>
            </w:r>
          </w:p>
          <w:p w14:paraId="2C29F8F4"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61407D3C"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b/>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B53DA19" w14:textId="77777777" w:rsidR="00774F6F" w:rsidRPr="00FC1D9C" w:rsidRDefault="00774F6F">
      <w:pPr>
        <w:pBdr>
          <w:top w:val="nil"/>
          <w:left w:val="nil"/>
          <w:bottom w:val="nil"/>
          <w:right w:val="nil"/>
          <w:between w:val="nil"/>
        </w:pBdr>
        <w:ind w:left="360" w:hanging="720"/>
        <w:jc w:val="left"/>
        <w:rPr>
          <w:rFonts w:hint="cs"/>
          <w:b/>
          <w:color w:val="000000"/>
        </w:rPr>
      </w:pPr>
    </w:p>
    <w:p w14:paraId="0AE2F1D1" w14:textId="1199E07F" w:rsidR="00774F6F" w:rsidRPr="00FC1D9C" w:rsidRDefault="001F7CE9">
      <w:pPr>
        <w:pBdr>
          <w:top w:val="nil"/>
          <w:left w:val="nil"/>
          <w:bottom w:val="nil"/>
          <w:right w:val="nil"/>
          <w:between w:val="nil"/>
        </w:pBdr>
        <w:ind w:left="360" w:hanging="720"/>
        <w:jc w:val="left"/>
        <w:rPr>
          <w:color w:val="000000"/>
          <w:rtl/>
        </w:rPr>
      </w:pPr>
      <w:r w:rsidRPr="00FC1D9C">
        <w:rPr>
          <w:b/>
          <w:color w:val="000000"/>
          <w:rtl/>
        </w:rPr>
        <w:t>ניתן להוסיף טבלאות נוספות המפרטות את ניסיון המציע (בהתאם לטבלאות לעיל).</w:t>
      </w:r>
    </w:p>
    <w:p w14:paraId="5746286D" w14:textId="227F0057" w:rsidR="001C7989" w:rsidRPr="00FC1D9C" w:rsidRDefault="001C7989">
      <w:pPr>
        <w:pBdr>
          <w:top w:val="nil"/>
          <w:left w:val="nil"/>
          <w:bottom w:val="nil"/>
          <w:right w:val="nil"/>
          <w:between w:val="nil"/>
        </w:pBdr>
        <w:ind w:left="360" w:hanging="720"/>
        <w:jc w:val="left"/>
        <w:rPr>
          <w:color w:val="000000"/>
          <w:rtl/>
        </w:rPr>
      </w:pPr>
    </w:p>
    <w:p w14:paraId="7D3CE10B" w14:textId="77777777" w:rsidR="001C7989" w:rsidRPr="00FC1D9C" w:rsidRDefault="001C7989">
      <w:pPr>
        <w:pBdr>
          <w:top w:val="nil"/>
          <w:left w:val="nil"/>
          <w:bottom w:val="nil"/>
          <w:right w:val="nil"/>
          <w:between w:val="nil"/>
        </w:pBdr>
        <w:ind w:left="360" w:hanging="720"/>
        <w:jc w:val="left"/>
        <w:rPr>
          <w:color w:val="000000"/>
        </w:rPr>
      </w:pPr>
    </w:p>
    <w:p w14:paraId="082C5240" w14:textId="77777777" w:rsidR="001C7989" w:rsidRPr="00FC1D9C" w:rsidRDefault="001C7989" w:rsidP="001C7989">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275C0E35" w14:textId="77777777" w:rsidR="001C7989" w:rsidRPr="00FC1D9C" w:rsidRDefault="001C7989" w:rsidP="001C7989">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3F63855D" w14:textId="77777777" w:rsidR="00774F6F" w:rsidRPr="00FC1D9C" w:rsidRDefault="00774F6F">
      <w:pPr>
        <w:jc w:val="left"/>
      </w:pPr>
    </w:p>
    <w:p w14:paraId="68002197" w14:textId="77777777" w:rsidR="00774F6F" w:rsidRPr="00FC1D9C" w:rsidRDefault="00774F6F">
      <w:pPr>
        <w:pBdr>
          <w:top w:val="nil"/>
          <w:left w:val="nil"/>
          <w:bottom w:val="nil"/>
          <w:right w:val="nil"/>
          <w:between w:val="nil"/>
        </w:pBdr>
        <w:ind w:left="360" w:hanging="720"/>
        <w:jc w:val="left"/>
        <w:rPr>
          <w:color w:val="000000"/>
        </w:rPr>
      </w:pPr>
    </w:p>
    <w:p w14:paraId="34929802" w14:textId="77777777" w:rsidR="00774F6F" w:rsidRPr="00FC1D9C" w:rsidRDefault="001F7CE9">
      <w:pPr>
        <w:jc w:val="center"/>
        <w:rPr>
          <w:b/>
          <w:u w:val="single"/>
        </w:rPr>
      </w:pPr>
      <w:r w:rsidRPr="00FC1D9C">
        <w:rPr>
          <w:b/>
          <w:u w:val="single"/>
          <w:rtl/>
        </w:rPr>
        <w:t>אישור עו"ד</w:t>
      </w:r>
    </w:p>
    <w:p w14:paraId="76DE47B6" w14:textId="3E3EC4BE" w:rsidR="00774F6F" w:rsidRPr="00FC1D9C" w:rsidRDefault="001F7CE9">
      <w:pPr>
        <w:rPr>
          <w:rtl/>
        </w:rPr>
      </w:pPr>
      <w:r w:rsidRPr="00FC1D9C">
        <w:rPr>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90E80F2" w14:textId="0C75882D" w:rsidR="001C7989" w:rsidRPr="00FC1D9C" w:rsidRDefault="001C7989">
      <w:pPr>
        <w:rPr>
          <w:rtl/>
        </w:rPr>
      </w:pPr>
    </w:p>
    <w:p w14:paraId="5C6CC5E6" w14:textId="77777777" w:rsidR="001C7989" w:rsidRPr="00FC1D9C" w:rsidRDefault="001C7989" w:rsidP="001C7989">
      <w:pPr>
        <w:ind w:left="957"/>
        <w:rPr>
          <w:rtl/>
        </w:rPr>
      </w:pPr>
    </w:p>
    <w:p w14:paraId="53F0DDF9" w14:textId="77777777" w:rsidR="001C7989" w:rsidRPr="00FC1D9C" w:rsidRDefault="001C7989" w:rsidP="001C7989">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5A8075FE" w14:textId="77777777" w:rsidR="001C7989" w:rsidRPr="00FC1D9C" w:rsidRDefault="001C7989" w:rsidP="001C7989">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tab/>
      </w:r>
      <w:r w:rsidRPr="00FC1D9C">
        <w:rPr>
          <w:rFonts w:hint="cs"/>
          <w:rtl/>
        </w:rPr>
        <w:t>ח</w:t>
      </w:r>
      <w:r w:rsidRPr="00FC1D9C">
        <w:rPr>
          <w:b/>
          <w:rtl/>
        </w:rPr>
        <w:t>תימה וחותמת</w:t>
      </w:r>
    </w:p>
    <w:p w14:paraId="13F5EC09" w14:textId="77777777" w:rsidR="001C7989" w:rsidRPr="00FC1D9C" w:rsidRDefault="001C7989">
      <w:pPr>
        <w:rPr>
          <w:rFonts w:hint="cs"/>
        </w:rPr>
      </w:pPr>
    </w:p>
    <w:p w14:paraId="1595EBAA" w14:textId="77777777" w:rsidR="00774F6F" w:rsidRPr="00FC1D9C" w:rsidRDefault="00774F6F"/>
    <w:p w14:paraId="337E8D6F" w14:textId="77777777" w:rsidR="00774F6F" w:rsidRPr="00FC1D9C" w:rsidRDefault="001F7CE9">
      <w:pPr>
        <w:widowControl w:val="0"/>
        <w:pBdr>
          <w:top w:val="nil"/>
          <w:left w:val="nil"/>
          <w:bottom w:val="nil"/>
          <w:right w:val="nil"/>
          <w:between w:val="nil"/>
        </w:pBdr>
        <w:spacing w:line="276" w:lineRule="auto"/>
        <w:jc w:val="left"/>
        <w:sectPr w:rsidR="00774F6F" w:rsidRPr="00FC1D9C" w:rsidSect="00A512DE">
          <w:pgSz w:w="11906" w:h="16838"/>
          <w:pgMar w:top="1440" w:right="1080" w:bottom="1440" w:left="1080" w:header="708" w:footer="708" w:gutter="0"/>
          <w:cols w:space="720" w:equalWidth="0">
            <w:col w:w="9360"/>
          </w:cols>
          <w:bidi/>
        </w:sectPr>
      </w:pPr>
      <w:r w:rsidRPr="00FC1D9C">
        <w:br w:type="page"/>
      </w:r>
    </w:p>
    <w:p w14:paraId="1904A967" w14:textId="77777777" w:rsidR="00774F6F" w:rsidRPr="00FC1D9C" w:rsidRDefault="001F7CE9">
      <w:pPr>
        <w:pStyle w:val="Heading2"/>
        <w:rPr>
          <w:u w:val="single"/>
        </w:rPr>
      </w:pPr>
      <w:bookmarkStart w:id="57" w:name="_sqyw64" w:colFirst="0" w:colLast="0"/>
      <w:bookmarkEnd w:id="57"/>
      <w:r w:rsidRPr="00FC1D9C">
        <w:rPr>
          <w:u w:val="single"/>
          <w:rtl/>
        </w:rPr>
        <w:lastRenderedPageBreak/>
        <w:t>נספח ב'3 - פרטי מנהל ההפקה וניסיונו</w:t>
      </w:r>
    </w:p>
    <w:p w14:paraId="62E3923B" w14:textId="77777777" w:rsidR="00774F6F" w:rsidRPr="00FC1D9C" w:rsidRDefault="00774F6F">
      <w:pPr>
        <w:pBdr>
          <w:top w:val="nil"/>
          <w:left w:val="nil"/>
          <w:bottom w:val="nil"/>
          <w:right w:val="nil"/>
          <w:between w:val="nil"/>
        </w:pBdr>
        <w:ind w:left="360" w:hanging="720"/>
        <w:jc w:val="left"/>
        <w:rPr>
          <w:b/>
          <w:color w:val="000000"/>
          <w:u w:val="single"/>
        </w:rPr>
      </w:pPr>
    </w:p>
    <w:p w14:paraId="4F6DDC04" w14:textId="77777777" w:rsidR="00774F6F" w:rsidRPr="00FC1D9C" w:rsidRDefault="001F7CE9" w:rsidP="00C41A27">
      <w:pPr>
        <w:pStyle w:val="Heading3"/>
        <w:numPr>
          <w:ilvl w:val="0"/>
          <w:numId w:val="11"/>
        </w:numPr>
        <w:contextualSpacing/>
      </w:pPr>
      <w:r w:rsidRPr="00FC1D9C">
        <w:rPr>
          <w:rtl/>
        </w:rPr>
        <w:t>נתוני מנהל ההפקה המיועד</w:t>
      </w:r>
    </w:p>
    <w:p w14:paraId="449E6596" w14:textId="77777777" w:rsidR="00774F6F" w:rsidRPr="00FC1D9C" w:rsidRDefault="00774F6F">
      <w:pPr>
        <w:pBdr>
          <w:top w:val="nil"/>
          <w:left w:val="nil"/>
          <w:bottom w:val="nil"/>
          <w:right w:val="nil"/>
          <w:between w:val="nil"/>
        </w:pBdr>
        <w:ind w:left="360" w:hanging="720"/>
        <w:jc w:val="left"/>
        <w:rPr>
          <w:b/>
          <w:color w:val="000000"/>
          <w:u w:val="single"/>
        </w:rPr>
      </w:pPr>
    </w:p>
    <w:tbl>
      <w:tblPr>
        <w:tblStyle w:val="af9"/>
        <w:bidiVisual/>
        <w:tblW w:w="89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Caption w:val="מקום למילוי פרטי מנהל ההפקה"/>
      </w:tblPr>
      <w:tblGrid>
        <w:gridCol w:w="973"/>
        <w:gridCol w:w="2303"/>
        <w:gridCol w:w="858"/>
        <w:gridCol w:w="2139"/>
        <w:gridCol w:w="933"/>
        <w:gridCol w:w="1730"/>
      </w:tblGrid>
      <w:tr w:rsidR="00774F6F" w:rsidRPr="00FC1D9C" w14:paraId="23FAE11A" w14:textId="77777777">
        <w:trPr>
          <w:trHeight w:val="380"/>
        </w:trPr>
        <w:tc>
          <w:tcPr>
            <w:tcW w:w="973" w:type="dxa"/>
            <w:tcBorders>
              <w:top w:val="nil"/>
              <w:left w:val="nil"/>
              <w:bottom w:val="nil"/>
            </w:tcBorders>
          </w:tcPr>
          <w:p w14:paraId="0BAC070F" w14:textId="1463A1E3" w:rsidR="00774F6F" w:rsidRPr="00FC1D9C" w:rsidRDefault="004D12A6" w:rsidP="004D12A6">
            <w:pPr>
              <w:rPr>
                <w:b/>
              </w:rPr>
            </w:pPr>
            <w:r w:rsidRPr="00FC1D9C">
              <w:rPr>
                <w:b/>
                <w:rtl/>
              </w:rPr>
              <w:t>שם</w:t>
            </w:r>
            <w:r w:rsidRPr="00FC1D9C">
              <w:rPr>
                <w:rFonts w:hint="cs"/>
                <w:b/>
                <w:rtl/>
              </w:rPr>
              <w:t>:</w:t>
            </w:r>
          </w:p>
        </w:tc>
        <w:tc>
          <w:tcPr>
            <w:tcW w:w="2303" w:type="dxa"/>
          </w:tcPr>
          <w:p w14:paraId="61977C93" w14:textId="77777777" w:rsidR="00774F6F" w:rsidRPr="00FC1D9C" w:rsidRDefault="00774F6F">
            <w:pPr>
              <w:rPr>
                <w:b/>
              </w:rPr>
            </w:pPr>
          </w:p>
        </w:tc>
        <w:tc>
          <w:tcPr>
            <w:tcW w:w="858" w:type="dxa"/>
            <w:tcBorders>
              <w:top w:val="nil"/>
              <w:bottom w:val="nil"/>
            </w:tcBorders>
          </w:tcPr>
          <w:p w14:paraId="0B93011A" w14:textId="77777777" w:rsidR="00774F6F" w:rsidRPr="00FC1D9C" w:rsidRDefault="001F7CE9">
            <w:pPr>
              <w:rPr>
                <w:b/>
              </w:rPr>
            </w:pPr>
            <w:r w:rsidRPr="00FC1D9C">
              <w:rPr>
                <w:b/>
                <w:rtl/>
              </w:rPr>
              <w:t>מספר זהות:</w:t>
            </w:r>
          </w:p>
        </w:tc>
        <w:tc>
          <w:tcPr>
            <w:tcW w:w="2139" w:type="dxa"/>
          </w:tcPr>
          <w:p w14:paraId="219DF2ED" w14:textId="77777777" w:rsidR="00774F6F" w:rsidRPr="00FC1D9C" w:rsidRDefault="00774F6F">
            <w:pPr>
              <w:rPr>
                <w:b/>
              </w:rPr>
            </w:pPr>
          </w:p>
        </w:tc>
        <w:tc>
          <w:tcPr>
            <w:tcW w:w="933" w:type="dxa"/>
            <w:tcBorders>
              <w:top w:val="nil"/>
              <w:bottom w:val="nil"/>
            </w:tcBorders>
          </w:tcPr>
          <w:p w14:paraId="437D3594" w14:textId="77777777" w:rsidR="00774F6F" w:rsidRPr="00FC1D9C" w:rsidRDefault="001F7CE9">
            <w:pPr>
              <w:rPr>
                <w:b/>
              </w:rPr>
            </w:pPr>
            <w:r w:rsidRPr="00FC1D9C">
              <w:rPr>
                <w:b/>
                <w:rtl/>
              </w:rPr>
              <w:t>תאריך לידה:</w:t>
            </w:r>
          </w:p>
        </w:tc>
        <w:tc>
          <w:tcPr>
            <w:tcW w:w="1730" w:type="dxa"/>
          </w:tcPr>
          <w:p w14:paraId="357D538C" w14:textId="77777777" w:rsidR="00774F6F" w:rsidRPr="00FC1D9C" w:rsidRDefault="00774F6F">
            <w:pPr>
              <w:rPr>
                <w:b/>
              </w:rPr>
            </w:pPr>
          </w:p>
        </w:tc>
      </w:tr>
    </w:tbl>
    <w:p w14:paraId="6A9A619C" w14:textId="77777777" w:rsidR="00774F6F" w:rsidRPr="00FC1D9C" w:rsidRDefault="00774F6F">
      <w:pPr>
        <w:pBdr>
          <w:top w:val="nil"/>
          <w:left w:val="nil"/>
          <w:bottom w:val="nil"/>
          <w:right w:val="nil"/>
          <w:between w:val="nil"/>
        </w:pBdr>
        <w:ind w:left="360" w:hanging="720"/>
        <w:jc w:val="left"/>
        <w:rPr>
          <w:b/>
          <w:color w:val="000000"/>
          <w:u w:val="single"/>
        </w:rPr>
      </w:pPr>
    </w:p>
    <w:p w14:paraId="3F9F7C3B" w14:textId="77777777" w:rsidR="00774F6F" w:rsidRPr="00FC1D9C" w:rsidRDefault="00774F6F">
      <w:pPr>
        <w:jc w:val="left"/>
        <w:rPr>
          <w:b/>
          <w:u w:val="single"/>
        </w:rPr>
      </w:pPr>
    </w:p>
    <w:p w14:paraId="646DC61D" w14:textId="77777777" w:rsidR="00774F6F" w:rsidRPr="00FC1D9C" w:rsidRDefault="00774F6F">
      <w:pPr>
        <w:pBdr>
          <w:top w:val="nil"/>
          <w:left w:val="nil"/>
          <w:bottom w:val="nil"/>
          <w:right w:val="nil"/>
          <w:between w:val="nil"/>
        </w:pBdr>
        <w:ind w:left="360" w:hanging="720"/>
        <w:jc w:val="left"/>
        <w:rPr>
          <w:b/>
          <w:color w:val="000000"/>
          <w:u w:val="single"/>
        </w:rPr>
      </w:pPr>
    </w:p>
    <w:tbl>
      <w:tblPr>
        <w:tblStyle w:val="afa"/>
        <w:bidiVisual/>
        <w:tblW w:w="8964"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Caption w:val="מקום לפירוט תפקידו אצל המציע"/>
      </w:tblPr>
      <w:tblGrid>
        <w:gridCol w:w="2242"/>
        <w:gridCol w:w="6722"/>
      </w:tblGrid>
      <w:tr w:rsidR="00774F6F" w:rsidRPr="00FC1D9C" w14:paraId="560F95E5" w14:textId="77777777">
        <w:trPr>
          <w:trHeight w:val="520"/>
          <w:jc w:val="right"/>
        </w:trPr>
        <w:tc>
          <w:tcPr>
            <w:tcW w:w="2242" w:type="dxa"/>
            <w:tcBorders>
              <w:top w:val="nil"/>
              <w:left w:val="nil"/>
              <w:bottom w:val="nil"/>
            </w:tcBorders>
            <w:vAlign w:val="center"/>
          </w:tcPr>
          <w:p w14:paraId="625628D7" w14:textId="77777777" w:rsidR="00774F6F" w:rsidRPr="00FC1D9C" w:rsidRDefault="001F7CE9">
            <w:pPr>
              <w:rPr>
                <w:b/>
              </w:rPr>
            </w:pPr>
            <w:r w:rsidRPr="00FC1D9C">
              <w:rPr>
                <w:b/>
                <w:rtl/>
              </w:rPr>
              <w:t>תפקידו אצל המציע:</w:t>
            </w:r>
          </w:p>
        </w:tc>
        <w:tc>
          <w:tcPr>
            <w:tcW w:w="6722" w:type="dxa"/>
            <w:vAlign w:val="center"/>
          </w:tcPr>
          <w:p w14:paraId="1E69A5EF" w14:textId="77777777" w:rsidR="00774F6F" w:rsidRPr="00FC1D9C" w:rsidRDefault="00774F6F">
            <w:pPr>
              <w:rPr>
                <w:b/>
              </w:rPr>
            </w:pPr>
          </w:p>
        </w:tc>
      </w:tr>
    </w:tbl>
    <w:p w14:paraId="2EF64464" w14:textId="77777777" w:rsidR="00774F6F" w:rsidRPr="00FC1D9C" w:rsidRDefault="00774F6F">
      <w:pPr>
        <w:pBdr>
          <w:top w:val="nil"/>
          <w:left w:val="nil"/>
          <w:bottom w:val="nil"/>
          <w:right w:val="nil"/>
          <w:between w:val="nil"/>
        </w:pBdr>
        <w:ind w:left="360" w:hanging="720"/>
        <w:jc w:val="left"/>
        <w:rPr>
          <w:b/>
          <w:color w:val="000000"/>
          <w:u w:val="single"/>
        </w:rPr>
      </w:pPr>
    </w:p>
    <w:p w14:paraId="38AA6DC5" w14:textId="56CFA105" w:rsidR="00774F6F" w:rsidRPr="00FC1D9C" w:rsidRDefault="00B33EAA" w:rsidP="00C41A27">
      <w:pPr>
        <w:pStyle w:val="Heading3"/>
        <w:numPr>
          <w:ilvl w:val="0"/>
          <w:numId w:val="11"/>
        </w:numPr>
        <w:contextualSpacing/>
      </w:pPr>
      <w:r w:rsidRPr="00FC1D9C">
        <w:rPr>
          <w:rtl/>
        </w:rPr>
        <w:t>הכשרה</w:t>
      </w:r>
      <w:r w:rsidRPr="00FC1D9C">
        <w:rPr>
          <w:rFonts w:hint="cs"/>
          <w:rtl/>
        </w:rPr>
        <w:t>:</w:t>
      </w:r>
    </w:p>
    <w:tbl>
      <w:tblPr>
        <w:tblStyle w:val="afb"/>
        <w:bidiVisual/>
        <w:tblW w:w="8647" w:type="dxa"/>
        <w:jc w:val="right"/>
        <w:tblInd w:w="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00" w:firstRow="0" w:lastRow="0" w:firstColumn="0" w:lastColumn="0" w:noHBand="0" w:noVBand="0"/>
        <w:tblCaption w:val="מקום למילוי פרטי ההכשרה של מנהל ההפקה"/>
      </w:tblPr>
      <w:tblGrid>
        <w:gridCol w:w="6946"/>
        <w:gridCol w:w="1701"/>
      </w:tblGrid>
      <w:tr w:rsidR="00774F6F" w:rsidRPr="00FC1D9C" w14:paraId="30E9C9BE" w14:textId="77777777">
        <w:trPr>
          <w:jc w:val="right"/>
        </w:trPr>
        <w:tc>
          <w:tcPr>
            <w:tcW w:w="6946" w:type="dxa"/>
            <w:tcBorders>
              <w:top w:val="single" w:sz="18" w:space="0" w:color="000000"/>
              <w:bottom w:val="single" w:sz="18" w:space="0" w:color="000000"/>
            </w:tcBorders>
            <w:shd w:val="clear" w:color="auto" w:fill="F2F2F2"/>
          </w:tcPr>
          <w:p w14:paraId="7D41F64E" w14:textId="77777777" w:rsidR="00774F6F" w:rsidRPr="00FC1D9C" w:rsidRDefault="001F7CE9">
            <w:pPr>
              <w:spacing w:before="60" w:after="60"/>
              <w:jc w:val="center"/>
              <w:rPr>
                <w:b/>
              </w:rPr>
            </w:pPr>
            <w:r w:rsidRPr="00FC1D9C">
              <w:rPr>
                <w:b/>
                <w:rtl/>
              </w:rPr>
              <w:t>פרטי ההכשרה</w:t>
            </w:r>
          </w:p>
        </w:tc>
        <w:tc>
          <w:tcPr>
            <w:tcW w:w="1701" w:type="dxa"/>
            <w:tcBorders>
              <w:top w:val="single" w:sz="18" w:space="0" w:color="000000"/>
              <w:bottom w:val="single" w:sz="18" w:space="0" w:color="000000"/>
            </w:tcBorders>
            <w:shd w:val="clear" w:color="auto" w:fill="F2F2F2"/>
          </w:tcPr>
          <w:p w14:paraId="66930312" w14:textId="77777777" w:rsidR="00774F6F" w:rsidRPr="00FC1D9C" w:rsidRDefault="001F7CE9">
            <w:pPr>
              <w:spacing w:before="60" w:after="60"/>
              <w:jc w:val="center"/>
              <w:rPr>
                <w:b/>
              </w:rPr>
            </w:pPr>
            <w:r w:rsidRPr="00FC1D9C">
              <w:rPr>
                <w:b/>
                <w:rtl/>
              </w:rPr>
              <w:t>מועד מתן התואר</w:t>
            </w:r>
          </w:p>
        </w:tc>
      </w:tr>
      <w:tr w:rsidR="00774F6F" w:rsidRPr="00FC1D9C" w14:paraId="1FF49C50" w14:textId="77777777">
        <w:trPr>
          <w:jc w:val="right"/>
        </w:trPr>
        <w:tc>
          <w:tcPr>
            <w:tcW w:w="6946" w:type="dxa"/>
            <w:tcBorders>
              <w:top w:val="single" w:sz="18" w:space="0" w:color="000000"/>
            </w:tcBorders>
          </w:tcPr>
          <w:p w14:paraId="13ED4FB3" w14:textId="77777777" w:rsidR="00774F6F" w:rsidRPr="00FC1D9C" w:rsidRDefault="00774F6F">
            <w:pPr>
              <w:spacing w:before="60" w:after="60"/>
            </w:pPr>
          </w:p>
        </w:tc>
        <w:tc>
          <w:tcPr>
            <w:tcW w:w="1701" w:type="dxa"/>
            <w:tcBorders>
              <w:top w:val="single" w:sz="18" w:space="0" w:color="000000"/>
            </w:tcBorders>
          </w:tcPr>
          <w:p w14:paraId="1217390F" w14:textId="77777777" w:rsidR="00774F6F" w:rsidRPr="00FC1D9C" w:rsidRDefault="00774F6F">
            <w:pPr>
              <w:spacing w:before="60" w:after="60"/>
            </w:pPr>
          </w:p>
        </w:tc>
      </w:tr>
      <w:tr w:rsidR="00774F6F" w:rsidRPr="00FC1D9C" w14:paraId="1E481BCD" w14:textId="77777777">
        <w:trPr>
          <w:jc w:val="right"/>
        </w:trPr>
        <w:tc>
          <w:tcPr>
            <w:tcW w:w="6946" w:type="dxa"/>
          </w:tcPr>
          <w:p w14:paraId="061D74D2" w14:textId="77777777" w:rsidR="00774F6F" w:rsidRPr="00FC1D9C" w:rsidRDefault="00774F6F">
            <w:pPr>
              <w:spacing w:before="60" w:after="60"/>
            </w:pPr>
          </w:p>
        </w:tc>
        <w:tc>
          <w:tcPr>
            <w:tcW w:w="1701" w:type="dxa"/>
          </w:tcPr>
          <w:p w14:paraId="331741E7" w14:textId="77777777" w:rsidR="00774F6F" w:rsidRPr="00FC1D9C" w:rsidRDefault="00774F6F">
            <w:pPr>
              <w:spacing w:before="60" w:after="60"/>
            </w:pPr>
          </w:p>
        </w:tc>
      </w:tr>
    </w:tbl>
    <w:p w14:paraId="4F5F5BFE" w14:textId="77777777" w:rsidR="00774F6F" w:rsidRPr="00FC1D9C" w:rsidRDefault="00774F6F">
      <w:pPr>
        <w:pBdr>
          <w:top w:val="nil"/>
          <w:left w:val="nil"/>
          <w:bottom w:val="nil"/>
          <w:right w:val="nil"/>
          <w:between w:val="nil"/>
        </w:pBdr>
        <w:ind w:left="360" w:hanging="720"/>
        <w:jc w:val="left"/>
        <w:rPr>
          <w:b/>
          <w:color w:val="000000"/>
          <w:u w:val="single"/>
        </w:rPr>
      </w:pPr>
    </w:p>
    <w:p w14:paraId="1858F4EB" w14:textId="77777777" w:rsidR="00774F6F" w:rsidRPr="00FC1D9C" w:rsidRDefault="001F7CE9" w:rsidP="00C41A27">
      <w:pPr>
        <w:pStyle w:val="Heading3"/>
        <w:numPr>
          <w:ilvl w:val="0"/>
          <w:numId w:val="11"/>
        </w:numPr>
        <w:contextualSpacing/>
      </w:pPr>
      <w:r w:rsidRPr="00FC1D9C">
        <w:rPr>
          <w:rtl/>
        </w:rPr>
        <w:t>ניסיון:</w:t>
      </w:r>
    </w:p>
    <w:tbl>
      <w:tblPr>
        <w:tblStyle w:val="afc"/>
        <w:bidiVisual/>
        <w:tblW w:w="8931" w:type="dxa"/>
        <w:jc w:val="right"/>
        <w:tblInd w:w="0" w:type="dxa"/>
        <w:tblBorders>
          <w:top w:val="nil"/>
          <w:left w:val="nil"/>
          <w:bottom w:val="nil"/>
          <w:right w:val="nil"/>
          <w:insideH w:val="nil"/>
          <w:insideV w:val="nil"/>
        </w:tblBorders>
        <w:tblLayout w:type="fixed"/>
        <w:tblLook w:val="0400" w:firstRow="0" w:lastRow="0" w:firstColumn="0" w:lastColumn="0" w:noHBand="0" w:noVBand="1"/>
      </w:tblPr>
      <w:tblGrid>
        <w:gridCol w:w="6946"/>
        <w:gridCol w:w="284"/>
        <w:gridCol w:w="1701"/>
      </w:tblGrid>
      <w:tr w:rsidR="00774F6F" w:rsidRPr="00FC1D9C" w14:paraId="44233DB6" w14:textId="77777777">
        <w:trPr>
          <w:jc w:val="right"/>
        </w:trPr>
        <w:tc>
          <w:tcPr>
            <w:tcW w:w="6946" w:type="dxa"/>
          </w:tcPr>
          <w:p w14:paraId="27B8A673" w14:textId="16F0C705" w:rsidR="00774F6F" w:rsidRPr="00FC1D9C" w:rsidRDefault="001F7CE9" w:rsidP="003534AF">
            <w:pPr>
              <w:pBdr>
                <w:top w:val="nil"/>
                <w:left w:val="nil"/>
                <w:bottom w:val="nil"/>
                <w:right w:val="nil"/>
                <w:between w:val="nil"/>
              </w:pBdr>
              <w:spacing w:line="360" w:lineRule="auto"/>
              <w:jc w:val="left"/>
              <w:rPr>
                <w:color w:val="000000"/>
              </w:rPr>
            </w:pPr>
            <w:r w:rsidRPr="00FC1D9C">
              <w:rPr>
                <w:color w:val="000000"/>
                <w:rtl/>
              </w:rPr>
              <w:t xml:space="preserve">מס' אירועים שהפיק </w:t>
            </w:r>
            <w:r w:rsidR="00B33EAA" w:rsidRPr="00FC1D9C">
              <w:rPr>
                <w:rFonts w:hint="cs"/>
                <w:color w:val="000000"/>
                <w:rtl/>
              </w:rPr>
              <w:t>מנהל ההפקה</w:t>
            </w:r>
            <w:r w:rsidRPr="00FC1D9C">
              <w:rPr>
                <w:color w:val="000000"/>
                <w:rtl/>
              </w:rPr>
              <w:t xml:space="preserve"> בחמש השנים האחרונות, העומדים בדרישות המפורטות בסעיף </w:t>
            </w:r>
            <w:r w:rsidRPr="00FC1D9C">
              <w:rPr>
                <w:color w:val="000000"/>
                <w:rtl/>
                <w:cs/>
              </w:rPr>
              <w:t>‎7.2.2.1 לחלק א':</w:t>
            </w:r>
          </w:p>
        </w:tc>
        <w:tc>
          <w:tcPr>
            <w:tcW w:w="284" w:type="dxa"/>
            <w:tcBorders>
              <w:right w:val="single" w:sz="4" w:space="0" w:color="000000"/>
            </w:tcBorders>
          </w:tcPr>
          <w:p w14:paraId="71D663C3"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c>
          <w:tcPr>
            <w:tcW w:w="1701" w:type="dxa"/>
            <w:tcBorders>
              <w:top w:val="single" w:sz="4" w:space="0" w:color="000000"/>
              <w:left w:val="single" w:sz="4" w:space="0" w:color="000000"/>
              <w:bottom w:val="single" w:sz="4" w:space="0" w:color="000000"/>
              <w:right w:val="single" w:sz="4" w:space="0" w:color="000000"/>
            </w:tcBorders>
          </w:tcPr>
          <w:p w14:paraId="48BE35D0" w14:textId="77777777" w:rsidR="00774F6F" w:rsidRPr="00FC1D9C" w:rsidRDefault="00774F6F">
            <w:pPr>
              <w:pBdr>
                <w:top w:val="nil"/>
                <w:left w:val="nil"/>
                <w:bottom w:val="nil"/>
                <w:right w:val="nil"/>
                <w:between w:val="nil"/>
              </w:pBdr>
              <w:spacing w:line="360" w:lineRule="auto"/>
              <w:ind w:hanging="720"/>
              <w:jc w:val="left"/>
              <w:rPr>
                <w:b/>
                <w:color w:val="000000"/>
                <w:u w:val="single"/>
              </w:rPr>
            </w:pPr>
          </w:p>
        </w:tc>
      </w:tr>
    </w:tbl>
    <w:p w14:paraId="17033E18" w14:textId="77777777" w:rsidR="00774F6F" w:rsidRPr="00FC1D9C" w:rsidRDefault="00774F6F">
      <w:pPr>
        <w:jc w:val="left"/>
        <w:rPr>
          <w:b/>
          <w:u w:val="single"/>
        </w:rPr>
      </w:pPr>
    </w:p>
    <w:p w14:paraId="7271E36D" w14:textId="77777777" w:rsidR="00774F6F" w:rsidRPr="00FC1D9C" w:rsidRDefault="001F7CE9" w:rsidP="00C41A27">
      <w:pPr>
        <w:pStyle w:val="Heading3"/>
        <w:numPr>
          <w:ilvl w:val="0"/>
          <w:numId w:val="11"/>
        </w:numPr>
        <w:contextualSpacing/>
      </w:pPr>
      <w:r w:rsidRPr="00FC1D9C">
        <w:rPr>
          <w:rtl/>
        </w:rPr>
        <w:t>פירוט ניסיון מנהל ההפקה – לעניין תנאי הסף ובחינת האיכות</w:t>
      </w:r>
    </w:p>
    <w:p w14:paraId="162EBC18" w14:textId="77777777" w:rsidR="00774F6F" w:rsidRPr="00FC1D9C" w:rsidRDefault="001F7CE9">
      <w:pPr>
        <w:spacing w:before="120" w:after="120"/>
        <w:jc w:val="left"/>
      </w:pPr>
      <w:r w:rsidRPr="00FC1D9C">
        <w:rPr>
          <w:rtl/>
        </w:rPr>
        <w:t>על המנהל לפרט עבודות רלוונטיות שניהל, לרבות כל הפרטים הנדרשים בטבלה שבעמוד הבא:</w:t>
      </w:r>
    </w:p>
    <w:p w14:paraId="19F2A2FD" w14:textId="77777777" w:rsidR="00774F6F" w:rsidRPr="00FC1D9C" w:rsidRDefault="001F7CE9">
      <w:pPr>
        <w:spacing w:before="120" w:after="240"/>
        <w:jc w:val="left"/>
      </w:pPr>
      <w:r w:rsidRPr="00FC1D9C">
        <w:rPr>
          <w:rtl/>
        </w:rPr>
        <w:t>(בעת מילוי הטבלה יש לשים לב לפרמטרים בניקוד האיכות שבסעיף 13 לחלק א' ולמלא בהתאם את כל הפרטים הנדרשים לשם קבלת ניקוד)</w:t>
      </w:r>
    </w:p>
    <w:p w14:paraId="0C637537" w14:textId="77777777" w:rsidR="00774F6F" w:rsidRPr="00FC1D9C" w:rsidRDefault="001F7CE9">
      <w:pPr>
        <w:spacing w:before="120" w:after="240"/>
        <w:jc w:val="left"/>
      </w:pPr>
      <w:r w:rsidRPr="00FC1D9C">
        <w:br w:type="page"/>
      </w:r>
    </w:p>
    <w:tbl>
      <w:tblPr>
        <w:tblStyle w:val="afd"/>
        <w:bidiVisual/>
        <w:tblW w:w="10598" w:type="dxa"/>
        <w:jc w:val="right"/>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Caption w:val="4טבלה לפירוט ניסיון מנהל ההפקה – לעניין תנאי הסף ובחינת האיכות"/>
      </w:tblPr>
      <w:tblGrid>
        <w:gridCol w:w="391"/>
        <w:gridCol w:w="1559"/>
        <w:gridCol w:w="1560"/>
        <w:gridCol w:w="1701"/>
        <w:gridCol w:w="1701"/>
        <w:gridCol w:w="1843"/>
        <w:gridCol w:w="1843"/>
      </w:tblGrid>
      <w:tr w:rsidR="00774F6F" w:rsidRPr="00FC1D9C" w14:paraId="48615515"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5E948663" w14:textId="77777777" w:rsidR="00774F6F" w:rsidRPr="00FC1D9C" w:rsidRDefault="001F7CE9">
            <w:pPr>
              <w:spacing w:line="300" w:lineRule="auto"/>
              <w:jc w:val="center"/>
              <w:rPr>
                <w:b/>
              </w:rPr>
            </w:pPr>
            <w:r w:rsidRPr="00FC1D9C">
              <w:rPr>
                <w:b/>
              </w:rPr>
              <w:lastRenderedPageBreak/>
              <w:t>1</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02F461C7" w14:textId="77777777" w:rsidR="00774F6F" w:rsidRPr="00FC1D9C" w:rsidRDefault="001F7CE9">
            <w:pPr>
              <w:spacing w:line="300" w:lineRule="auto"/>
              <w:jc w:val="center"/>
              <w:rPr>
                <w:b/>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7457D2A7" w14:textId="77777777" w:rsidR="00774F6F" w:rsidRPr="00FC1D9C" w:rsidRDefault="001F7CE9">
            <w:pPr>
              <w:spacing w:line="300" w:lineRule="auto"/>
              <w:jc w:val="left"/>
              <w:rPr>
                <w:b/>
              </w:rPr>
            </w:pPr>
            <w:r w:rsidRPr="00FC1D9C">
              <w:rPr>
                <w:b/>
                <w:rtl/>
              </w:rPr>
              <w:t xml:space="preserve">תאריכי ההפעלה </w:t>
            </w:r>
          </w:p>
          <w:p w14:paraId="683935D2"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75D2B272" w14:textId="77777777" w:rsidR="00774F6F" w:rsidRPr="00FC1D9C" w:rsidRDefault="001F7CE9">
            <w:pPr>
              <w:spacing w:line="300" w:lineRule="auto"/>
              <w:jc w:val="left"/>
              <w:rPr>
                <w:b/>
              </w:rPr>
            </w:pPr>
            <w:r w:rsidRPr="00FC1D9C">
              <w:rPr>
                <w:b/>
                <w:rtl/>
              </w:rPr>
              <w:t>תאריכי ההפעלה</w:t>
            </w:r>
          </w:p>
          <w:p w14:paraId="2F14B49A" w14:textId="77777777" w:rsidR="00774F6F" w:rsidRPr="00FC1D9C" w:rsidRDefault="001F7CE9">
            <w:pPr>
              <w:spacing w:line="300" w:lineRule="auto"/>
              <w:jc w:val="left"/>
              <w:rPr>
                <w:b/>
              </w:rPr>
            </w:pPr>
            <w:r w:rsidRPr="00FC1D9C">
              <w:rPr>
                <w:b/>
                <w:rtl/>
              </w:rPr>
              <w:t>(חודש ושנה - עד:__________)</w:t>
            </w:r>
          </w:p>
        </w:tc>
      </w:tr>
      <w:tr w:rsidR="00774F6F" w:rsidRPr="00FC1D9C" w14:paraId="62A61EB8"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909D80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69B05BE1"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2DC1A573"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78F4F707"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68B5C7F8"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20C55BD3"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4E606240"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322703A9"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19F56126"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759C9C49"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1424802D"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756084D"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1A895687"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21C949BE"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421EC98D" w14:textId="77777777" w:rsidR="00774F6F" w:rsidRPr="00FC1D9C" w:rsidRDefault="00774F6F">
            <w:pPr>
              <w:spacing w:line="300" w:lineRule="auto"/>
            </w:pPr>
          </w:p>
        </w:tc>
      </w:tr>
      <w:tr w:rsidR="00774F6F" w:rsidRPr="00FC1D9C" w14:paraId="679A64C8"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1DC43147"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0AA34431" w14:textId="55422A0C"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347BC5A5"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0B5A2D7A"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1D8F4F54"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1DE31139"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2B188B07" w14:textId="77777777" w:rsidR="00774F6F" w:rsidRPr="00FC1D9C" w:rsidRDefault="00774F6F">
            <w:pPr>
              <w:spacing w:line="300" w:lineRule="auto"/>
            </w:pPr>
          </w:p>
        </w:tc>
      </w:tr>
      <w:tr w:rsidR="00774F6F" w:rsidRPr="00FC1D9C" w14:paraId="2C64C6C1"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2919334F"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46D231B2"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08C944E5"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6B3315F9"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3129B17B" w14:textId="77777777" w:rsidR="00774F6F" w:rsidRPr="00FC1D9C" w:rsidRDefault="001F7CE9">
            <w:pPr>
              <w:spacing w:line="300" w:lineRule="auto"/>
              <w:jc w:val="center"/>
              <w:rPr>
                <w:b/>
              </w:rPr>
            </w:pPr>
            <w:r w:rsidRPr="00FC1D9C">
              <w:rPr>
                <w:b/>
              </w:rPr>
              <w:t>2</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278A8D95"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09665510" w14:textId="77777777" w:rsidR="00774F6F" w:rsidRPr="00FC1D9C" w:rsidRDefault="001F7CE9">
            <w:pPr>
              <w:spacing w:line="300" w:lineRule="auto"/>
              <w:jc w:val="left"/>
              <w:rPr>
                <w:b/>
              </w:rPr>
            </w:pPr>
            <w:r w:rsidRPr="00FC1D9C">
              <w:rPr>
                <w:b/>
                <w:rtl/>
              </w:rPr>
              <w:t xml:space="preserve">תאריכי ההפעלה </w:t>
            </w:r>
          </w:p>
          <w:p w14:paraId="35DA08AD"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088BA1BA" w14:textId="77777777" w:rsidR="00774F6F" w:rsidRPr="00FC1D9C" w:rsidRDefault="001F7CE9">
            <w:pPr>
              <w:spacing w:line="300" w:lineRule="auto"/>
              <w:jc w:val="left"/>
              <w:rPr>
                <w:b/>
              </w:rPr>
            </w:pPr>
            <w:r w:rsidRPr="00FC1D9C">
              <w:rPr>
                <w:b/>
                <w:rtl/>
              </w:rPr>
              <w:t>תאריכי ההפעלה</w:t>
            </w:r>
          </w:p>
          <w:p w14:paraId="6FC81DFB" w14:textId="77777777" w:rsidR="00774F6F" w:rsidRPr="00FC1D9C" w:rsidRDefault="001F7CE9">
            <w:pPr>
              <w:spacing w:line="300" w:lineRule="auto"/>
              <w:jc w:val="left"/>
              <w:rPr>
                <w:b/>
              </w:rPr>
            </w:pPr>
            <w:r w:rsidRPr="00FC1D9C">
              <w:rPr>
                <w:b/>
                <w:rtl/>
              </w:rPr>
              <w:t>(חודש ושנה - עד:__________)</w:t>
            </w:r>
          </w:p>
        </w:tc>
      </w:tr>
      <w:tr w:rsidR="00774F6F" w:rsidRPr="00FC1D9C" w14:paraId="733C8A23"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1DEF1F6"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00F531A1"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597D96FF"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4216A69B"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7A0251CF"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460979AB"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748D7E8B"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50521296"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48C536D"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46698065"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586F9003"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4AF49D74"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2549473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073E5EF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7ECE6DAA" w14:textId="77777777" w:rsidR="00774F6F" w:rsidRPr="00FC1D9C" w:rsidRDefault="00774F6F">
            <w:pPr>
              <w:spacing w:line="300" w:lineRule="auto"/>
            </w:pPr>
          </w:p>
        </w:tc>
      </w:tr>
      <w:tr w:rsidR="00774F6F" w:rsidRPr="00FC1D9C" w14:paraId="46E24436"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79FD9D5"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4A74BC4F" w14:textId="402D0E17"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7B690D52"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0830EED7"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58475EE2"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450FE775"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0E2F47CD" w14:textId="77777777" w:rsidR="00774F6F" w:rsidRPr="00FC1D9C" w:rsidRDefault="00774F6F">
            <w:pPr>
              <w:spacing w:line="300" w:lineRule="auto"/>
            </w:pPr>
          </w:p>
        </w:tc>
      </w:tr>
      <w:tr w:rsidR="00774F6F" w:rsidRPr="00FC1D9C" w14:paraId="38399837"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715FA30E"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7CFF4F50"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69929A62"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b/>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1CC28F26"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14913E11" w14:textId="77777777" w:rsidR="00774F6F" w:rsidRPr="00FC1D9C" w:rsidRDefault="001F7CE9">
            <w:pPr>
              <w:spacing w:line="300" w:lineRule="auto"/>
              <w:jc w:val="center"/>
              <w:rPr>
                <w:b/>
              </w:rPr>
            </w:pPr>
            <w:r w:rsidRPr="00FC1D9C">
              <w:rPr>
                <w:b/>
              </w:rPr>
              <w:lastRenderedPageBreak/>
              <w:t>3</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2306BB9D"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54583AAB" w14:textId="77777777" w:rsidR="00774F6F" w:rsidRPr="00FC1D9C" w:rsidRDefault="001F7CE9">
            <w:pPr>
              <w:spacing w:line="300" w:lineRule="auto"/>
              <w:jc w:val="left"/>
              <w:rPr>
                <w:b/>
              </w:rPr>
            </w:pPr>
            <w:r w:rsidRPr="00FC1D9C">
              <w:rPr>
                <w:b/>
                <w:rtl/>
              </w:rPr>
              <w:t xml:space="preserve">תאריכי ההפעלה </w:t>
            </w:r>
          </w:p>
          <w:p w14:paraId="57CF9AA5"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526C94B1" w14:textId="77777777" w:rsidR="00774F6F" w:rsidRPr="00FC1D9C" w:rsidRDefault="001F7CE9">
            <w:pPr>
              <w:spacing w:line="300" w:lineRule="auto"/>
              <w:jc w:val="left"/>
              <w:rPr>
                <w:b/>
              </w:rPr>
            </w:pPr>
            <w:r w:rsidRPr="00FC1D9C">
              <w:rPr>
                <w:b/>
                <w:rtl/>
              </w:rPr>
              <w:t>תאריכי ההפעלה</w:t>
            </w:r>
          </w:p>
          <w:p w14:paraId="2A912198" w14:textId="77777777" w:rsidR="00774F6F" w:rsidRPr="00FC1D9C" w:rsidRDefault="001F7CE9">
            <w:pPr>
              <w:spacing w:line="300" w:lineRule="auto"/>
              <w:jc w:val="left"/>
              <w:rPr>
                <w:b/>
              </w:rPr>
            </w:pPr>
            <w:r w:rsidRPr="00FC1D9C">
              <w:rPr>
                <w:b/>
                <w:rtl/>
              </w:rPr>
              <w:t>(חודש ושנה - עד:__________)</w:t>
            </w:r>
          </w:p>
        </w:tc>
      </w:tr>
      <w:tr w:rsidR="00774F6F" w:rsidRPr="00FC1D9C" w14:paraId="0CE021CC"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6EFA70DB"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18C86969"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5B80B1B1"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732DB741"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3BDC1E4B"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0682E975"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6742E88C"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3F1BE340"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0D7D47E9"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1A3C5CFC"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18C7F0E3"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4970F6ED"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0DBDC05C"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4389503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05D7B3DD" w14:textId="77777777" w:rsidR="00774F6F" w:rsidRPr="00FC1D9C" w:rsidRDefault="00774F6F">
            <w:pPr>
              <w:spacing w:line="300" w:lineRule="auto"/>
            </w:pPr>
          </w:p>
        </w:tc>
      </w:tr>
      <w:tr w:rsidR="00774F6F" w:rsidRPr="00FC1D9C" w14:paraId="6C579AF5"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BE9F068"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48B89DAC" w14:textId="74262806"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6D85ABCB"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3C1C828F"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2CC96C83"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465498C8"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36761D87" w14:textId="77777777" w:rsidR="00774F6F" w:rsidRPr="00FC1D9C" w:rsidRDefault="00774F6F">
            <w:pPr>
              <w:spacing w:line="300" w:lineRule="auto"/>
            </w:pPr>
          </w:p>
        </w:tc>
      </w:tr>
      <w:tr w:rsidR="00774F6F" w:rsidRPr="00FC1D9C" w14:paraId="1D6A9CA7"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77E09DD0"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7F133BA8"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1FE4890E"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63A986D6"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1E087FD9" w14:textId="77777777" w:rsidR="00774F6F" w:rsidRPr="00FC1D9C" w:rsidRDefault="001F7CE9">
            <w:pPr>
              <w:spacing w:line="300" w:lineRule="auto"/>
              <w:jc w:val="center"/>
              <w:rPr>
                <w:b/>
              </w:rPr>
            </w:pPr>
            <w:r w:rsidRPr="00FC1D9C">
              <w:rPr>
                <w:b/>
              </w:rPr>
              <w:t>4</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471D5EC1"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4CC8F16C" w14:textId="77777777" w:rsidR="00774F6F" w:rsidRPr="00FC1D9C" w:rsidRDefault="001F7CE9">
            <w:pPr>
              <w:spacing w:line="300" w:lineRule="auto"/>
              <w:jc w:val="left"/>
              <w:rPr>
                <w:b/>
              </w:rPr>
            </w:pPr>
            <w:r w:rsidRPr="00FC1D9C">
              <w:rPr>
                <w:b/>
                <w:rtl/>
              </w:rPr>
              <w:t xml:space="preserve">תאריכי ההפעלה </w:t>
            </w:r>
          </w:p>
          <w:p w14:paraId="53E297DF"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36E92579" w14:textId="77777777" w:rsidR="00774F6F" w:rsidRPr="00FC1D9C" w:rsidRDefault="001F7CE9">
            <w:pPr>
              <w:spacing w:line="300" w:lineRule="auto"/>
              <w:jc w:val="left"/>
              <w:rPr>
                <w:b/>
              </w:rPr>
            </w:pPr>
            <w:r w:rsidRPr="00FC1D9C">
              <w:rPr>
                <w:b/>
                <w:rtl/>
              </w:rPr>
              <w:t>תאריכי ההפעלה</w:t>
            </w:r>
          </w:p>
          <w:p w14:paraId="294F562B" w14:textId="77777777" w:rsidR="00774F6F" w:rsidRPr="00FC1D9C" w:rsidRDefault="001F7CE9">
            <w:pPr>
              <w:spacing w:line="300" w:lineRule="auto"/>
              <w:jc w:val="left"/>
              <w:rPr>
                <w:b/>
              </w:rPr>
            </w:pPr>
            <w:r w:rsidRPr="00FC1D9C">
              <w:rPr>
                <w:b/>
                <w:rtl/>
              </w:rPr>
              <w:t>(חודש ושנה - עד:__________)</w:t>
            </w:r>
          </w:p>
        </w:tc>
      </w:tr>
      <w:tr w:rsidR="00774F6F" w:rsidRPr="00FC1D9C" w14:paraId="77C4E285"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9A6AA1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09D71E5A"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1CB423F6"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45D44FDC"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7D088D4D"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4C21AFC5"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4360E884"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05E61324"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7330EF6"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5CD1DCF1"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7A15E0C4"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345CA987"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61E0704A"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7A40B553"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1F792751" w14:textId="77777777" w:rsidR="00774F6F" w:rsidRPr="00FC1D9C" w:rsidRDefault="00774F6F">
            <w:pPr>
              <w:spacing w:line="300" w:lineRule="auto"/>
            </w:pPr>
          </w:p>
        </w:tc>
      </w:tr>
      <w:tr w:rsidR="00774F6F" w:rsidRPr="00FC1D9C" w14:paraId="23279D7A"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6678EED8"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486FB919" w14:textId="31D2997E"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011CCBC1"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48C14C28"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3A937858"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467C96CB"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34B1C6E2" w14:textId="77777777" w:rsidR="00774F6F" w:rsidRPr="00FC1D9C" w:rsidRDefault="00774F6F">
            <w:pPr>
              <w:spacing w:line="300" w:lineRule="auto"/>
            </w:pPr>
          </w:p>
        </w:tc>
      </w:tr>
      <w:tr w:rsidR="00774F6F" w:rsidRPr="00FC1D9C" w14:paraId="2917AEC2"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41D10ED6" w14:textId="77777777" w:rsidR="00774F6F" w:rsidRPr="00FC1D9C" w:rsidRDefault="001F7CE9">
            <w:pPr>
              <w:tabs>
                <w:tab w:val="right" w:pos="9999"/>
              </w:tabs>
              <w:spacing w:line="300" w:lineRule="auto"/>
              <w:rPr>
                <w:b/>
              </w:rPr>
            </w:pPr>
            <w:r w:rsidRPr="00FC1D9C">
              <w:rPr>
                <w:b/>
                <w:rtl/>
              </w:rPr>
              <w:lastRenderedPageBreak/>
              <w:t>תיאור הפעילות ותחומי האחריות של מנהל ההפקה באירוע:</w:t>
            </w:r>
          </w:p>
          <w:p w14:paraId="0C330674"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1C8B5A66"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74EC7D54"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0C9808B2" w14:textId="77777777" w:rsidR="00774F6F" w:rsidRPr="00FC1D9C" w:rsidRDefault="001F7CE9">
            <w:pPr>
              <w:spacing w:line="300" w:lineRule="auto"/>
              <w:jc w:val="center"/>
              <w:rPr>
                <w:b/>
              </w:rPr>
            </w:pPr>
            <w:r w:rsidRPr="00FC1D9C">
              <w:rPr>
                <w:b/>
              </w:rPr>
              <w:t>5</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3F923B54"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67FAD4DD" w14:textId="77777777" w:rsidR="00774F6F" w:rsidRPr="00FC1D9C" w:rsidRDefault="001F7CE9">
            <w:pPr>
              <w:spacing w:line="300" w:lineRule="auto"/>
              <w:jc w:val="left"/>
              <w:rPr>
                <w:b/>
              </w:rPr>
            </w:pPr>
            <w:r w:rsidRPr="00FC1D9C">
              <w:rPr>
                <w:b/>
                <w:rtl/>
              </w:rPr>
              <w:t xml:space="preserve">תאריכי ההפעלה </w:t>
            </w:r>
          </w:p>
          <w:p w14:paraId="1CC509D7"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4E1731A1" w14:textId="77777777" w:rsidR="00774F6F" w:rsidRPr="00FC1D9C" w:rsidRDefault="001F7CE9">
            <w:pPr>
              <w:spacing w:line="300" w:lineRule="auto"/>
              <w:jc w:val="left"/>
              <w:rPr>
                <w:b/>
              </w:rPr>
            </w:pPr>
            <w:r w:rsidRPr="00FC1D9C">
              <w:rPr>
                <w:b/>
                <w:rtl/>
              </w:rPr>
              <w:t>תאריכי ההפעלה</w:t>
            </w:r>
          </w:p>
          <w:p w14:paraId="6AD7D3FD" w14:textId="77777777" w:rsidR="00774F6F" w:rsidRPr="00FC1D9C" w:rsidRDefault="001F7CE9">
            <w:pPr>
              <w:spacing w:line="300" w:lineRule="auto"/>
              <w:jc w:val="left"/>
              <w:rPr>
                <w:b/>
              </w:rPr>
            </w:pPr>
            <w:r w:rsidRPr="00FC1D9C">
              <w:rPr>
                <w:b/>
                <w:rtl/>
              </w:rPr>
              <w:t>(חודש ושנה - עד:__________)</w:t>
            </w:r>
          </w:p>
        </w:tc>
      </w:tr>
      <w:tr w:rsidR="00774F6F" w:rsidRPr="00FC1D9C" w14:paraId="30FB4251"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F90F96D"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67BD9274"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6EA84D65"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49AE130D"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361DC133"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2E899573"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6F372109"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00A520C2"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322BF492"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5B524208"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7DBC0132"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3086E8A1"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42973FEE"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3F7C6654"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226E6854" w14:textId="77777777" w:rsidR="00774F6F" w:rsidRPr="00FC1D9C" w:rsidRDefault="00774F6F">
            <w:pPr>
              <w:spacing w:line="300" w:lineRule="auto"/>
            </w:pPr>
          </w:p>
        </w:tc>
      </w:tr>
      <w:tr w:rsidR="00774F6F" w:rsidRPr="00FC1D9C" w14:paraId="3233E6C3"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59E65578"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7469AFC3" w14:textId="6A484261"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1588C8F9"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3B92B91F"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06D4AABD"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27A6CB49"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44D172F4" w14:textId="77777777" w:rsidR="00774F6F" w:rsidRPr="00FC1D9C" w:rsidRDefault="00774F6F">
            <w:pPr>
              <w:spacing w:line="300" w:lineRule="auto"/>
            </w:pPr>
          </w:p>
        </w:tc>
      </w:tr>
      <w:tr w:rsidR="00774F6F" w:rsidRPr="00FC1D9C" w14:paraId="1D4F8A27"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0C28A4CE"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0E471DC6"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594DEB7A"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0D70E570"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0F73C40D" w14:textId="77777777" w:rsidR="00774F6F" w:rsidRPr="00FC1D9C" w:rsidRDefault="001F7CE9">
            <w:pPr>
              <w:spacing w:line="300" w:lineRule="auto"/>
              <w:jc w:val="center"/>
              <w:rPr>
                <w:b/>
              </w:rPr>
            </w:pPr>
            <w:r w:rsidRPr="00FC1D9C">
              <w:rPr>
                <w:b/>
              </w:rPr>
              <w:t>6</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6734DDF1"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723361BB" w14:textId="77777777" w:rsidR="00774F6F" w:rsidRPr="00FC1D9C" w:rsidRDefault="001F7CE9">
            <w:pPr>
              <w:spacing w:line="300" w:lineRule="auto"/>
              <w:jc w:val="left"/>
              <w:rPr>
                <w:b/>
              </w:rPr>
            </w:pPr>
            <w:r w:rsidRPr="00FC1D9C">
              <w:rPr>
                <w:b/>
                <w:rtl/>
              </w:rPr>
              <w:t xml:space="preserve">תאריכי ההפעלה </w:t>
            </w:r>
          </w:p>
          <w:p w14:paraId="38393473" w14:textId="77777777" w:rsidR="00774F6F" w:rsidRPr="00FC1D9C" w:rsidRDefault="001F7CE9">
            <w:pPr>
              <w:spacing w:line="300" w:lineRule="auto"/>
              <w:jc w:val="left"/>
              <w:rPr>
                <w:b/>
              </w:rPr>
            </w:pPr>
            <w:r w:rsidRPr="00FC1D9C">
              <w:rPr>
                <w:b/>
                <w:rtl/>
              </w:rPr>
              <w:lastRenderedPageBreak/>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059E00D0" w14:textId="77777777" w:rsidR="00774F6F" w:rsidRPr="00FC1D9C" w:rsidRDefault="001F7CE9">
            <w:pPr>
              <w:spacing w:line="300" w:lineRule="auto"/>
              <w:jc w:val="left"/>
              <w:rPr>
                <w:b/>
              </w:rPr>
            </w:pPr>
            <w:r w:rsidRPr="00FC1D9C">
              <w:rPr>
                <w:b/>
                <w:rtl/>
              </w:rPr>
              <w:lastRenderedPageBreak/>
              <w:t>תאריכי ההפעלה</w:t>
            </w:r>
          </w:p>
          <w:p w14:paraId="1991E7A8" w14:textId="77777777" w:rsidR="00774F6F" w:rsidRPr="00FC1D9C" w:rsidRDefault="001F7CE9">
            <w:pPr>
              <w:spacing w:line="300" w:lineRule="auto"/>
              <w:jc w:val="left"/>
              <w:rPr>
                <w:b/>
              </w:rPr>
            </w:pPr>
            <w:r w:rsidRPr="00FC1D9C">
              <w:rPr>
                <w:b/>
                <w:rtl/>
              </w:rPr>
              <w:lastRenderedPageBreak/>
              <w:t>(חודש ושנה - עד:__________)</w:t>
            </w:r>
          </w:p>
        </w:tc>
      </w:tr>
      <w:tr w:rsidR="00774F6F" w:rsidRPr="00FC1D9C" w14:paraId="61865080"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3F1E9F27"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14CC6E1E"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01A92B4D"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51EED781"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52CE41FC"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4DC648D9"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4AE580AD"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69DB50A0"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8CB2EAA"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25CA2CBD"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58232799"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57B309B9"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0A88E2B1"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406D43AB"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3AC9C6C5" w14:textId="77777777" w:rsidR="00774F6F" w:rsidRPr="00FC1D9C" w:rsidRDefault="00774F6F">
            <w:pPr>
              <w:spacing w:line="300" w:lineRule="auto"/>
            </w:pPr>
          </w:p>
        </w:tc>
      </w:tr>
      <w:tr w:rsidR="00774F6F" w:rsidRPr="00FC1D9C" w14:paraId="29A16C9F"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1DB0FAE5"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2995E4D5" w14:textId="137A3CC5"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76787759"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0687857A"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18183B6A"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74AC1DC8"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09FF7E6A" w14:textId="77777777" w:rsidR="00774F6F" w:rsidRPr="00FC1D9C" w:rsidRDefault="00774F6F">
            <w:pPr>
              <w:spacing w:line="300" w:lineRule="auto"/>
            </w:pPr>
          </w:p>
        </w:tc>
      </w:tr>
      <w:tr w:rsidR="00774F6F" w:rsidRPr="00FC1D9C" w14:paraId="660D8F59"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30D0C782"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5482A576"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3312748A"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774F6F" w:rsidRPr="00FC1D9C" w14:paraId="4EF4E36B" w14:textId="77777777">
        <w:trPr>
          <w:trHeight w:val="380"/>
          <w:jc w:val="right"/>
        </w:trPr>
        <w:tc>
          <w:tcPr>
            <w:tcW w:w="391" w:type="dxa"/>
            <w:vMerge w:val="restart"/>
            <w:tcBorders>
              <w:top w:val="single" w:sz="18" w:space="0" w:color="000000"/>
              <w:left w:val="single" w:sz="18" w:space="0" w:color="000000"/>
              <w:right w:val="single" w:sz="6" w:space="0" w:color="000000"/>
            </w:tcBorders>
            <w:shd w:val="clear" w:color="auto" w:fill="D5DCE4"/>
            <w:vAlign w:val="center"/>
          </w:tcPr>
          <w:p w14:paraId="31413288" w14:textId="77777777" w:rsidR="00774F6F" w:rsidRPr="00FC1D9C" w:rsidRDefault="001F7CE9">
            <w:pPr>
              <w:spacing w:line="300" w:lineRule="auto"/>
              <w:jc w:val="center"/>
              <w:rPr>
                <w:b/>
              </w:rPr>
            </w:pPr>
            <w:r w:rsidRPr="00FC1D9C">
              <w:rPr>
                <w:b/>
              </w:rPr>
              <w:t>7</w:t>
            </w:r>
          </w:p>
        </w:tc>
        <w:tc>
          <w:tcPr>
            <w:tcW w:w="6521" w:type="dxa"/>
            <w:gridSpan w:val="4"/>
            <w:tcBorders>
              <w:top w:val="single" w:sz="18" w:space="0" w:color="000000"/>
              <w:left w:val="single" w:sz="6" w:space="0" w:color="000000"/>
              <w:bottom w:val="single" w:sz="6" w:space="0" w:color="000000"/>
              <w:right w:val="single" w:sz="6" w:space="0" w:color="000000"/>
            </w:tcBorders>
            <w:shd w:val="clear" w:color="auto" w:fill="D5DCE4"/>
            <w:vAlign w:val="center"/>
          </w:tcPr>
          <w:p w14:paraId="2D3C6625" w14:textId="77777777" w:rsidR="00774F6F" w:rsidRPr="00FC1D9C" w:rsidRDefault="001F7CE9">
            <w:pPr>
              <w:spacing w:line="300" w:lineRule="auto"/>
              <w:jc w:val="center"/>
              <w:rPr>
                <w:b/>
                <w:rtl/>
              </w:rPr>
            </w:pPr>
            <w:r w:rsidRPr="00FC1D9C">
              <w:rPr>
                <w:b/>
                <w:rtl/>
              </w:rPr>
              <w:t>שם הלקוח</w:t>
            </w:r>
          </w:p>
        </w:tc>
        <w:tc>
          <w:tcPr>
            <w:tcW w:w="1843" w:type="dxa"/>
            <w:vMerge w:val="restart"/>
            <w:tcBorders>
              <w:top w:val="single" w:sz="18" w:space="0" w:color="000000"/>
              <w:left w:val="single" w:sz="6" w:space="0" w:color="000000"/>
              <w:right w:val="single" w:sz="6" w:space="0" w:color="000000"/>
            </w:tcBorders>
            <w:shd w:val="clear" w:color="auto" w:fill="D5DCE4"/>
            <w:vAlign w:val="center"/>
          </w:tcPr>
          <w:p w14:paraId="01277203" w14:textId="77777777" w:rsidR="00774F6F" w:rsidRPr="00FC1D9C" w:rsidRDefault="001F7CE9">
            <w:pPr>
              <w:spacing w:line="300" w:lineRule="auto"/>
              <w:jc w:val="left"/>
              <w:rPr>
                <w:b/>
              </w:rPr>
            </w:pPr>
            <w:r w:rsidRPr="00FC1D9C">
              <w:rPr>
                <w:b/>
                <w:rtl/>
              </w:rPr>
              <w:t xml:space="preserve">תאריכי ההפעלה </w:t>
            </w:r>
          </w:p>
          <w:p w14:paraId="614D8506" w14:textId="77777777" w:rsidR="00774F6F" w:rsidRPr="00FC1D9C" w:rsidRDefault="001F7CE9">
            <w:pPr>
              <w:spacing w:line="300" w:lineRule="auto"/>
              <w:jc w:val="left"/>
              <w:rPr>
                <w:b/>
              </w:rPr>
            </w:pPr>
            <w:r w:rsidRPr="00FC1D9C">
              <w:rPr>
                <w:b/>
                <w:rtl/>
              </w:rPr>
              <w:t>(חודש ושנה - מ:_________)</w:t>
            </w:r>
          </w:p>
        </w:tc>
        <w:tc>
          <w:tcPr>
            <w:tcW w:w="1843" w:type="dxa"/>
            <w:vMerge w:val="restart"/>
            <w:tcBorders>
              <w:top w:val="single" w:sz="18" w:space="0" w:color="000000"/>
              <w:left w:val="single" w:sz="6" w:space="0" w:color="000000"/>
              <w:right w:val="single" w:sz="18" w:space="0" w:color="000000"/>
            </w:tcBorders>
            <w:shd w:val="clear" w:color="auto" w:fill="D5DCE4"/>
            <w:vAlign w:val="center"/>
          </w:tcPr>
          <w:p w14:paraId="75F53043" w14:textId="77777777" w:rsidR="00774F6F" w:rsidRPr="00FC1D9C" w:rsidRDefault="001F7CE9">
            <w:pPr>
              <w:spacing w:line="300" w:lineRule="auto"/>
              <w:jc w:val="left"/>
              <w:rPr>
                <w:b/>
              </w:rPr>
            </w:pPr>
            <w:r w:rsidRPr="00FC1D9C">
              <w:rPr>
                <w:b/>
                <w:rtl/>
              </w:rPr>
              <w:t>תאריכי ההפעלה</w:t>
            </w:r>
          </w:p>
          <w:p w14:paraId="5A497406" w14:textId="77777777" w:rsidR="00774F6F" w:rsidRPr="00FC1D9C" w:rsidRDefault="001F7CE9">
            <w:pPr>
              <w:spacing w:line="300" w:lineRule="auto"/>
              <w:jc w:val="left"/>
              <w:rPr>
                <w:b/>
              </w:rPr>
            </w:pPr>
            <w:r w:rsidRPr="00FC1D9C">
              <w:rPr>
                <w:b/>
                <w:rtl/>
              </w:rPr>
              <w:t>(חודש ושנה - עד:__________)</w:t>
            </w:r>
          </w:p>
        </w:tc>
      </w:tr>
      <w:tr w:rsidR="00774F6F" w:rsidRPr="00FC1D9C" w14:paraId="5448352F" w14:textId="77777777">
        <w:trPr>
          <w:trHeight w:val="62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23C56686"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6" w:space="0" w:color="000000"/>
              <w:left w:val="single" w:sz="6" w:space="0" w:color="000000"/>
              <w:bottom w:val="single" w:sz="12" w:space="0" w:color="000000"/>
              <w:right w:val="single" w:sz="6" w:space="0" w:color="000000"/>
            </w:tcBorders>
            <w:shd w:val="clear" w:color="auto" w:fill="D5DCE4"/>
          </w:tcPr>
          <w:p w14:paraId="66FAF6AC" w14:textId="77777777" w:rsidR="00774F6F" w:rsidRPr="00FC1D9C" w:rsidRDefault="001F7CE9">
            <w:pPr>
              <w:spacing w:line="300" w:lineRule="auto"/>
              <w:jc w:val="center"/>
              <w:rPr>
                <w:b/>
              </w:rPr>
            </w:pPr>
            <w:r w:rsidRPr="00FC1D9C">
              <w:rPr>
                <w:b/>
                <w:rtl/>
              </w:rPr>
              <w:t xml:space="preserve">חברה / עמותה / גוף ציבורי </w:t>
            </w:r>
          </w:p>
        </w:tc>
        <w:tc>
          <w:tcPr>
            <w:tcW w:w="1560" w:type="dxa"/>
            <w:tcBorders>
              <w:top w:val="single" w:sz="6" w:space="0" w:color="000000"/>
              <w:left w:val="single" w:sz="6" w:space="0" w:color="000000"/>
              <w:bottom w:val="single" w:sz="12" w:space="0" w:color="000000"/>
              <w:right w:val="single" w:sz="6" w:space="0" w:color="000000"/>
            </w:tcBorders>
            <w:shd w:val="clear" w:color="auto" w:fill="D5DCE4"/>
          </w:tcPr>
          <w:p w14:paraId="44D61613" w14:textId="77777777" w:rsidR="00774F6F" w:rsidRPr="00FC1D9C" w:rsidRDefault="001F7CE9">
            <w:pPr>
              <w:spacing w:line="300" w:lineRule="auto"/>
              <w:jc w:val="center"/>
              <w:rPr>
                <w:b/>
              </w:rPr>
            </w:pPr>
            <w:r w:rsidRPr="00FC1D9C">
              <w:rPr>
                <w:b/>
                <w:rtl/>
              </w:rPr>
              <w:t>איש הקשר</w:t>
            </w:r>
          </w:p>
        </w:tc>
        <w:tc>
          <w:tcPr>
            <w:tcW w:w="1701" w:type="dxa"/>
            <w:tcBorders>
              <w:top w:val="single" w:sz="6" w:space="0" w:color="000000"/>
              <w:left w:val="single" w:sz="6" w:space="0" w:color="000000"/>
              <w:bottom w:val="single" w:sz="12" w:space="0" w:color="000000"/>
              <w:right w:val="single" w:sz="4" w:space="0" w:color="000000"/>
            </w:tcBorders>
            <w:shd w:val="clear" w:color="auto" w:fill="D5DCE4"/>
          </w:tcPr>
          <w:p w14:paraId="6419BED3" w14:textId="77777777" w:rsidR="00774F6F" w:rsidRPr="00FC1D9C" w:rsidRDefault="001F7CE9">
            <w:pPr>
              <w:spacing w:line="300" w:lineRule="auto"/>
              <w:jc w:val="center"/>
              <w:rPr>
                <w:b/>
              </w:rPr>
            </w:pPr>
            <w:r w:rsidRPr="00FC1D9C">
              <w:rPr>
                <w:b/>
                <w:rtl/>
              </w:rPr>
              <w:t>טלפון</w:t>
            </w:r>
          </w:p>
        </w:tc>
        <w:tc>
          <w:tcPr>
            <w:tcW w:w="1701" w:type="dxa"/>
            <w:tcBorders>
              <w:top w:val="single" w:sz="6" w:space="0" w:color="000000"/>
              <w:left w:val="single" w:sz="4" w:space="0" w:color="000000"/>
              <w:bottom w:val="single" w:sz="12" w:space="0" w:color="000000"/>
              <w:right w:val="single" w:sz="6" w:space="0" w:color="000000"/>
            </w:tcBorders>
            <w:shd w:val="clear" w:color="auto" w:fill="D5DCE4"/>
          </w:tcPr>
          <w:p w14:paraId="4ABAA262" w14:textId="77777777" w:rsidR="00774F6F" w:rsidRPr="00FC1D9C" w:rsidRDefault="001F7CE9">
            <w:pPr>
              <w:spacing w:line="300" w:lineRule="auto"/>
              <w:jc w:val="center"/>
              <w:rPr>
                <w:b/>
              </w:rPr>
            </w:pPr>
            <w:r w:rsidRPr="00FC1D9C">
              <w:rPr>
                <w:b/>
                <w:rtl/>
              </w:rPr>
              <w:t>טלפון סלולרי</w:t>
            </w:r>
          </w:p>
        </w:tc>
        <w:tc>
          <w:tcPr>
            <w:tcW w:w="1843" w:type="dxa"/>
            <w:vMerge/>
            <w:tcBorders>
              <w:top w:val="single" w:sz="18" w:space="0" w:color="000000"/>
              <w:left w:val="single" w:sz="6" w:space="0" w:color="000000"/>
              <w:right w:val="single" w:sz="6" w:space="0" w:color="000000"/>
            </w:tcBorders>
            <w:shd w:val="clear" w:color="auto" w:fill="D5DCE4"/>
            <w:vAlign w:val="center"/>
          </w:tcPr>
          <w:p w14:paraId="74F45B7F" w14:textId="77777777" w:rsidR="00774F6F" w:rsidRPr="00FC1D9C" w:rsidRDefault="00774F6F">
            <w:pPr>
              <w:widowControl w:val="0"/>
              <w:pBdr>
                <w:top w:val="nil"/>
                <w:left w:val="nil"/>
                <w:bottom w:val="nil"/>
                <w:right w:val="nil"/>
                <w:between w:val="nil"/>
              </w:pBdr>
              <w:spacing w:line="276" w:lineRule="auto"/>
              <w:jc w:val="left"/>
              <w:rPr>
                <w:b/>
              </w:rPr>
            </w:pPr>
          </w:p>
        </w:tc>
        <w:tc>
          <w:tcPr>
            <w:tcW w:w="1843" w:type="dxa"/>
            <w:vMerge/>
            <w:tcBorders>
              <w:top w:val="single" w:sz="18" w:space="0" w:color="000000"/>
              <w:left w:val="single" w:sz="6" w:space="0" w:color="000000"/>
              <w:right w:val="single" w:sz="18" w:space="0" w:color="000000"/>
            </w:tcBorders>
            <w:shd w:val="clear" w:color="auto" w:fill="D5DCE4"/>
            <w:vAlign w:val="center"/>
          </w:tcPr>
          <w:p w14:paraId="5D67056E" w14:textId="77777777" w:rsidR="00774F6F" w:rsidRPr="00FC1D9C" w:rsidRDefault="00774F6F">
            <w:pPr>
              <w:widowControl w:val="0"/>
              <w:pBdr>
                <w:top w:val="nil"/>
                <w:left w:val="nil"/>
                <w:bottom w:val="nil"/>
                <w:right w:val="nil"/>
                <w:between w:val="nil"/>
              </w:pBdr>
              <w:spacing w:line="276" w:lineRule="auto"/>
              <w:jc w:val="left"/>
              <w:rPr>
                <w:b/>
              </w:rPr>
            </w:pPr>
          </w:p>
        </w:tc>
      </w:tr>
      <w:tr w:rsidR="00774F6F" w:rsidRPr="00FC1D9C" w14:paraId="352096CF"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712D3F50" w14:textId="77777777" w:rsidR="00774F6F" w:rsidRPr="00FC1D9C" w:rsidRDefault="00774F6F">
            <w:pPr>
              <w:widowControl w:val="0"/>
              <w:pBdr>
                <w:top w:val="nil"/>
                <w:left w:val="nil"/>
                <w:bottom w:val="nil"/>
                <w:right w:val="nil"/>
                <w:between w:val="nil"/>
              </w:pBdr>
              <w:spacing w:line="276" w:lineRule="auto"/>
              <w:jc w:val="left"/>
              <w:rPr>
                <w:b/>
              </w:rPr>
            </w:pPr>
          </w:p>
        </w:tc>
        <w:tc>
          <w:tcPr>
            <w:tcW w:w="1559" w:type="dxa"/>
            <w:tcBorders>
              <w:top w:val="single" w:sz="12" w:space="0" w:color="000000"/>
              <w:left w:val="single" w:sz="6" w:space="0" w:color="000000"/>
              <w:bottom w:val="single" w:sz="18" w:space="0" w:color="000000"/>
              <w:right w:val="single" w:sz="4" w:space="0" w:color="000000"/>
            </w:tcBorders>
          </w:tcPr>
          <w:p w14:paraId="6FE2C7D6" w14:textId="77777777" w:rsidR="00774F6F" w:rsidRPr="00FC1D9C" w:rsidRDefault="00774F6F">
            <w:pPr>
              <w:spacing w:line="300" w:lineRule="auto"/>
            </w:pPr>
          </w:p>
        </w:tc>
        <w:tc>
          <w:tcPr>
            <w:tcW w:w="1560" w:type="dxa"/>
            <w:tcBorders>
              <w:top w:val="single" w:sz="12" w:space="0" w:color="000000"/>
              <w:left w:val="single" w:sz="4" w:space="0" w:color="000000"/>
              <w:bottom w:val="single" w:sz="18" w:space="0" w:color="000000"/>
              <w:right w:val="single" w:sz="4" w:space="0" w:color="000000"/>
            </w:tcBorders>
          </w:tcPr>
          <w:p w14:paraId="6A194C9C"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679CDDDA" w14:textId="77777777" w:rsidR="00774F6F" w:rsidRPr="00FC1D9C" w:rsidRDefault="00774F6F">
            <w:pPr>
              <w:spacing w:line="300" w:lineRule="auto"/>
            </w:pPr>
          </w:p>
        </w:tc>
        <w:tc>
          <w:tcPr>
            <w:tcW w:w="1701" w:type="dxa"/>
            <w:tcBorders>
              <w:top w:val="single" w:sz="12" w:space="0" w:color="000000"/>
              <w:left w:val="single" w:sz="4" w:space="0" w:color="000000"/>
              <w:bottom w:val="single" w:sz="18" w:space="0" w:color="000000"/>
              <w:right w:val="single" w:sz="4" w:space="0" w:color="000000"/>
            </w:tcBorders>
          </w:tcPr>
          <w:p w14:paraId="07F7E497"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4" w:space="0" w:color="000000"/>
            </w:tcBorders>
          </w:tcPr>
          <w:p w14:paraId="4C093A04" w14:textId="77777777" w:rsidR="00774F6F" w:rsidRPr="00FC1D9C" w:rsidRDefault="00774F6F">
            <w:pPr>
              <w:spacing w:line="300" w:lineRule="auto"/>
            </w:pPr>
          </w:p>
        </w:tc>
        <w:tc>
          <w:tcPr>
            <w:tcW w:w="1843" w:type="dxa"/>
            <w:tcBorders>
              <w:top w:val="single" w:sz="12" w:space="0" w:color="000000"/>
              <w:left w:val="single" w:sz="4" w:space="0" w:color="000000"/>
              <w:bottom w:val="single" w:sz="18" w:space="0" w:color="000000"/>
              <w:right w:val="single" w:sz="18" w:space="0" w:color="000000"/>
            </w:tcBorders>
          </w:tcPr>
          <w:p w14:paraId="19037808" w14:textId="77777777" w:rsidR="00774F6F" w:rsidRPr="00FC1D9C" w:rsidRDefault="00774F6F">
            <w:pPr>
              <w:spacing w:line="300" w:lineRule="auto"/>
            </w:pPr>
          </w:p>
        </w:tc>
      </w:tr>
      <w:tr w:rsidR="00774F6F" w:rsidRPr="00FC1D9C" w14:paraId="167B9227" w14:textId="77777777">
        <w:trPr>
          <w:trHeight w:val="540"/>
          <w:jc w:val="right"/>
        </w:trPr>
        <w:tc>
          <w:tcPr>
            <w:tcW w:w="391" w:type="dxa"/>
            <w:vMerge/>
            <w:tcBorders>
              <w:top w:val="single" w:sz="18" w:space="0" w:color="000000"/>
              <w:left w:val="single" w:sz="18" w:space="0" w:color="000000"/>
              <w:right w:val="single" w:sz="6" w:space="0" w:color="000000"/>
            </w:tcBorders>
            <w:shd w:val="clear" w:color="auto" w:fill="D5DCE4"/>
            <w:vAlign w:val="center"/>
          </w:tcPr>
          <w:p w14:paraId="3E465D1D" w14:textId="77777777" w:rsidR="00774F6F" w:rsidRPr="00FC1D9C" w:rsidRDefault="00774F6F">
            <w:pPr>
              <w:widowControl w:val="0"/>
              <w:pBdr>
                <w:top w:val="nil"/>
                <w:left w:val="nil"/>
                <w:bottom w:val="nil"/>
                <w:right w:val="nil"/>
                <w:between w:val="nil"/>
              </w:pBdr>
              <w:spacing w:line="276" w:lineRule="auto"/>
              <w:jc w:val="left"/>
            </w:pPr>
          </w:p>
        </w:tc>
        <w:tc>
          <w:tcPr>
            <w:tcW w:w="1559" w:type="dxa"/>
            <w:tcBorders>
              <w:top w:val="single" w:sz="18" w:space="0" w:color="000000"/>
              <w:left w:val="single" w:sz="6" w:space="0" w:color="000000"/>
              <w:bottom w:val="single" w:sz="18" w:space="0" w:color="000000"/>
              <w:right w:val="single" w:sz="4" w:space="0" w:color="000000"/>
            </w:tcBorders>
            <w:shd w:val="clear" w:color="auto" w:fill="D5DCE4"/>
          </w:tcPr>
          <w:p w14:paraId="2C6EFA2D" w14:textId="0C28BCC6" w:rsidR="00774F6F" w:rsidRPr="00FC1D9C" w:rsidRDefault="003534AF">
            <w:pPr>
              <w:spacing w:line="300" w:lineRule="auto"/>
              <w:jc w:val="center"/>
              <w:rPr>
                <w:b/>
              </w:rPr>
            </w:pPr>
            <w:r w:rsidRPr="00FC1D9C">
              <w:rPr>
                <w:rFonts w:hint="cs"/>
                <w:b/>
                <w:rtl/>
              </w:rPr>
              <w:t>מס' מוקדים שבהם התקיים האירועים בו"ז</w:t>
            </w:r>
          </w:p>
        </w:tc>
        <w:tc>
          <w:tcPr>
            <w:tcW w:w="1560" w:type="dxa"/>
            <w:tcBorders>
              <w:top w:val="single" w:sz="18" w:space="0" w:color="000000"/>
              <w:left w:val="single" w:sz="4" w:space="0" w:color="000000"/>
              <w:bottom w:val="single" w:sz="18" w:space="0" w:color="000000"/>
              <w:right w:val="single" w:sz="4" w:space="0" w:color="000000"/>
            </w:tcBorders>
          </w:tcPr>
          <w:p w14:paraId="3880659E" w14:textId="77777777" w:rsidR="00774F6F" w:rsidRPr="00FC1D9C" w:rsidRDefault="00774F6F">
            <w:pPr>
              <w:spacing w:line="300" w:lineRule="auto"/>
            </w:pPr>
          </w:p>
        </w:tc>
        <w:tc>
          <w:tcPr>
            <w:tcW w:w="1701" w:type="dxa"/>
            <w:tcBorders>
              <w:top w:val="single" w:sz="18" w:space="0" w:color="000000"/>
              <w:left w:val="single" w:sz="4" w:space="0" w:color="000000"/>
              <w:bottom w:val="single" w:sz="18" w:space="0" w:color="000000"/>
              <w:right w:val="single" w:sz="4" w:space="0" w:color="000000"/>
            </w:tcBorders>
            <w:shd w:val="clear" w:color="auto" w:fill="D5DCE4"/>
          </w:tcPr>
          <w:p w14:paraId="30C72D00" w14:textId="77777777" w:rsidR="00774F6F" w:rsidRPr="00FC1D9C" w:rsidRDefault="001F7CE9">
            <w:pPr>
              <w:spacing w:line="300" w:lineRule="auto"/>
              <w:jc w:val="center"/>
              <w:rPr>
                <w:b/>
              </w:rPr>
            </w:pPr>
            <w:r w:rsidRPr="00FC1D9C">
              <w:rPr>
                <w:b/>
                <w:rtl/>
              </w:rPr>
              <w:t>היקף כספי של האירוע (בש"ח):</w:t>
            </w:r>
          </w:p>
        </w:tc>
        <w:tc>
          <w:tcPr>
            <w:tcW w:w="1701" w:type="dxa"/>
            <w:tcBorders>
              <w:top w:val="single" w:sz="18" w:space="0" w:color="000000"/>
              <w:left w:val="single" w:sz="4" w:space="0" w:color="000000"/>
              <w:bottom w:val="single" w:sz="18" w:space="0" w:color="000000"/>
              <w:right w:val="single" w:sz="4" w:space="0" w:color="000000"/>
            </w:tcBorders>
          </w:tcPr>
          <w:p w14:paraId="6416213B" w14:textId="77777777" w:rsidR="00774F6F" w:rsidRPr="00FC1D9C" w:rsidRDefault="00774F6F">
            <w:pPr>
              <w:spacing w:line="300" w:lineRule="auto"/>
            </w:pPr>
          </w:p>
        </w:tc>
        <w:tc>
          <w:tcPr>
            <w:tcW w:w="1843" w:type="dxa"/>
            <w:tcBorders>
              <w:top w:val="single" w:sz="18" w:space="0" w:color="000000"/>
              <w:left w:val="single" w:sz="4" w:space="0" w:color="000000"/>
              <w:bottom w:val="single" w:sz="18" w:space="0" w:color="000000"/>
              <w:right w:val="single" w:sz="4" w:space="0" w:color="000000"/>
            </w:tcBorders>
            <w:shd w:val="clear" w:color="auto" w:fill="D5DCE4"/>
          </w:tcPr>
          <w:p w14:paraId="4005B22B" w14:textId="77777777" w:rsidR="00774F6F" w:rsidRPr="00FC1D9C" w:rsidRDefault="001F7CE9">
            <w:pPr>
              <w:spacing w:line="300" w:lineRule="auto"/>
              <w:jc w:val="center"/>
              <w:rPr>
                <w:b/>
              </w:rPr>
            </w:pPr>
            <w:r w:rsidRPr="00FC1D9C">
              <w:rPr>
                <w:b/>
                <w:rtl/>
              </w:rPr>
              <w:t>מס' משתתפים באירוע:</w:t>
            </w:r>
          </w:p>
        </w:tc>
        <w:tc>
          <w:tcPr>
            <w:tcW w:w="1843" w:type="dxa"/>
            <w:tcBorders>
              <w:top w:val="single" w:sz="18" w:space="0" w:color="000000"/>
              <w:left w:val="single" w:sz="4" w:space="0" w:color="000000"/>
              <w:bottom w:val="single" w:sz="18" w:space="0" w:color="000000"/>
              <w:right w:val="single" w:sz="18" w:space="0" w:color="000000"/>
            </w:tcBorders>
          </w:tcPr>
          <w:p w14:paraId="3590FE61" w14:textId="77777777" w:rsidR="00774F6F" w:rsidRPr="00FC1D9C" w:rsidRDefault="00774F6F">
            <w:pPr>
              <w:spacing w:line="300" w:lineRule="auto"/>
            </w:pPr>
          </w:p>
        </w:tc>
      </w:tr>
      <w:tr w:rsidR="00774F6F" w:rsidRPr="00FC1D9C" w14:paraId="5C8EF51D" w14:textId="77777777">
        <w:trPr>
          <w:trHeight w:val="2480"/>
          <w:jc w:val="right"/>
        </w:trPr>
        <w:tc>
          <w:tcPr>
            <w:tcW w:w="10598" w:type="dxa"/>
            <w:gridSpan w:val="7"/>
            <w:tcBorders>
              <w:top w:val="single" w:sz="18" w:space="0" w:color="000000"/>
              <w:left w:val="single" w:sz="18" w:space="0" w:color="000000"/>
              <w:bottom w:val="single" w:sz="4" w:space="0" w:color="000000"/>
              <w:right w:val="single" w:sz="18" w:space="0" w:color="000000"/>
            </w:tcBorders>
          </w:tcPr>
          <w:p w14:paraId="1DA29D83" w14:textId="77777777" w:rsidR="00774F6F" w:rsidRPr="00FC1D9C" w:rsidRDefault="001F7CE9">
            <w:pPr>
              <w:tabs>
                <w:tab w:val="right" w:pos="9999"/>
              </w:tabs>
              <w:spacing w:line="300" w:lineRule="auto"/>
              <w:rPr>
                <w:b/>
              </w:rPr>
            </w:pPr>
            <w:r w:rsidRPr="00FC1D9C">
              <w:rPr>
                <w:b/>
                <w:rtl/>
              </w:rPr>
              <w:t>תיאור הפעילות ותחומי האחריות של מנהל ההפקה באירוע:</w:t>
            </w:r>
          </w:p>
          <w:p w14:paraId="02817F0A" w14:textId="77777777" w:rsidR="00774F6F" w:rsidRPr="00FC1D9C" w:rsidRDefault="001F7CE9">
            <w:pPr>
              <w:tabs>
                <w:tab w:val="right" w:pos="9999"/>
              </w:tabs>
              <w:spacing w:line="300" w:lineRule="auto"/>
              <w:rPr>
                <w:b/>
              </w:rPr>
            </w:pPr>
            <w:r w:rsidRPr="00FC1D9C">
              <w:rPr>
                <w:b/>
              </w:rPr>
              <w:t>_____________________________________________________________________________________</w:t>
            </w:r>
          </w:p>
          <w:p w14:paraId="3CF34AF2" w14:textId="15CE8166" w:rsidR="00774F6F" w:rsidRPr="00FC1D9C" w:rsidRDefault="001F7CE9" w:rsidP="003534AF">
            <w:pPr>
              <w:tabs>
                <w:tab w:val="right" w:pos="9999"/>
              </w:tabs>
              <w:spacing w:line="300" w:lineRule="auto"/>
              <w:rPr>
                <w:b/>
                <w:rtl/>
              </w:rPr>
            </w:pPr>
            <w:r w:rsidRPr="00FC1D9C">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35E4A26" w14:textId="77777777" w:rsidR="00774F6F" w:rsidRPr="00FC1D9C" w:rsidRDefault="00774F6F">
      <w:pPr>
        <w:jc w:val="left"/>
        <w:rPr>
          <w:rFonts w:hint="cs"/>
          <w:b/>
        </w:rPr>
      </w:pPr>
    </w:p>
    <w:p w14:paraId="034F943C" w14:textId="77777777" w:rsidR="00774F6F" w:rsidRPr="00FC1D9C" w:rsidRDefault="001F7CE9">
      <w:pPr>
        <w:spacing w:after="120"/>
        <w:jc w:val="left"/>
      </w:pPr>
      <w:r w:rsidRPr="00FC1D9C">
        <w:rPr>
          <w:b/>
          <w:rtl/>
        </w:rPr>
        <w:lastRenderedPageBreak/>
        <w:t>ניתן להוסיף טבלאות נוספות המפרטות את ניסיון המציע (בהתאם לטבלאות לעיל).</w:t>
      </w:r>
    </w:p>
    <w:p w14:paraId="1EF6822A" w14:textId="1CA8E10D" w:rsidR="00774F6F" w:rsidRPr="00FC1D9C" w:rsidRDefault="003534AF" w:rsidP="00C41A27">
      <w:pPr>
        <w:numPr>
          <w:ilvl w:val="0"/>
          <w:numId w:val="7"/>
        </w:numPr>
        <w:pBdr>
          <w:top w:val="nil"/>
          <w:left w:val="nil"/>
          <w:bottom w:val="nil"/>
          <w:right w:val="nil"/>
          <w:between w:val="nil"/>
        </w:pBdr>
        <w:contextualSpacing/>
        <w:jc w:val="left"/>
        <w:rPr>
          <w:b/>
          <w:color w:val="000000"/>
        </w:rPr>
      </w:pPr>
      <w:r w:rsidRPr="00FC1D9C">
        <w:rPr>
          <w:b/>
          <w:color w:val="000000"/>
          <w:rtl/>
        </w:rPr>
        <w:t xml:space="preserve">על </w:t>
      </w:r>
      <w:r w:rsidRPr="00FC1D9C">
        <w:rPr>
          <w:rFonts w:hint="cs"/>
          <w:b/>
          <w:color w:val="000000"/>
          <w:rtl/>
        </w:rPr>
        <w:t>מנהל ההפקה</w:t>
      </w:r>
      <w:r w:rsidR="001F7CE9" w:rsidRPr="00FC1D9C">
        <w:rPr>
          <w:b/>
          <w:color w:val="000000"/>
          <w:rtl/>
        </w:rPr>
        <w:t xml:space="preserve"> לצרף לנספח פירוט קורות חיים ותעודות הכשרה והסמכה.</w:t>
      </w:r>
    </w:p>
    <w:p w14:paraId="71EC39DB" w14:textId="77777777" w:rsidR="00774F6F" w:rsidRPr="00FC1D9C" w:rsidRDefault="00774F6F">
      <w:pPr>
        <w:ind w:left="360"/>
        <w:jc w:val="left"/>
        <w:rPr>
          <w:b/>
          <w:u w:val="single"/>
        </w:rPr>
      </w:pPr>
    </w:p>
    <w:p w14:paraId="0E748B09" w14:textId="77777777" w:rsidR="00774F6F" w:rsidRPr="00FC1D9C" w:rsidRDefault="001F7CE9" w:rsidP="00C41A27">
      <w:pPr>
        <w:pStyle w:val="Heading3"/>
        <w:numPr>
          <w:ilvl w:val="0"/>
          <w:numId w:val="11"/>
        </w:numPr>
        <w:contextualSpacing/>
      </w:pPr>
      <w:r w:rsidRPr="00FC1D9C">
        <w:rPr>
          <w:rtl/>
        </w:rPr>
        <w:t>הצהרת מנהל ההפקה</w:t>
      </w:r>
    </w:p>
    <w:p w14:paraId="28069124" w14:textId="77777777" w:rsidR="00774F6F" w:rsidRPr="00FC1D9C" w:rsidRDefault="001F7CE9">
      <w:pPr>
        <w:pBdr>
          <w:top w:val="nil"/>
          <w:left w:val="nil"/>
          <w:bottom w:val="nil"/>
          <w:right w:val="nil"/>
          <w:between w:val="nil"/>
        </w:pBdr>
        <w:spacing w:after="120"/>
        <w:ind w:left="360" w:hanging="720"/>
        <w:jc w:val="left"/>
        <w:rPr>
          <w:b/>
          <w:color w:val="000000"/>
          <w:u w:val="single"/>
        </w:rPr>
      </w:pPr>
      <w:r w:rsidRPr="00FC1D9C">
        <w:rPr>
          <w:color w:val="000000"/>
          <w:rtl/>
        </w:rPr>
        <w:t>הנני מאשר את נכונות הפרטים הנ"ל והפרטים שבקורות החיים ובכל מסמך הנוגע אלי, ומצהיר כי הובא לידיעתי מהות התפקיד המיועד לי בפרויקט.</w:t>
      </w:r>
    </w:p>
    <w:p w14:paraId="7107E867" w14:textId="77777777" w:rsidR="00D80C5E" w:rsidRPr="00FC1D9C" w:rsidRDefault="00D80C5E" w:rsidP="00E46682">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576BB320" w14:textId="77777777" w:rsidR="00D80C5E" w:rsidRPr="00FC1D9C" w:rsidRDefault="00D80C5E" w:rsidP="00D80C5E">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3F2F21CD" w14:textId="77777777" w:rsidR="00774F6F" w:rsidRPr="00FC1D9C" w:rsidRDefault="00774F6F">
      <w:pPr>
        <w:jc w:val="center"/>
        <w:rPr>
          <w:b/>
          <w:u w:val="single"/>
        </w:rPr>
      </w:pPr>
    </w:p>
    <w:p w14:paraId="2ECFDA1E" w14:textId="77777777" w:rsidR="003534AF" w:rsidRPr="00FC1D9C" w:rsidRDefault="003534AF">
      <w:pPr>
        <w:jc w:val="center"/>
        <w:rPr>
          <w:b/>
          <w:u w:val="single"/>
          <w:rtl/>
        </w:rPr>
      </w:pPr>
    </w:p>
    <w:p w14:paraId="0E30826D" w14:textId="77777777" w:rsidR="00774F6F" w:rsidRPr="00FC1D9C" w:rsidRDefault="001F7CE9">
      <w:pPr>
        <w:jc w:val="center"/>
        <w:rPr>
          <w:b/>
          <w:u w:val="single"/>
        </w:rPr>
      </w:pPr>
      <w:r w:rsidRPr="00FC1D9C">
        <w:rPr>
          <w:b/>
          <w:u w:val="single"/>
          <w:rtl/>
        </w:rPr>
        <w:t>אישור עו"ד</w:t>
      </w:r>
    </w:p>
    <w:p w14:paraId="760857FA" w14:textId="22A8E030" w:rsidR="00774F6F" w:rsidRPr="00FC1D9C" w:rsidRDefault="001F7CE9">
      <w:pPr>
        <w:rPr>
          <w:rtl/>
        </w:rPr>
      </w:pPr>
      <w:r w:rsidRPr="00FC1D9C">
        <w:rPr>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3AD607D" w14:textId="6D5B6716" w:rsidR="00D80C5E" w:rsidRPr="00FC1D9C" w:rsidRDefault="00D80C5E">
      <w:pPr>
        <w:rPr>
          <w:rtl/>
        </w:rPr>
      </w:pPr>
    </w:p>
    <w:p w14:paraId="668EA25D" w14:textId="77777777" w:rsidR="00D80C5E" w:rsidRPr="00FC1D9C" w:rsidRDefault="00D80C5E"/>
    <w:p w14:paraId="272CA76F" w14:textId="77777777" w:rsidR="00D80C5E" w:rsidRPr="00FC1D9C" w:rsidRDefault="00D80C5E" w:rsidP="00D80C5E">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77200691" w14:textId="77777777" w:rsidR="00D80C5E" w:rsidRPr="00FC1D9C" w:rsidRDefault="00D80C5E" w:rsidP="00D80C5E">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tab/>
      </w:r>
      <w:r w:rsidRPr="00FC1D9C">
        <w:rPr>
          <w:rFonts w:hint="cs"/>
          <w:rtl/>
        </w:rPr>
        <w:t>ח</w:t>
      </w:r>
      <w:r w:rsidRPr="00FC1D9C">
        <w:rPr>
          <w:b/>
          <w:rtl/>
        </w:rPr>
        <w:t>תימה וחותמת</w:t>
      </w:r>
    </w:p>
    <w:p w14:paraId="3923FD7E" w14:textId="77777777" w:rsidR="00774F6F" w:rsidRPr="00FC1D9C" w:rsidRDefault="00774F6F">
      <w:pPr>
        <w:rPr>
          <w:rFonts w:hint="cs"/>
        </w:rPr>
      </w:pPr>
    </w:p>
    <w:p w14:paraId="48C32D1F" w14:textId="77777777" w:rsidR="00774F6F" w:rsidRPr="00FC1D9C" w:rsidRDefault="00774F6F">
      <w:pPr>
        <w:jc w:val="left"/>
        <w:rPr>
          <w:b/>
          <w:u w:val="single"/>
        </w:rPr>
      </w:pPr>
    </w:p>
    <w:p w14:paraId="02A6E285" w14:textId="77777777" w:rsidR="00774F6F" w:rsidRPr="00FC1D9C" w:rsidRDefault="001F7CE9">
      <w:pPr>
        <w:widowControl w:val="0"/>
        <w:pBdr>
          <w:top w:val="nil"/>
          <w:left w:val="nil"/>
          <w:bottom w:val="nil"/>
          <w:right w:val="nil"/>
          <w:between w:val="nil"/>
        </w:pBdr>
        <w:spacing w:line="276" w:lineRule="auto"/>
        <w:jc w:val="left"/>
        <w:rPr>
          <w:b/>
          <w:u w:val="single"/>
        </w:rPr>
        <w:sectPr w:rsidR="00774F6F" w:rsidRPr="00FC1D9C">
          <w:type w:val="continuous"/>
          <w:pgSz w:w="11906" w:h="16838"/>
          <w:pgMar w:top="1440" w:right="1080" w:bottom="1440" w:left="1080" w:header="708" w:footer="708" w:gutter="0"/>
          <w:cols w:space="720" w:equalWidth="0">
            <w:col w:w="9360"/>
          </w:cols>
          <w:bidi/>
        </w:sectPr>
      </w:pPr>
      <w:r w:rsidRPr="00FC1D9C">
        <w:br w:type="page"/>
      </w:r>
    </w:p>
    <w:p w14:paraId="35AD4AB1" w14:textId="63509A97" w:rsidR="00774F6F" w:rsidRPr="00FC1D9C" w:rsidRDefault="001F7CE9" w:rsidP="004D12A6">
      <w:pPr>
        <w:pStyle w:val="Heading2"/>
        <w:rPr>
          <w:u w:val="single"/>
        </w:rPr>
      </w:pPr>
      <w:bookmarkStart w:id="58" w:name="_3cqmetx" w:colFirst="0" w:colLast="0"/>
      <w:bookmarkStart w:id="59" w:name="_1rvwp1q" w:colFirst="0" w:colLast="0"/>
      <w:bookmarkEnd w:id="58"/>
      <w:bookmarkEnd w:id="59"/>
      <w:r w:rsidRPr="00FC1D9C">
        <w:rPr>
          <w:u w:val="single"/>
          <w:rtl/>
        </w:rPr>
        <w:lastRenderedPageBreak/>
        <w:t>נספח ב'</w:t>
      </w:r>
      <w:r w:rsidR="00E9716E" w:rsidRPr="00FC1D9C">
        <w:rPr>
          <w:rFonts w:hint="cs"/>
          <w:u w:val="single"/>
          <w:rtl/>
        </w:rPr>
        <w:t>4</w:t>
      </w:r>
      <w:r w:rsidRPr="00FC1D9C">
        <w:rPr>
          <w:u w:val="single"/>
          <w:rtl/>
        </w:rPr>
        <w:t xml:space="preserve"> - פרטי מנהל ה</w:t>
      </w:r>
      <w:r w:rsidR="004D12A6" w:rsidRPr="00FC1D9C">
        <w:rPr>
          <w:rFonts w:hint="cs"/>
          <w:u w:val="single"/>
          <w:rtl/>
        </w:rPr>
        <w:t>קריאייטיב</w:t>
      </w:r>
    </w:p>
    <w:p w14:paraId="54174956" w14:textId="77777777" w:rsidR="00774F6F" w:rsidRPr="00FC1D9C" w:rsidRDefault="00774F6F">
      <w:pPr>
        <w:pBdr>
          <w:top w:val="nil"/>
          <w:left w:val="nil"/>
          <w:bottom w:val="nil"/>
          <w:right w:val="nil"/>
          <w:between w:val="nil"/>
        </w:pBdr>
        <w:ind w:left="360" w:hanging="720"/>
        <w:jc w:val="left"/>
        <w:rPr>
          <w:b/>
          <w:color w:val="000000"/>
          <w:u w:val="single"/>
        </w:rPr>
      </w:pPr>
    </w:p>
    <w:p w14:paraId="1C653B57" w14:textId="1D8935AF" w:rsidR="00774F6F" w:rsidRPr="00FC1D9C" w:rsidRDefault="001F7CE9" w:rsidP="000F3A8E">
      <w:pPr>
        <w:pStyle w:val="Heading3"/>
        <w:numPr>
          <w:ilvl w:val="0"/>
          <w:numId w:val="15"/>
        </w:numPr>
        <w:contextualSpacing/>
      </w:pPr>
      <w:r w:rsidRPr="00FC1D9C">
        <w:rPr>
          <w:rtl/>
        </w:rPr>
        <w:t>נתוני מנהל ה</w:t>
      </w:r>
      <w:r w:rsidR="004D12A6" w:rsidRPr="00FC1D9C">
        <w:rPr>
          <w:rFonts w:hint="cs"/>
          <w:rtl/>
        </w:rPr>
        <w:t>קריאייטיב</w:t>
      </w:r>
      <w:r w:rsidRPr="00FC1D9C">
        <w:rPr>
          <w:rtl/>
        </w:rPr>
        <w:t xml:space="preserve"> המיועד</w:t>
      </w:r>
    </w:p>
    <w:p w14:paraId="72A23CF0" w14:textId="77777777" w:rsidR="00774F6F" w:rsidRPr="00FC1D9C" w:rsidRDefault="00774F6F">
      <w:pPr>
        <w:pBdr>
          <w:top w:val="nil"/>
          <w:left w:val="nil"/>
          <w:bottom w:val="nil"/>
          <w:right w:val="nil"/>
          <w:between w:val="nil"/>
        </w:pBdr>
        <w:ind w:left="360" w:hanging="720"/>
        <w:jc w:val="left"/>
        <w:rPr>
          <w:b/>
          <w:color w:val="000000"/>
          <w:u w:val="single"/>
        </w:rPr>
      </w:pPr>
    </w:p>
    <w:tbl>
      <w:tblPr>
        <w:tblStyle w:val="aff5"/>
        <w:bidiVisual/>
        <w:tblW w:w="893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Caption w:val="מקום למילוי נתוני מנהל הקריאייטיב המיועד"/>
      </w:tblPr>
      <w:tblGrid>
        <w:gridCol w:w="973"/>
        <w:gridCol w:w="2303"/>
        <w:gridCol w:w="858"/>
        <w:gridCol w:w="2139"/>
        <w:gridCol w:w="933"/>
        <w:gridCol w:w="1730"/>
      </w:tblGrid>
      <w:tr w:rsidR="00774F6F" w:rsidRPr="00FC1D9C" w14:paraId="63CBEE9F" w14:textId="77777777">
        <w:trPr>
          <w:trHeight w:val="380"/>
        </w:trPr>
        <w:tc>
          <w:tcPr>
            <w:tcW w:w="973" w:type="dxa"/>
            <w:tcBorders>
              <w:top w:val="nil"/>
              <w:left w:val="nil"/>
              <w:bottom w:val="nil"/>
            </w:tcBorders>
          </w:tcPr>
          <w:p w14:paraId="5508B634" w14:textId="77777777" w:rsidR="00774F6F" w:rsidRPr="00FC1D9C" w:rsidRDefault="001F7CE9">
            <w:pPr>
              <w:rPr>
                <w:b/>
              </w:rPr>
            </w:pPr>
            <w:r w:rsidRPr="00FC1D9C">
              <w:rPr>
                <w:b/>
                <w:rtl/>
              </w:rPr>
              <w:t>שם המנהל:</w:t>
            </w:r>
          </w:p>
        </w:tc>
        <w:tc>
          <w:tcPr>
            <w:tcW w:w="2303" w:type="dxa"/>
          </w:tcPr>
          <w:p w14:paraId="4A42BBD6" w14:textId="77777777" w:rsidR="00774F6F" w:rsidRPr="00FC1D9C" w:rsidRDefault="00774F6F">
            <w:pPr>
              <w:rPr>
                <w:b/>
              </w:rPr>
            </w:pPr>
          </w:p>
        </w:tc>
        <w:tc>
          <w:tcPr>
            <w:tcW w:w="858" w:type="dxa"/>
            <w:tcBorders>
              <w:top w:val="nil"/>
              <w:bottom w:val="nil"/>
            </w:tcBorders>
          </w:tcPr>
          <w:p w14:paraId="7D2CDD80" w14:textId="77777777" w:rsidR="00774F6F" w:rsidRPr="00FC1D9C" w:rsidRDefault="001F7CE9">
            <w:pPr>
              <w:rPr>
                <w:b/>
              </w:rPr>
            </w:pPr>
            <w:r w:rsidRPr="00FC1D9C">
              <w:rPr>
                <w:b/>
                <w:rtl/>
              </w:rPr>
              <w:t>מספר זהות:</w:t>
            </w:r>
          </w:p>
        </w:tc>
        <w:tc>
          <w:tcPr>
            <w:tcW w:w="2139" w:type="dxa"/>
          </w:tcPr>
          <w:p w14:paraId="3D3A72C2" w14:textId="77777777" w:rsidR="00774F6F" w:rsidRPr="00FC1D9C" w:rsidRDefault="00774F6F">
            <w:pPr>
              <w:rPr>
                <w:b/>
              </w:rPr>
            </w:pPr>
          </w:p>
        </w:tc>
        <w:tc>
          <w:tcPr>
            <w:tcW w:w="933" w:type="dxa"/>
            <w:tcBorders>
              <w:top w:val="nil"/>
              <w:bottom w:val="nil"/>
            </w:tcBorders>
          </w:tcPr>
          <w:p w14:paraId="06514EAD" w14:textId="77777777" w:rsidR="00774F6F" w:rsidRPr="00FC1D9C" w:rsidRDefault="001F7CE9">
            <w:pPr>
              <w:rPr>
                <w:b/>
              </w:rPr>
            </w:pPr>
            <w:r w:rsidRPr="00FC1D9C">
              <w:rPr>
                <w:b/>
                <w:rtl/>
              </w:rPr>
              <w:t>תאריך לידה:</w:t>
            </w:r>
          </w:p>
        </w:tc>
        <w:tc>
          <w:tcPr>
            <w:tcW w:w="1730" w:type="dxa"/>
          </w:tcPr>
          <w:p w14:paraId="78440049" w14:textId="77777777" w:rsidR="00774F6F" w:rsidRPr="00FC1D9C" w:rsidRDefault="00774F6F">
            <w:pPr>
              <w:rPr>
                <w:b/>
              </w:rPr>
            </w:pPr>
          </w:p>
        </w:tc>
      </w:tr>
    </w:tbl>
    <w:p w14:paraId="69036E0F" w14:textId="77777777" w:rsidR="00774F6F" w:rsidRPr="00FC1D9C" w:rsidRDefault="00774F6F">
      <w:pPr>
        <w:jc w:val="left"/>
        <w:rPr>
          <w:b/>
          <w:u w:val="single"/>
        </w:rPr>
      </w:pPr>
    </w:p>
    <w:p w14:paraId="43A21B6D" w14:textId="77777777" w:rsidR="00774F6F" w:rsidRPr="00FC1D9C" w:rsidRDefault="00774F6F">
      <w:pPr>
        <w:pBdr>
          <w:top w:val="nil"/>
          <w:left w:val="nil"/>
          <w:bottom w:val="nil"/>
          <w:right w:val="nil"/>
          <w:between w:val="nil"/>
        </w:pBdr>
        <w:ind w:left="360" w:hanging="720"/>
        <w:jc w:val="left"/>
        <w:rPr>
          <w:b/>
          <w:color w:val="000000"/>
          <w:u w:val="single"/>
        </w:rPr>
      </w:pPr>
    </w:p>
    <w:tbl>
      <w:tblPr>
        <w:tblStyle w:val="aff6"/>
        <w:bidiVisual/>
        <w:tblW w:w="8964"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2"/>
        <w:gridCol w:w="6722"/>
      </w:tblGrid>
      <w:tr w:rsidR="00774F6F" w:rsidRPr="00FC1D9C" w14:paraId="6C9218E4" w14:textId="77777777">
        <w:trPr>
          <w:trHeight w:val="520"/>
          <w:jc w:val="right"/>
        </w:trPr>
        <w:tc>
          <w:tcPr>
            <w:tcW w:w="2242" w:type="dxa"/>
            <w:tcBorders>
              <w:top w:val="nil"/>
              <w:left w:val="nil"/>
              <w:bottom w:val="nil"/>
            </w:tcBorders>
            <w:vAlign w:val="center"/>
          </w:tcPr>
          <w:p w14:paraId="3D03069B" w14:textId="77777777" w:rsidR="00774F6F" w:rsidRPr="00FC1D9C" w:rsidRDefault="001F7CE9">
            <w:pPr>
              <w:rPr>
                <w:b/>
              </w:rPr>
            </w:pPr>
            <w:r w:rsidRPr="00FC1D9C">
              <w:rPr>
                <w:b/>
                <w:rtl/>
              </w:rPr>
              <w:t>תפקידו אצל המציע:</w:t>
            </w:r>
          </w:p>
        </w:tc>
        <w:tc>
          <w:tcPr>
            <w:tcW w:w="6722" w:type="dxa"/>
            <w:vAlign w:val="center"/>
          </w:tcPr>
          <w:p w14:paraId="38213243" w14:textId="77777777" w:rsidR="00774F6F" w:rsidRPr="00FC1D9C" w:rsidRDefault="00774F6F">
            <w:pPr>
              <w:rPr>
                <w:b/>
              </w:rPr>
            </w:pPr>
          </w:p>
        </w:tc>
      </w:tr>
    </w:tbl>
    <w:p w14:paraId="3BD1D9E4" w14:textId="77777777" w:rsidR="00774F6F" w:rsidRPr="00FC1D9C" w:rsidRDefault="00774F6F">
      <w:pPr>
        <w:pBdr>
          <w:top w:val="nil"/>
          <w:left w:val="nil"/>
          <w:bottom w:val="nil"/>
          <w:right w:val="nil"/>
          <w:between w:val="nil"/>
        </w:pBdr>
        <w:ind w:left="360" w:hanging="720"/>
        <w:jc w:val="left"/>
        <w:rPr>
          <w:b/>
          <w:color w:val="000000"/>
          <w:u w:val="single"/>
        </w:rPr>
      </w:pPr>
    </w:p>
    <w:p w14:paraId="7CA0CB6D" w14:textId="77777777" w:rsidR="00774F6F" w:rsidRPr="00FC1D9C" w:rsidRDefault="001F7CE9" w:rsidP="000F3A8E">
      <w:pPr>
        <w:pStyle w:val="Heading3"/>
        <w:numPr>
          <w:ilvl w:val="0"/>
          <w:numId w:val="15"/>
        </w:numPr>
        <w:contextualSpacing/>
      </w:pPr>
      <w:r w:rsidRPr="00FC1D9C">
        <w:rPr>
          <w:rtl/>
        </w:rPr>
        <w:t>הכשרה מקצועית / אקדמאית:</w:t>
      </w:r>
    </w:p>
    <w:tbl>
      <w:tblPr>
        <w:tblStyle w:val="aff7"/>
        <w:bidiVisual/>
        <w:tblW w:w="8647" w:type="dxa"/>
        <w:jc w:val="right"/>
        <w:tblInd w:w="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00" w:firstRow="0" w:lastRow="0" w:firstColumn="0" w:lastColumn="0" w:noHBand="0" w:noVBand="0"/>
        <w:tblCaption w:val="מקום למילוי פרטי ההכשרה המקצועית של מנהל הקריאייטיב המיועד"/>
      </w:tblPr>
      <w:tblGrid>
        <w:gridCol w:w="6946"/>
        <w:gridCol w:w="1701"/>
      </w:tblGrid>
      <w:tr w:rsidR="00774F6F" w:rsidRPr="00FC1D9C" w14:paraId="68AC8D6A" w14:textId="77777777">
        <w:trPr>
          <w:jc w:val="right"/>
        </w:trPr>
        <w:tc>
          <w:tcPr>
            <w:tcW w:w="6946" w:type="dxa"/>
            <w:tcBorders>
              <w:top w:val="single" w:sz="18" w:space="0" w:color="000000"/>
              <w:bottom w:val="single" w:sz="18" w:space="0" w:color="000000"/>
            </w:tcBorders>
            <w:shd w:val="clear" w:color="auto" w:fill="F2F2F2"/>
          </w:tcPr>
          <w:p w14:paraId="3FA91F5D" w14:textId="77777777" w:rsidR="00774F6F" w:rsidRPr="00FC1D9C" w:rsidRDefault="001F7CE9">
            <w:pPr>
              <w:spacing w:before="60" w:after="60"/>
              <w:jc w:val="center"/>
              <w:rPr>
                <w:b/>
              </w:rPr>
            </w:pPr>
            <w:r w:rsidRPr="00FC1D9C">
              <w:rPr>
                <w:b/>
                <w:rtl/>
              </w:rPr>
              <w:t>פרטי ההכשרה</w:t>
            </w:r>
          </w:p>
        </w:tc>
        <w:tc>
          <w:tcPr>
            <w:tcW w:w="1701" w:type="dxa"/>
            <w:tcBorders>
              <w:top w:val="single" w:sz="18" w:space="0" w:color="000000"/>
              <w:bottom w:val="single" w:sz="18" w:space="0" w:color="000000"/>
            </w:tcBorders>
            <w:shd w:val="clear" w:color="auto" w:fill="F2F2F2"/>
          </w:tcPr>
          <w:p w14:paraId="56251BE9" w14:textId="77777777" w:rsidR="00774F6F" w:rsidRPr="00FC1D9C" w:rsidRDefault="001F7CE9">
            <w:pPr>
              <w:spacing w:before="60" w:after="60"/>
              <w:jc w:val="center"/>
              <w:rPr>
                <w:b/>
              </w:rPr>
            </w:pPr>
            <w:r w:rsidRPr="00FC1D9C">
              <w:rPr>
                <w:b/>
                <w:rtl/>
              </w:rPr>
              <w:t>מועד מתן התואר</w:t>
            </w:r>
          </w:p>
        </w:tc>
      </w:tr>
      <w:tr w:rsidR="00774F6F" w:rsidRPr="00FC1D9C" w14:paraId="08D39C9A" w14:textId="77777777">
        <w:trPr>
          <w:jc w:val="right"/>
        </w:trPr>
        <w:tc>
          <w:tcPr>
            <w:tcW w:w="6946" w:type="dxa"/>
            <w:tcBorders>
              <w:top w:val="single" w:sz="18" w:space="0" w:color="000000"/>
            </w:tcBorders>
          </w:tcPr>
          <w:p w14:paraId="3EB9F832" w14:textId="77777777" w:rsidR="00774F6F" w:rsidRPr="00FC1D9C" w:rsidRDefault="00774F6F">
            <w:pPr>
              <w:spacing w:before="60" w:after="60"/>
            </w:pPr>
          </w:p>
        </w:tc>
        <w:tc>
          <w:tcPr>
            <w:tcW w:w="1701" w:type="dxa"/>
            <w:tcBorders>
              <w:top w:val="single" w:sz="18" w:space="0" w:color="000000"/>
            </w:tcBorders>
          </w:tcPr>
          <w:p w14:paraId="7F736416" w14:textId="77777777" w:rsidR="00774F6F" w:rsidRPr="00FC1D9C" w:rsidRDefault="00774F6F">
            <w:pPr>
              <w:spacing w:before="60" w:after="60"/>
            </w:pPr>
          </w:p>
        </w:tc>
      </w:tr>
      <w:tr w:rsidR="00774F6F" w:rsidRPr="00FC1D9C" w14:paraId="08A3CCBD" w14:textId="77777777">
        <w:trPr>
          <w:jc w:val="right"/>
        </w:trPr>
        <w:tc>
          <w:tcPr>
            <w:tcW w:w="6946" w:type="dxa"/>
          </w:tcPr>
          <w:p w14:paraId="392B761F" w14:textId="77777777" w:rsidR="00774F6F" w:rsidRPr="00FC1D9C" w:rsidRDefault="00774F6F">
            <w:pPr>
              <w:spacing w:before="60" w:after="60"/>
            </w:pPr>
          </w:p>
        </w:tc>
        <w:tc>
          <w:tcPr>
            <w:tcW w:w="1701" w:type="dxa"/>
          </w:tcPr>
          <w:p w14:paraId="535F4340" w14:textId="77777777" w:rsidR="00774F6F" w:rsidRPr="00FC1D9C" w:rsidRDefault="00774F6F">
            <w:pPr>
              <w:spacing w:before="60" w:after="60"/>
            </w:pPr>
          </w:p>
        </w:tc>
      </w:tr>
    </w:tbl>
    <w:p w14:paraId="0EF22403" w14:textId="77777777" w:rsidR="00774F6F" w:rsidRPr="00FC1D9C" w:rsidRDefault="00774F6F">
      <w:pPr>
        <w:pBdr>
          <w:top w:val="nil"/>
          <w:left w:val="nil"/>
          <w:bottom w:val="nil"/>
          <w:right w:val="nil"/>
          <w:between w:val="nil"/>
        </w:pBdr>
        <w:ind w:left="360" w:hanging="720"/>
        <w:jc w:val="left"/>
        <w:rPr>
          <w:b/>
          <w:color w:val="000000"/>
          <w:u w:val="single"/>
        </w:rPr>
      </w:pPr>
    </w:p>
    <w:p w14:paraId="7A5C4726" w14:textId="77777777" w:rsidR="00774F6F" w:rsidRPr="00FC1D9C" w:rsidRDefault="001F7CE9" w:rsidP="000F3A8E">
      <w:pPr>
        <w:pStyle w:val="Heading3"/>
        <w:numPr>
          <w:ilvl w:val="0"/>
          <w:numId w:val="15"/>
        </w:numPr>
        <w:contextualSpacing/>
      </w:pPr>
      <w:r w:rsidRPr="00FC1D9C">
        <w:rPr>
          <w:rtl/>
        </w:rPr>
        <w:t>ניסיון:</w:t>
      </w:r>
    </w:p>
    <w:p w14:paraId="4122889F" w14:textId="4808C848" w:rsidR="00774F6F" w:rsidRPr="00FC1D9C" w:rsidRDefault="001F7CE9" w:rsidP="007005DF">
      <w:pPr>
        <w:pBdr>
          <w:top w:val="nil"/>
          <w:left w:val="nil"/>
          <w:bottom w:val="nil"/>
          <w:right w:val="nil"/>
          <w:between w:val="nil"/>
        </w:pBdr>
        <w:ind w:left="360" w:hanging="720"/>
        <w:jc w:val="left"/>
        <w:rPr>
          <w:color w:val="000000"/>
        </w:rPr>
      </w:pPr>
      <w:r w:rsidRPr="00FC1D9C">
        <w:rPr>
          <w:color w:val="000000"/>
          <w:rtl/>
        </w:rPr>
        <w:t xml:space="preserve">יש לפרט את ניסיון </w:t>
      </w:r>
      <w:r w:rsidR="007005DF" w:rsidRPr="00FC1D9C">
        <w:rPr>
          <w:rFonts w:hint="cs"/>
          <w:color w:val="000000"/>
          <w:rtl/>
        </w:rPr>
        <w:t>ה</w:t>
      </w:r>
      <w:r w:rsidRPr="00FC1D9C">
        <w:rPr>
          <w:color w:val="000000"/>
          <w:rtl/>
        </w:rPr>
        <w:t xml:space="preserve">מנהל המוצע, בהתאם לנדרש בסעיף </w:t>
      </w:r>
      <w:r w:rsidRPr="00FC1D9C">
        <w:rPr>
          <w:color w:val="000000"/>
          <w:rtl/>
          <w:cs/>
        </w:rPr>
        <w:t>‎7.2.</w:t>
      </w:r>
      <w:r w:rsidR="007005DF" w:rsidRPr="00FC1D9C">
        <w:rPr>
          <w:rFonts w:hint="cs"/>
          <w:color w:val="000000"/>
          <w:rtl/>
          <w:cs/>
        </w:rPr>
        <w:t>3</w:t>
      </w:r>
      <w:r w:rsidRPr="00FC1D9C">
        <w:rPr>
          <w:color w:val="000000"/>
          <w:rtl/>
          <w:cs/>
        </w:rPr>
        <w:t xml:space="preserve"> לחלק א':</w:t>
      </w:r>
    </w:p>
    <w:p w14:paraId="64E01380" w14:textId="4E568713" w:rsidR="00774F6F" w:rsidRPr="00FC1D9C" w:rsidRDefault="001F7CE9" w:rsidP="007005DF">
      <w:pPr>
        <w:pBdr>
          <w:top w:val="nil"/>
          <w:left w:val="nil"/>
          <w:bottom w:val="nil"/>
          <w:right w:val="nil"/>
          <w:between w:val="nil"/>
        </w:pBdr>
        <w:ind w:left="360" w:hanging="720"/>
        <w:jc w:val="left"/>
        <w:rPr>
          <w:color w:val="000000"/>
          <w:rtl/>
        </w:rPr>
      </w:pPr>
      <w:r w:rsidRPr="00FC1D9C">
        <w:rPr>
          <w:b/>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color w:val="000000"/>
        </w:rPr>
        <w:t>_______________________________________________________________________________________________________________________________________</w:t>
      </w:r>
      <w:r w:rsidRPr="00FC1D9C">
        <w:rPr>
          <w:b/>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b/>
          <w:color w:val="00000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C1D9C">
        <w:rPr>
          <w:color w:val="000000"/>
        </w:rPr>
        <w:t>_______________________________________________________________________________________</w:t>
      </w:r>
    </w:p>
    <w:p w14:paraId="09EA9FDA" w14:textId="77777777" w:rsidR="00774F6F" w:rsidRPr="00FC1D9C" w:rsidRDefault="00774F6F">
      <w:pPr>
        <w:pBdr>
          <w:top w:val="nil"/>
          <w:left w:val="nil"/>
          <w:bottom w:val="nil"/>
          <w:right w:val="nil"/>
          <w:between w:val="nil"/>
        </w:pBdr>
        <w:spacing w:after="120"/>
        <w:ind w:left="360" w:hanging="720"/>
        <w:jc w:val="left"/>
        <w:rPr>
          <w:rFonts w:hint="cs"/>
          <w:b/>
          <w:color w:val="000000"/>
          <w:u w:val="single"/>
          <w:rtl/>
        </w:rPr>
      </w:pPr>
    </w:p>
    <w:p w14:paraId="090331EF" w14:textId="045D4B53" w:rsidR="00774F6F" w:rsidRPr="00FC1D9C" w:rsidRDefault="00B24E4A" w:rsidP="000F3A8E">
      <w:pPr>
        <w:pStyle w:val="Heading3"/>
        <w:numPr>
          <w:ilvl w:val="0"/>
          <w:numId w:val="15"/>
        </w:numPr>
        <w:contextualSpacing/>
      </w:pPr>
      <w:r w:rsidRPr="00FC1D9C">
        <w:rPr>
          <w:rtl/>
        </w:rPr>
        <w:t>הצהרת מנהל ה</w:t>
      </w:r>
      <w:r w:rsidRPr="00FC1D9C">
        <w:rPr>
          <w:rFonts w:hint="cs"/>
          <w:rtl/>
        </w:rPr>
        <w:t>קריאייטיב</w:t>
      </w:r>
    </w:p>
    <w:p w14:paraId="5A9F5917" w14:textId="77777777" w:rsidR="00774F6F" w:rsidRPr="00FC1D9C" w:rsidRDefault="001F7CE9">
      <w:pPr>
        <w:pBdr>
          <w:top w:val="nil"/>
          <w:left w:val="nil"/>
          <w:bottom w:val="nil"/>
          <w:right w:val="nil"/>
          <w:between w:val="nil"/>
        </w:pBdr>
        <w:spacing w:after="240"/>
        <w:ind w:left="357" w:hanging="720"/>
        <w:jc w:val="left"/>
        <w:rPr>
          <w:b/>
          <w:color w:val="000000"/>
          <w:u w:val="single"/>
        </w:rPr>
      </w:pPr>
      <w:r w:rsidRPr="00FC1D9C">
        <w:rPr>
          <w:color w:val="000000"/>
          <w:rtl/>
        </w:rPr>
        <w:t>הנני מאשר את נכונות הפרטים הנ"ל והפרטים שבקורות החיים ובכל מסמך הנוגע אלי, ומצהיר כי הובא לידיעתי מהות התפקיד המיועד לי בפרויקט.</w:t>
      </w:r>
    </w:p>
    <w:p w14:paraId="13D4F803" w14:textId="77777777" w:rsidR="001A0946" w:rsidRPr="00FC1D9C" w:rsidRDefault="001A0946" w:rsidP="001A0946">
      <w:pPr>
        <w:tabs>
          <w:tab w:val="left" w:pos="1325"/>
          <w:tab w:val="left" w:pos="2034"/>
          <w:tab w:val="left" w:pos="5152"/>
          <w:tab w:val="left" w:pos="5861"/>
        </w:tabs>
        <w:jc w:val="left"/>
        <w:rPr>
          <w:b/>
          <w:bCs/>
          <w:u w:val="single"/>
          <w:rtl/>
        </w:rPr>
      </w:pPr>
      <w:bookmarkStart w:id="60" w:name="_2r0uhxc" w:colFirst="0" w:colLast="0"/>
      <w:bookmarkEnd w:id="60"/>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6C3B46BB" w14:textId="77777777" w:rsidR="001A0946" w:rsidRPr="00FC1D9C" w:rsidRDefault="001A0946" w:rsidP="001A094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39156440" w14:textId="77777777" w:rsidR="001A0946" w:rsidRPr="00FC1D9C" w:rsidRDefault="001A0946" w:rsidP="001A0946">
      <w:pPr>
        <w:jc w:val="center"/>
        <w:rPr>
          <w:b/>
          <w:u w:val="single"/>
        </w:rPr>
      </w:pPr>
    </w:p>
    <w:p w14:paraId="04B3CFE2" w14:textId="77777777" w:rsidR="001A0946" w:rsidRPr="00FC1D9C" w:rsidRDefault="001A0946" w:rsidP="001A0946">
      <w:pPr>
        <w:jc w:val="center"/>
        <w:rPr>
          <w:b/>
          <w:u w:val="single"/>
          <w:rtl/>
        </w:rPr>
      </w:pPr>
    </w:p>
    <w:p w14:paraId="013AC269" w14:textId="77777777" w:rsidR="001A0946" w:rsidRPr="00FC1D9C" w:rsidRDefault="001A0946" w:rsidP="001A0946">
      <w:pPr>
        <w:jc w:val="center"/>
        <w:rPr>
          <w:b/>
          <w:u w:val="single"/>
        </w:rPr>
      </w:pPr>
      <w:r w:rsidRPr="00FC1D9C">
        <w:rPr>
          <w:b/>
          <w:u w:val="single"/>
          <w:rtl/>
        </w:rPr>
        <w:t>אישור עו"ד</w:t>
      </w:r>
    </w:p>
    <w:p w14:paraId="4640D730" w14:textId="77777777" w:rsidR="001A0946" w:rsidRPr="00FC1D9C" w:rsidRDefault="001A0946" w:rsidP="001A0946">
      <w:pPr>
        <w:rPr>
          <w:rtl/>
        </w:rPr>
      </w:pPr>
      <w:r w:rsidRPr="00FC1D9C">
        <w:rPr>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08C2A40" w14:textId="77777777" w:rsidR="001A0946" w:rsidRPr="00FC1D9C" w:rsidRDefault="001A0946" w:rsidP="001A0946">
      <w:pPr>
        <w:rPr>
          <w:rtl/>
        </w:rPr>
      </w:pPr>
    </w:p>
    <w:p w14:paraId="5C3DA813" w14:textId="77777777" w:rsidR="001A0946" w:rsidRPr="00FC1D9C" w:rsidRDefault="001A0946" w:rsidP="001A0946">
      <w:pPr>
        <w:rPr>
          <w:rFonts w:hint="cs"/>
        </w:rPr>
      </w:pPr>
    </w:p>
    <w:p w14:paraId="4465BE0A" w14:textId="0164DECA"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0E385702" w14:textId="15C3AB99" w:rsidR="001A0946"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r>
      <w:r w:rsidRPr="00FC1D9C">
        <w:rPr>
          <w:rFonts w:hint="cs"/>
          <w:rtl/>
        </w:rPr>
        <w:t>ח</w:t>
      </w:r>
      <w:r w:rsidRPr="00FC1D9C">
        <w:rPr>
          <w:b/>
          <w:rtl/>
        </w:rPr>
        <w:t>תימה וחותמת</w:t>
      </w:r>
    </w:p>
    <w:p w14:paraId="226EA53F" w14:textId="77777777" w:rsidR="001A0946" w:rsidRPr="00FC1D9C" w:rsidRDefault="001A0946" w:rsidP="001A0946">
      <w:pPr>
        <w:rPr>
          <w:rFonts w:hint="cs"/>
        </w:rPr>
      </w:pPr>
    </w:p>
    <w:p w14:paraId="0FE93A0E" w14:textId="77777777" w:rsidR="001A0946" w:rsidRPr="00FC1D9C" w:rsidRDefault="001A0946">
      <w:pPr>
        <w:rPr>
          <w:b/>
          <w:u w:val="single"/>
          <w:rtl/>
        </w:rPr>
      </w:pPr>
      <w:r w:rsidRPr="00FC1D9C">
        <w:rPr>
          <w:u w:val="single"/>
          <w:rtl/>
        </w:rPr>
        <w:br w:type="page"/>
      </w:r>
    </w:p>
    <w:p w14:paraId="6CA1A6F2" w14:textId="09C61A3D" w:rsidR="00774F6F" w:rsidRPr="00FC1D9C" w:rsidRDefault="001F7CE9" w:rsidP="00E9716E">
      <w:pPr>
        <w:pStyle w:val="Heading2"/>
        <w:rPr>
          <w:u w:val="single"/>
        </w:rPr>
      </w:pPr>
      <w:r w:rsidRPr="00FC1D9C">
        <w:rPr>
          <w:u w:val="single"/>
          <w:rtl/>
        </w:rPr>
        <w:lastRenderedPageBreak/>
        <w:t>נספח ב'</w:t>
      </w:r>
      <w:r w:rsidR="00E9716E" w:rsidRPr="00FC1D9C">
        <w:rPr>
          <w:rFonts w:hint="cs"/>
          <w:u w:val="single"/>
          <w:rtl/>
        </w:rPr>
        <w:t>5</w:t>
      </w:r>
      <w:r w:rsidRPr="00FC1D9C">
        <w:rPr>
          <w:u w:val="single"/>
          <w:rtl/>
        </w:rPr>
        <w:t xml:space="preserve"> – תכנית פעילות מוצעת</w:t>
      </w:r>
    </w:p>
    <w:p w14:paraId="108E8276" w14:textId="77777777" w:rsidR="00774F6F" w:rsidRPr="00FC1D9C" w:rsidRDefault="00774F6F">
      <w:pPr>
        <w:pBdr>
          <w:top w:val="nil"/>
          <w:left w:val="nil"/>
          <w:bottom w:val="nil"/>
          <w:right w:val="nil"/>
          <w:between w:val="nil"/>
        </w:pBdr>
        <w:ind w:left="360" w:hanging="720"/>
        <w:jc w:val="left"/>
        <w:rPr>
          <w:b/>
          <w:color w:val="000000"/>
          <w:u w:val="single"/>
        </w:rPr>
      </w:pPr>
    </w:p>
    <w:p w14:paraId="462F95C0" w14:textId="77777777" w:rsidR="00774F6F" w:rsidRPr="00FC1D9C" w:rsidRDefault="001F7CE9">
      <w:pPr>
        <w:spacing w:after="120"/>
        <w:rPr>
          <w:b/>
          <w:u w:val="single"/>
          <w:rtl/>
        </w:rPr>
      </w:pPr>
      <w:r w:rsidRPr="00FC1D9C">
        <w:rPr>
          <w:b/>
          <w:u w:val="single"/>
          <w:rtl/>
        </w:rPr>
        <w:t xml:space="preserve">המציע יצרף בנספח זה תכנית פעילות </w:t>
      </w:r>
      <w:r w:rsidRPr="00FC1D9C">
        <w:rPr>
          <w:bCs/>
          <w:u w:val="single"/>
          <w:rtl/>
        </w:rPr>
        <w:t>מפורטת ומלאה</w:t>
      </w:r>
      <w:r w:rsidRPr="00FC1D9C">
        <w:rPr>
          <w:b/>
          <w:u w:val="single"/>
          <w:rtl/>
        </w:rPr>
        <w:t xml:space="preserve">, כנדרש בסעיף </w:t>
      </w:r>
      <w:r w:rsidRPr="00FC1D9C">
        <w:rPr>
          <w:b/>
          <w:u w:val="single"/>
          <w:rtl/>
          <w:cs/>
        </w:rPr>
        <w:t>‎11.4.2 לחלק א'.</w:t>
      </w:r>
    </w:p>
    <w:p w14:paraId="7C15554D" w14:textId="0D869488" w:rsidR="00A77D2D" w:rsidRPr="00FC1D9C" w:rsidRDefault="001F7CE9" w:rsidP="007005DF">
      <w:pPr>
        <w:rPr>
          <w:rtl/>
        </w:rPr>
      </w:pPr>
      <w:r w:rsidRPr="00FC1D9C">
        <w:rPr>
          <w:rtl/>
        </w:rPr>
        <w:t>בין יתר הדרישות המופיעות בסעיף הנ"ל, על המציע ל</w:t>
      </w:r>
      <w:r w:rsidR="007005DF" w:rsidRPr="00FC1D9C">
        <w:rPr>
          <w:rFonts w:hint="cs"/>
          <w:rtl/>
        </w:rPr>
        <w:t xml:space="preserve">ספק פירוט רב </w:t>
      </w:r>
      <w:r w:rsidR="007005DF" w:rsidRPr="00FC1D9C">
        <w:rPr>
          <w:rtl/>
        </w:rPr>
        <w:t>א</w:t>
      </w:r>
      <w:r w:rsidR="007005DF" w:rsidRPr="00FC1D9C">
        <w:rPr>
          <w:rFonts w:hint="cs"/>
          <w:rtl/>
        </w:rPr>
        <w:t>ודות</w:t>
      </w:r>
      <w:r w:rsidRPr="00FC1D9C">
        <w:rPr>
          <w:rtl/>
        </w:rPr>
        <w:t xml:space="preserve"> </w:t>
      </w:r>
      <w:r w:rsidR="007005DF" w:rsidRPr="00FC1D9C">
        <w:rPr>
          <w:rFonts w:hint="cs"/>
          <w:rtl/>
        </w:rPr>
        <w:t>הפעילויות</w:t>
      </w:r>
      <w:r w:rsidR="00A77D2D" w:rsidRPr="00FC1D9C">
        <w:rPr>
          <w:rFonts w:hint="cs"/>
          <w:rtl/>
        </w:rPr>
        <w:t xml:space="preserve"> המוצעות</w:t>
      </w:r>
      <w:r w:rsidR="00A77D2D" w:rsidRPr="00FC1D9C">
        <w:rPr>
          <w:rtl/>
        </w:rPr>
        <w:t xml:space="preserve"> – סוג הפעילות ב</w:t>
      </w:r>
      <w:r w:rsidR="00A77D2D" w:rsidRPr="00FC1D9C">
        <w:rPr>
          <w:rFonts w:hint="cs"/>
          <w:rtl/>
        </w:rPr>
        <w:t>כל עמדה שתוצב במוקדי הפעילות ואופן הקמתן</w:t>
      </w:r>
      <w:r w:rsidRPr="00FC1D9C">
        <w:rPr>
          <w:rtl/>
        </w:rPr>
        <w:t>,</w:t>
      </w:r>
      <w:r w:rsidR="00A77D2D" w:rsidRPr="00FC1D9C">
        <w:rPr>
          <w:rFonts w:hint="cs"/>
          <w:rtl/>
        </w:rPr>
        <w:t xml:space="preserve"> חומרים שבהם יעשו שימוש, תיאור מלא של ההתנסות החווייתית, דוגמאות מוחשיות ועוד.</w:t>
      </w:r>
    </w:p>
    <w:p w14:paraId="06E952B6" w14:textId="21775261" w:rsidR="00774F6F" w:rsidRPr="00FC1D9C" w:rsidRDefault="00A77D2D" w:rsidP="00A77D2D">
      <w:pPr>
        <w:jc w:val="left"/>
        <w:rPr>
          <w:b/>
          <w:bCs/>
          <w:rtl/>
        </w:rPr>
      </w:pPr>
      <w:r w:rsidRPr="00FC1D9C">
        <w:rPr>
          <w:rFonts w:hint="cs"/>
          <w:b/>
          <w:bCs/>
          <w:rtl/>
        </w:rPr>
        <w:t xml:space="preserve">יובהר כי אין כל מגבלה על מספר הדפים או סוגי העזרים הוויזואליים שבהם תוצג התכנית. יתר על כן, תכנית חסרה ולא מפורטת תזכה לניקוד בהתאם. </w:t>
      </w:r>
      <w:r w:rsidR="001F7CE9" w:rsidRPr="00FC1D9C">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16BF3F" w14:textId="0F199F05" w:rsidR="00774F6F" w:rsidRPr="00FC1D9C" w:rsidRDefault="00A77D2D">
      <w:pPr>
        <w:spacing w:before="120"/>
        <w:jc w:val="left"/>
      </w:pPr>
      <w:r w:rsidRPr="00FC1D9C">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2B5A64" w14:textId="77777777" w:rsidR="00774F6F" w:rsidRPr="00FC1D9C" w:rsidRDefault="00774F6F">
      <w:pPr>
        <w:spacing w:before="120"/>
        <w:rPr>
          <w:rFonts w:hint="cs"/>
          <w:b/>
        </w:rPr>
      </w:pPr>
    </w:p>
    <w:p w14:paraId="0C37803A" w14:textId="77777777" w:rsidR="00774F6F" w:rsidRPr="00FC1D9C" w:rsidRDefault="00774F6F">
      <w:pPr>
        <w:spacing w:before="120"/>
        <w:rPr>
          <w:b/>
        </w:rPr>
      </w:pPr>
    </w:p>
    <w:p w14:paraId="483EF900" w14:textId="77777777" w:rsidR="00774F6F" w:rsidRPr="00FC1D9C" w:rsidRDefault="00774F6F">
      <w:pPr>
        <w:spacing w:before="120"/>
        <w:rPr>
          <w:rFonts w:hint="cs"/>
          <w:b/>
        </w:rPr>
      </w:pPr>
    </w:p>
    <w:p w14:paraId="32E35D3A" w14:textId="77777777" w:rsidR="00774F6F" w:rsidRPr="00FC1D9C" w:rsidRDefault="001F7CE9">
      <w:pPr>
        <w:widowControl w:val="0"/>
        <w:pBdr>
          <w:top w:val="nil"/>
          <w:left w:val="nil"/>
          <w:bottom w:val="nil"/>
          <w:right w:val="nil"/>
          <w:between w:val="nil"/>
        </w:pBdr>
        <w:spacing w:line="276" w:lineRule="auto"/>
        <w:jc w:val="left"/>
        <w:rPr>
          <w:b/>
        </w:rPr>
        <w:sectPr w:rsidR="00774F6F" w:rsidRPr="00FC1D9C">
          <w:type w:val="continuous"/>
          <w:pgSz w:w="11906" w:h="16838"/>
          <w:pgMar w:top="1440" w:right="1080" w:bottom="1440" w:left="1080" w:header="708" w:footer="708" w:gutter="0"/>
          <w:cols w:space="720" w:equalWidth="0">
            <w:col w:w="9360"/>
          </w:cols>
          <w:bidi/>
        </w:sectPr>
      </w:pPr>
      <w:r w:rsidRPr="00FC1D9C">
        <w:br w:type="page"/>
      </w:r>
    </w:p>
    <w:p w14:paraId="577C46F2" w14:textId="79CA85B4" w:rsidR="00774F6F" w:rsidRPr="00FC1D9C" w:rsidRDefault="001F7CE9" w:rsidP="00E9716E">
      <w:pPr>
        <w:pStyle w:val="Heading2"/>
        <w:rPr>
          <w:u w:val="single"/>
        </w:rPr>
      </w:pPr>
      <w:bookmarkStart w:id="61" w:name="_1664s55" w:colFirst="0" w:colLast="0"/>
      <w:bookmarkEnd w:id="61"/>
      <w:r w:rsidRPr="00FC1D9C">
        <w:rPr>
          <w:u w:val="single"/>
          <w:rtl/>
        </w:rPr>
        <w:lastRenderedPageBreak/>
        <w:t>נספח ב'</w:t>
      </w:r>
      <w:r w:rsidR="00E9716E" w:rsidRPr="00FC1D9C">
        <w:rPr>
          <w:rFonts w:hint="cs"/>
          <w:u w:val="single"/>
          <w:rtl/>
        </w:rPr>
        <w:t>6</w:t>
      </w:r>
      <w:r w:rsidRPr="00FC1D9C">
        <w:rPr>
          <w:u w:val="single"/>
          <w:rtl/>
        </w:rPr>
        <w:t xml:space="preserve"> - נוסח ערבות הצעה</w:t>
      </w:r>
    </w:p>
    <w:p w14:paraId="55BA99B0" w14:textId="77777777" w:rsidR="00774F6F" w:rsidRPr="00FC1D9C" w:rsidRDefault="00774F6F">
      <w:pPr>
        <w:widowControl w:val="0"/>
        <w:ind w:left="283" w:right="180" w:hanging="567"/>
        <w:rPr>
          <w:rFonts w:ascii="David" w:eastAsia="David" w:hAnsi="David" w:cs="David"/>
          <w:b/>
        </w:rPr>
      </w:pPr>
    </w:p>
    <w:p w14:paraId="72A6E4BA" w14:textId="77777777" w:rsidR="00774F6F" w:rsidRPr="00FC1D9C" w:rsidRDefault="001F7CE9">
      <w:pPr>
        <w:jc w:val="left"/>
        <w:rPr>
          <w:rFonts w:ascii="David" w:eastAsia="David" w:hAnsi="David" w:cs="David"/>
        </w:rPr>
      </w:pPr>
      <w:r w:rsidRPr="00FC1D9C">
        <w:rPr>
          <w:rFonts w:ascii="David" w:eastAsia="David" w:hAnsi="David" w:cs="David"/>
          <w:rtl/>
        </w:rPr>
        <w:t>שם הבנק/חברת הביטוח ________________</w:t>
      </w:r>
    </w:p>
    <w:p w14:paraId="07A1B413" w14:textId="77777777" w:rsidR="00774F6F" w:rsidRPr="00FC1D9C" w:rsidRDefault="001F7CE9">
      <w:pPr>
        <w:jc w:val="left"/>
        <w:rPr>
          <w:rFonts w:ascii="David" w:eastAsia="David" w:hAnsi="David" w:cs="David"/>
        </w:rPr>
      </w:pPr>
      <w:r w:rsidRPr="00FC1D9C">
        <w:rPr>
          <w:rFonts w:ascii="David" w:eastAsia="David" w:hAnsi="David" w:cs="David"/>
          <w:rtl/>
        </w:rPr>
        <w:t>מס' הטלפון ________________________</w:t>
      </w:r>
    </w:p>
    <w:p w14:paraId="61860428" w14:textId="77777777" w:rsidR="00774F6F" w:rsidRPr="00FC1D9C" w:rsidRDefault="001F7CE9">
      <w:pPr>
        <w:jc w:val="left"/>
        <w:rPr>
          <w:rFonts w:ascii="David" w:eastAsia="David" w:hAnsi="David" w:cs="David"/>
        </w:rPr>
      </w:pPr>
      <w:r w:rsidRPr="00FC1D9C">
        <w:rPr>
          <w:rFonts w:ascii="David" w:eastAsia="David" w:hAnsi="David" w:cs="David"/>
          <w:rtl/>
        </w:rPr>
        <w:t>מס' הפקס: ________________________</w:t>
      </w:r>
    </w:p>
    <w:p w14:paraId="6D5A68C4" w14:textId="77777777" w:rsidR="00774F6F" w:rsidRPr="00FC1D9C" w:rsidRDefault="00774F6F">
      <w:pPr>
        <w:jc w:val="left"/>
        <w:rPr>
          <w:rFonts w:ascii="David" w:eastAsia="David" w:hAnsi="David" w:cs="David"/>
        </w:rPr>
      </w:pPr>
    </w:p>
    <w:p w14:paraId="4072192B" w14:textId="77777777" w:rsidR="00774F6F" w:rsidRPr="00FC1D9C" w:rsidRDefault="001F7CE9">
      <w:pPr>
        <w:jc w:val="center"/>
        <w:rPr>
          <w:rFonts w:ascii="David" w:eastAsia="David" w:hAnsi="David" w:cs="David"/>
          <w:b/>
          <w:u w:val="single"/>
        </w:rPr>
      </w:pPr>
      <w:r w:rsidRPr="00FC1D9C">
        <w:rPr>
          <w:rFonts w:ascii="David" w:eastAsia="David" w:hAnsi="David" w:cs="David"/>
          <w:b/>
          <w:u w:val="single"/>
          <w:rtl/>
        </w:rPr>
        <w:t>כתב ערבות</w:t>
      </w:r>
    </w:p>
    <w:p w14:paraId="743C6B19" w14:textId="77777777" w:rsidR="00774F6F" w:rsidRPr="00FC1D9C" w:rsidRDefault="001F7CE9">
      <w:pPr>
        <w:jc w:val="left"/>
        <w:rPr>
          <w:rFonts w:ascii="David" w:eastAsia="David" w:hAnsi="David" w:cs="David"/>
          <w:b/>
        </w:rPr>
      </w:pPr>
      <w:r w:rsidRPr="00FC1D9C">
        <w:rPr>
          <w:rFonts w:ascii="David" w:eastAsia="David" w:hAnsi="David" w:cs="David"/>
          <w:b/>
          <w:rtl/>
        </w:rPr>
        <w:t xml:space="preserve">לכבוד </w:t>
      </w:r>
    </w:p>
    <w:p w14:paraId="4CE58E2D" w14:textId="77777777" w:rsidR="00774F6F" w:rsidRPr="00FC1D9C" w:rsidRDefault="001F7CE9">
      <w:pPr>
        <w:jc w:val="left"/>
        <w:rPr>
          <w:rFonts w:ascii="David" w:eastAsia="David" w:hAnsi="David" w:cs="David"/>
          <w:b/>
        </w:rPr>
      </w:pPr>
      <w:r w:rsidRPr="00FC1D9C">
        <w:rPr>
          <w:rFonts w:ascii="David" w:eastAsia="David" w:hAnsi="David" w:cs="David"/>
          <w:b/>
          <w:rtl/>
        </w:rPr>
        <w:t xml:space="preserve">ממשלת ישראל </w:t>
      </w:r>
    </w:p>
    <w:p w14:paraId="1D8C2400" w14:textId="77777777" w:rsidR="00774F6F" w:rsidRPr="00FC1D9C" w:rsidRDefault="001F7CE9">
      <w:pPr>
        <w:jc w:val="left"/>
        <w:rPr>
          <w:rFonts w:ascii="David" w:eastAsia="David" w:hAnsi="David" w:cs="David"/>
          <w:b/>
        </w:rPr>
      </w:pPr>
      <w:r w:rsidRPr="00FC1D9C">
        <w:rPr>
          <w:rFonts w:ascii="David" w:eastAsia="David" w:hAnsi="David" w:cs="David"/>
          <w:b/>
          <w:rtl/>
        </w:rPr>
        <w:t>באמצעות משרד המדע, הטכנולוגיה והחלל, סוכנות החלל הישראלית</w:t>
      </w:r>
    </w:p>
    <w:p w14:paraId="244DCAB3" w14:textId="77777777" w:rsidR="00774F6F" w:rsidRPr="00FC1D9C" w:rsidRDefault="00774F6F">
      <w:pPr>
        <w:jc w:val="center"/>
        <w:rPr>
          <w:rFonts w:ascii="David" w:eastAsia="David" w:hAnsi="David" w:cs="David"/>
          <w:b/>
        </w:rPr>
      </w:pPr>
    </w:p>
    <w:p w14:paraId="5765FF6E" w14:textId="77777777" w:rsidR="00774F6F" w:rsidRPr="00FC1D9C" w:rsidRDefault="001F7CE9">
      <w:pPr>
        <w:jc w:val="center"/>
        <w:rPr>
          <w:rFonts w:ascii="David" w:eastAsia="David" w:hAnsi="David" w:cs="David"/>
          <w:b/>
        </w:rPr>
      </w:pPr>
      <w:r w:rsidRPr="00FC1D9C">
        <w:rPr>
          <w:rFonts w:ascii="David" w:eastAsia="David" w:hAnsi="David" w:cs="David"/>
          <w:b/>
          <w:rtl/>
        </w:rPr>
        <w:t>הנדון: ערבות מס'____________</w:t>
      </w:r>
    </w:p>
    <w:p w14:paraId="7F0506F5" w14:textId="77777777" w:rsidR="00774F6F" w:rsidRPr="00FC1D9C" w:rsidRDefault="00774F6F">
      <w:pPr>
        <w:jc w:val="left"/>
        <w:rPr>
          <w:rFonts w:ascii="David" w:eastAsia="David" w:hAnsi="David" w:cs="David"/>
        </w:rPr>
      </w:pPr>
    </w:p>
    <w:p w14:paraId="7EE8E9B3" w14:textId="0F74827A" w:rsidR="00774F6F" w:rsidRPr="00FC1D9C" w:rsidRDefault="001F7CE9" w:rsidP="00A77D2D">
      <w:pPr>
        <w:jc w:val="left"/>
        <w:rPr>
          <w:rFonts w:ascii="David" w:eastAsia="David" w:hAnsi="David" w:cs="David"/>
        </w:rPr>
      </w:pPr>
      <w:r w:rsidRPr="00FC1D9C">
        <w:rPr>
          <w:rFonts w:ascii="David" w:eastAsia="David" w:hAnsi="David" w:cs="David"/>
          <w:rtl/>
        </w:rPr>
        <w:t xml:space="preserve">אנו ערבים בזה כלפיכם לסילוק כל סכום עד לסך של </w:t>
      </w:r>
      <w:r w:rsidR="00A77D2D" w:rsidRPr="00FC1D9C">
        <w:rPr>
          <w:rFonts w:ascii="David" w:eastAsia="David" w:hAnsi="David" w:cs="David" w:hint="cs"/>
          <w:b/>
          <w:rtl/>
        </w:rPr>
        <w:t>4</w:t>
      </w:r>
      <w:r w:rsidRPr="00FC1D9C">
        <w:rPr>
          <w:rFonts w:ascii="David" w:eastAsia="David" w:hAnsi="David" w:cs="David"/>
          <w:b/>
          <w:rtl/>
        </w:rPr>
        <w:t>0,000 ש"ח</w:t>
      </w:r>
      <w:r w:rsidR="003241CB" w:rsidRPr="00FC1D9C">
        <w:rPr>
          <w:rFonts w:ascii="David" w:eastAsia="David" w:hAnsi="David" w:cs="David"/>
          <w:rtl/>
        </w:rPr>
        <w:t xml:space="preserve"> (</w:t>
      </w:r>
      <w:r w:rsidR="00A77D2D" w:rsidRPr="00FC1D9C">
        <w:rPr>
          <w:rFonts w:ascii="David" w:eastAsia="David" w:hAnsi="David" w:cs="David" w:hint="cs"/>
          <w:rtl/>
        </w:rPr>
        <w:t>ארבע</w:t>
      </w:r>
      <w:r w:rsidRPr="00FC1D9C">
        <w:rPr>
          <w:rFonts w:ascii="David" w:eastAsia="David" w:hAnsi="David" w:cs="David"/>
          <w:rtl/>
        </w:rPr>
        <w:t>ים אלפי שקלים חדשים), (להלן: "</w:t>
      </w:r>
      <w:r w:rsidRPr="00FC1D9C">
        <w:rPr>
          <w:rFonts w:ascii="David" w:eastAsia="David" w:hAnsi="David" w:cs="David"/>
          <w:b/>
          <w:rtl/>
        </w:rPr>
        <w:t>סכום הערבות</w:t>
      </w:r>
      <w:r w:rsidRPr="00FC1D9C">
        <w:rPr>
          <w:rFonts w:ascii="David" w:eastAsia="David" w:hAnsi="David" w:cs="David"/>
          <w:rtl/>
        </w:rPr>
        <w:t xml:space="preserve">"), מתאריך ___________ (תאריך תחילת תוקף הערבות). </w:t>
      </w:r>
    </w:p>
    <w:p w14:paraId="485A6C3E" w14:textId="04BACFB5" w:rsidR="00774F6F" w:rsidRPr="00FC1D9C" w:rsidRDefault="001F7CE9" w:rsidP="00E46682">
      <w:pPr>
        <w:jc w:val="left"/>
        <w:rPr>
          <w:rFonts w:ascii="David" w:eastAsia="David" w:hAnsi="David" w:cs="David"/>
        </w:rPr>
      </w:pPr>
      <w:r w:rsidRPr="00FC1D9C">
        <w:rPr>
          <w:rFonts w:ascii="David" w:eastAsia="David" w:hAnsi="David" w:cs="David"/>
          <w:rtl/>
        </w:rPr>
        <w:t xml:space="preserve">אשר תדרשו מאת: ____________________________________(להלן: "החייב") בקשר עם מכרז </w:t>
      </w:r>
      <w:r w:rsidR="00E46682" w:rsidRPr="00FC1D9C">
        <w:rPr>
          <w:rFonts w:ascii="David" w:eastAsia="David" w:hAnsi="David" w:cs="David" w:hint="cs"/>
          <w:rtl/>
        </w:rPr>
        <w:t>13</w:t>
      </w:r>
      <w:r w:rsidR="00A77D2D" w:rsidRPr="00FC1D9C">
        <w:rPr>
          <w:rFonts w:ascii="David" w:eastAsia="David" w:hAnsi="David" w:cs="David" w:hint="cs"/>
          <w:rtl/>
        </w:rPr>
        <w:t>/2018</w:t>
      </w:r>
      <w:r w:rsidRPr="00FC1D9C">
        <w:rPr>
          <w:rFonts w:ascii="David" w:eastAsia="David" w:hAnsi="David" w:cs="David"/>
          <w:rtl/>
        </w:rPr>
        <w:t xml:space="preserve"> </w:t>
      </w:r>
      <w:r w:rsidR="00A77D2D" w:rsidRPr="00FC1D9C">
        <w:rPr>
          <w:rFonts w:ascii="David" w:eastAsia="David" w:hAnsi="David" w:cs="David" w:hint="cs"/>
          <w:rtl/>
        </w:rPr>
        <w:t>להפקת פעילות חינוכית חווייתית וביצוע שירותים נוספים</w:t>
      </w:r>
      <w:r w:rsidRPr="00FC1D9C">
        <w:rPr>
          <w:rFonts w:ascii="David" w:eastAsia="David" w:hAnsi="David" w:cs="David"/>
          <w:rtl/>
        </w:rPr>
        <w:t xml:space="preserve"> במסגרת שבוע החלל הישראלי</w:t>
      </w:r>
      <w:r w:rsidRPr="00FC1D9C">
        <w:rPr>
          <w:rFonts w:ascii="David" w:eastAsia="David" w:hAnsi="David" w:cs="David"/>
        </w:rPr>
        <w:t xml:space="preserve">. </w:t>
      </w:r>
    </w:p>
    <w:p w14:paraId="4FF755DF" w14:textId="77777777" w:rsidR="00774F6F" w:rsidRPr="00FC1D9C" w:rsidRDefault="001F7CE9">
      <w:pPr>
        <w:jc w:val="left"/>
        <w:rPr>
          <w:rFonts w:ascii="David" w:eastAsia="David" w:hAnsi="David" w:cs="David"/>
        </w:rPr>
      </w:pPr>
      <w:r w:rsidRPr="00FC1D9C">
        <w:rPr>
          <w:rFonts w:ascii="David" w:eastAsia="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A63390" w14:textId="77777777" w:rsidR="00774F6F" w:rsidRPr="00FC1D9C" w:rsidRDefault="001F7CE9">
      <w:pPr>
        <w:jc w:val="left"/>
        <w:rPr>
          <w:rFonts w:ascii="David" w:eastAsia="David" w:hAnsi="David" w:cs="David"/>
        </w:rPr>
      </w:pPr>
      <w:r w:rsidRPr="00FC1D9C">
        <w:rPr>
          <w:rFonts w:ascii="David" w:eastAsia="David" w:hAnsi="David" w:cs="David"/>
          <w:rtl/>
        </w:rPr>
        <w:t>ערבות זו תהיה בתוקף מתאריך ______________ עד תאריך  _______________</w:t>
      </w:r>
    </w:p>
    <w:p w14:paraId="2914F634" w14:textId="77777777" w:rsidR="00774F6F" w:rsidRPr="00FC1D9C" w:rsidRDefault="00774F6F">
      <w:pPr>
        <w:jc w:val="left"/>
        <w:rPr>
          <w:rFonts w:ascii="David" w:eastAsia="David" w:hAnsi="David" w:cs="David"/>
        </w:rPr>
      </w:pPr>
    </w:p>
    <w:p w14:paraId="2435E908" w14:textId="77777777" w:rsidR="00774F6F" w:rsidRPr="00FC1D9C" w:rsidRDefault="001F7CE9">
      <w:pPr>
        <w:jc w:val="left"/>
        <w:rPr>
          <w:rFonts w:ascii="David" w:eastAsia="David" w:hAnsi="David" w:cs="David"/>
        </w:rPr>
      </w:pPr>
      <w:r w:rsidRPr="00FC1D9C">
        <w:rPr>
          <w:rFonts w:ascii="David" w:eastAsia="David" w:hAnsi="David" w:cs="David"/>
          <w:rtl/>
        </w:rPr>
        <w:t>דרישה על פי ערבות זו יש להפנות לסניף הבנק/חב' הביטוח שכתובתו_________________</w:t>
      </w:r>
    </w:p>
    <w:p w14:paraId="43399DF7" w14:textId="77777777" w:rsidR="00774F6F" w:rsidRPr="00FC1D9C" w:rsidRDefault="00774F6F">
      <w:pPr>
        <w:jc w:val="left"/>
        <w:rPr>
          <w:rFonts w:ascii="David" w:eastAsia="David" w:hAnsi="David" w:cs="David"/>
        </w:rPr>
      </w:pPr>
    </w:p>
    <w:p w14:paraId="146DE034" w14:textId="77777777" w:rsidR="00774F6F" w:rsidRPr="00FC1D9C" w:rsidRDefault="001F7CE9">
      <w:pPr>
        <w:jc w:val="left"/>
        <w:rPr>
          <w:rFonts w:ascii="David" w:eastAsia="David" w:hAnsi="David" w:cs="David"/>
        </w:rPr>
      </w:pPr>
      <w:r w:rsidRPr="00FC1D9C">
        <w:rPr>
          <w:rFonts w:ascii="David" w:eastAsia="David" w:hAnsi="David" w:cs="David"/>
          <w:rtl/>
        </w:rPr>
        <w:t>שם הבנק/חב' הביטוח</w:t>
      </w:r>
    </w:p>
    <w:p w14:paraId="563EEBB4" w14:textId="77777777" w:rsidR="00774F6F" w:rsidRPr="00FC1D9C" w:rsidRDefault="00774F6F">
      <w:pPr>
        <w:jc w:val="left"/>
        <w:rPr>
          <w:rFonts w:ascii="David" w:eastAsia="David" w:hAnsi="David" w:cs="David"/>
        </w:rPr>
      </w:pPr>
    </w:p>
    <w:p w14:paraId="46E536CD" w14:textId="77777777" w:rsidR="00774F6F" w:rsidRPr="00FC1D9C" w:rsidRDefault="001F7CE9">
      <w:pPr>
        <w:jc w:val="left"/>
        <w:rPr>
          <w:rFonts w:ascii="David" w:eastAsia="David" w:hAnsi="David" w:cs="David"/>
        </w:rPr>
      </w:pPr>
      <w:r w:rsidRPr="00FC1D9C">
        <w:rPr>
          <w:rFonts w:ascii="David" w:eastAsia="David" w:hAnsi="David" w:cs="David"/>
        </w:rPr>
        <w:t>______________________</w:t>
      </w:r>
      <w:r w:rsidRPr="00FC1D9C">
        <w:rPr>
          <w:rFonts w:ascii="David" w:eastAsia="David" w:hAnsi="David" w:cs="David"/>
        </w:rPr>
        <w:tab/>
      </w:r>
      <w:r w:rsidRPr="00FC1D9C">
        <w:rPr>
          <w:rFonts w:ascii="David" w:eastAsia="David" w:hAnsi="David" w:cs="David"/>
        </w:rPr>
        <w:tab/>
      </w:r>
      <w:r w:rsidRPr="00FC1D9C">
        <w:rPr>
          <w:rFonts w:ascii="David" w:eastAsia="David" w:hAnsi="David" w:cs="David"/>
        </w:rPr>
        <w:tab/>
        <w:t>________________________</w:t>
      </w:r>
    </w:p>
    <w:p w14:paraId="62742B37" w14:textId="77777777" w:rsidR="00774F6F" w:rsidRPr="00FC1D9C" w:rsidRDefault="001F7CE9">
      <w:pPr>
        <w:jc w:val="left"/>
        <w:rPr>
          <w:rFonts w:ascii="David" w:eastAsia="David" w:hAnsi="David" w:cs="David"/>
        </w:rPr>
      </w:pPr>
      <w:r w:rsidRPr="00FC1D9C">
        <w:rPr>
          <w:rFonts w:ascii="David" w:eastAsia="David" w:hAnsi="David" w:cs="David"/>
          <w:rtl/>
        </w:rPr>
        <w:t xml:space="preserve">    מס' הבנק ומס' הסניף </w:t>
      </w:r>
      <w:r w:rsidRPr="00FC1D9C">
        <w:rPr>
          <w:rFonts w:ascii="David" w:eastAsia="David" w:hAnsi="David" w:cs="David"/>
          <w:rtl/>
        </w:rPr>
        <w:tab/>
      </w:r>
      <w:r w:rsidRPr="00FC1D9C">
        <w:rPr>
          <w:rFonts w:ascii="David" w:eastAsia="David" w:hAnsi="David" w:cs="David"/>
          <w:rtl/>
        </w:rPr>
        <w:tab/>
      </w:r>
      <w:r w:rsidRPr="00FC1D9C">
        <w:rPr>
          <w:rFonts w:ascii="David" w:eastAsia="David" w:hAnsi="David" w:cs="David"/>
          <w:rtl/>
        </w:rPr>
        <w:tab/>
      </w:r>
      <w:r w:rsidRPr="00FC1D9C">
        <w:rPr>
          <w:rFonts w:ascii="David" w:eastAsia="David" w:hAnsi="David" w:cs="David"/>
          <w:rtl/>
        </w:rPr>
        <w:tab/>
        <w:t xml:space="preserve">כתובת סניף הבנק/חברת הביטוח </w:t>
      </w:r>
    </w:p>
    <w:p w14:paraId="1DAAC788" w14:textId="77777777" w:rsidR="00774F6F" w:rsidRPr="00FC1D9C" w:rsidRDefault="00774F6F">
      <w:pPr>
        <w:jc w:val="left"/>
        <w:rPr>
          <w:rFonts w:ascii="David" w:eastAsia="David" w:hAnsi="David" w:cs="David"/>
        </w:rPr>
      </w:pPr>
    </w:p>
    <w:p w14:paraId="3BB56B1F" w14:textId="77777777" w:rsidR="00774F6F" w:rsidRPr="00FC1D9C" w:rsidRDefault="001F7CE9">
      <w:pPr>
        <w:jc w:val="left"/>
        <w:rPr>
          <w:rFonts w:ascii="David" w:eastAsia="David" w:hAnsi="David" w:cs="David"/>
        </w:rPr>
      </w:pPr>
      <w:r w:rsidRPr="00FC1D9C">
        <w:rPr>
          <w:rFonts w:ascii="David" w:eastAsia="David" w:hAnsi="David" w:cs="David"/>
          <w:rtl/>
        </w:rPr>
        <w:t>ערבות זו אינה ניתנת להעברה</w:t>
      </w:r>
    </w:p>
    <w:p w14:paraId="39DB5F60" w14:textId="77777777" w:rsidR="00774F6F" w:rsidRPr="00FC1D9C" w:rsidRDefault="00774F6F">
      <w:pPr>
        <w:jc w:val="left"/>
        <w:rPr>
          <w:rFonts w:ascii="David" w:eastAsia="David" w:hAnsi="David" w:cs="David"/>
        </w:rPr>
      </w:pPr>
    </w:p>
    <w:p w14:paraId="2FE6BAEB" w14:textId="77777777" w:rsidR="00774F6F" w:rsidRPr="00FC1D9C" w:rsidRDefault="001F7CE9">
      <w:pPr>
        <w:jc w:val="left"/>
        <w:rPr>
          <w:rFonts w:ascii="David" w:eastAsia="David" w:hAnsi="David" w:cs="David"/>
        </w:rPr>
      </w:pPr>
      <w:r w:rsidRPr="00FC1D9C">
        <w:rPr>
          <w:rFonts w:ascii="David" w:eastAsia="David" w:hAnsi="David" w:cs="David"/>
        </w:rPr>
        <w:t xml:space="preserve">             _____________</w:t>
      </w:r>
      <w:r w:rsidRPr="00FC1D9C">
        <w:rPr>
          <w:rFonts w:ascii="David" w:eastAsia="David" w:hAnsi="David" w:cs="David"/>
        </w:rPr>
        <w:tab/>
      </w:r>
      <w:r w:rsidRPr="00FC1D9C">
        <w:rPr>
          <w:rFonts w:ascii="David" w:eastAsia="David" w:hAnsi="David" w:cs="David"/>
        </w:rPr>
        <w:tab/>
        <w:t>________________</w:t>
      </w:r>
      <w:r w:rsidRPr="00FC1D9C">
        <w:rPr>
          <w:rFonts w:ascii="David" w:eastAsia="David" w:hAnsi="David" w:cs="David"/>
        </w:rPr>
        <w:tab/>
      </w:r>
      <w:r w:rsidRPr="00FC1D9C">
        <w:rPr>
          <w:rFonts w:ascii="David" w:eastAsia="David" w:hAnsi="David" w:cs="David"/>
        </w:rPr>
        <w:tab/>
        <w:t>_____________</w:t>
      </w:r>
    </w:p>
    <w:p w14:paraId="419DA96E" w14:textId="2616F119" w:rsidR="00774F6F" w:rsidRPr="00FC1D9C" w:rsidRDefault="001F7CE9">
      <w:pPr>
        <w:ind w:left="720" w:firstLine="720"/>
        <w:rPr>
          <w:b/>
          <w:sz w:val="26"/>
          <w:szCs w:val="26"/>
          <w:u w:val="single"/>
        </w:rPr>
      </w:pPr>
      <w:bookmarkStart w:id="62" w:name="_3q5sasy" w:colFirst="0" w:colLast="0"/>
      <w:bookmarkEnd w:id="62"/>
      <w:r w:rsidRPr="00FC1D9C">
        <w:rPr>
          <w:rFonts w:ascii="David" w:eastAsia="David" w:hAnsi="David" w:cs="David"/>
          <w:rtl/>
        </w:rPr>
        <w:t>תאריך</w:t>
      </w:r>
      <w:r w:rsidRPr="00FC1D9C">
        <w:rPr>
          <w:rFonts w:ascii="David" w:eastAsia="David" w:hAnsi="David" w:cs="David"/>
          <w:rtl/>
        </w:rPr>
        <w:tab/>
      </w:r>
      <w:r w:rsidRPr="00FC1D9C">
        <w:rPr>
          <w:rFonts w:ascii="David" w:eastAsia="David" w:hAnsi="David" w:cs="David"/>
          <w:rtl/>
        </w:rPr>
        <w:tab/>
      </w:r>
      <w:r w:rsidRPr="00FC1D9C">
        <w:rPr>
          <w:rFonts w:ascii="David" w:eastAsia="David" w:hAnsi="David" w:cs="David"/>
          <w:rtl/>
        </w:rPr>
        <w:tab/>
        <w:t xml:space="preserve">        שם מלא</w:t>
      </w:r>
      <w:r w:rsidRPr="00FC1D9C">
        <w:rPr>
          <w:rFonts w:ascii="David" w:eastAsia="David" w:hAnsi="David" w:cs="David"/>
          <w:rtl/>
        </w:rPr>
        <w:tab/>
      </w:r>
      <w:r w:rsidRPr="00FC1D9C">
        <w:rPr>
          <w:rFonts w:ascii="David" w:eastAsia="David" w:hAnsi="David" w:cs="David"/>
          <w:rtl/>
        </w:rPr>
        <w:tab/>
        <w:t xml:space="preserve"> </w:t>
      </w:r>
      <w:r w:rsidRPr="00FC1D9C">
        <w:rPr>
          <w:rFonts w:ascii="David" w:eastAsia="David" w:hAnsi="David" w:cs="David"/>
          <w:rtl/>
        </w:rPr>
        <w:tab/>
        <w:t xml:space="preserve">    חתימה וחותמת</w:t>
      </w:r>
    </w:p>
    <w:p w14:paraId="5879B58E" w14:textId="77777777" w:rsidR="00774F6F" w:rsidRPr="00FC1D9C" w:rsidRDefault="001F7CE9">
      <w:pPr>
        <w:rPr>
          <w:b/>
          <w:sz w:val="26"/>
          <w:szCs w:val="26"/>
          <w:u w:val="single"/>
        </w:rPr>
      </w:pPr>
      <w:r w:rsidRPr="00FC1D9C">
        <w:br w:type="page"/>
      </w:r>
    </w:p>
    <w:p w14:paraId="5036E532" w14:textId="445177BB" w:rsidR="00774F6F" w:rsidRPr="00FC1D9C" w:rsidRDefault="001F7CE9" w:rsidP="00E9716E">
      <w:pPr>
        <w:pStyle w:val="Heading2"/>
        <w:rPr>
          <w:u w:val="single"/>
        </w:rPr>
      </w:pPr>
      <w:bookmarkStart w:id="63" w:name="_25b2l0r" w:colFirst="0" w:colLast="0"/>
      <w:bookmarkEnd w:id="63"/>
      <w:r w:rsidRPr="00FC1D9C">
        <w:rPr>
          <w:u w:val="single"/>
          <w:rtl/>
        </w:rPr>
        <w:lastRenderedPageBreak/>
        <w:t>נספח ב'</w:t>
      </w:r>
      <w:r w:rsidR="00E9716E" w:rsidRPr="00FC1D9C">
        <w:rPr>
          <w:rFonts w:hint="cs"/>
          <w:u w:val="single"/>
          <w:rtl/>
        </w:rPr>
        <w:t>7</w:t>
      </w:r>
      <w:r w:rsidRPr="00FC1D9C">
        <w:rPr>
          <w:u w:val="single"/>
          <w:rtl/>
        </w:rPr>
        <w:t xml:space="preserve"> - תצהיר בדבר היעדר הרשעות לפי חוק עובדים זרים וחוק שכר מינימום</w:t>
      </w:r>
    </w:p>
    <w:p w14:paraId="65039C7C" w14:textId="77777777" w:rsidR="00774F6F" w:rsidRPr="00FC1D9C" w:rsidRDefault="00774F6F"/>
    <w:p w14:paraId="56971B69" w14:textId="77777777" w:rsidR="00774F6F" w:rsidRPr="00FC1D9C" w:rsidRDefault="001F7CE9">
      <w:pPr>
        <w:spacing w:after="160" w:line="259" w:lineRule="auto"/>
        <w:jc w:val="right"/>
      </w:pPr>
      <w:r w:rsidRPr="00FC1D9C">
        <w:rPr>
          <w:rtl/>
        </w:rPr>
        <w:t>תאריך : ___/___/____</w:t>
      </w:r>
    </w:p>
    <w:p w14:paraId="7E03673A" w14:textId="77777777" w:rsidR="00774F6F" w:rsidRPr="00FC1D9C" w:rsidRDefault="001F7CE9">
      <w:pPr>
        <w:spacing w:after="160" w:line="259" w:lineRule="auto"/>
        <w:jc w:val="left"/>
        <w:rPr>
          <w:b/>
        </w:rPr>
      </w:pPr>
      <w:r w:rsidRPr="00FC1D9C">
        <w:rPr>
          <w:b/>
          <w:rtl/>
        </w:rPr>
        <w:t>לכבוד</w:t>
      </w:r>
    </w:p>
    <w:p w14:paraId="639C2556" w14:textId="77777777" w:rsidR="00774F6F" w:rsidRPr="00FC1D9C" w:rsidRDefault="001F7CE9">
      <w:pPr>
        <w:spacing w:after="160" w:line="259" w:lineRule="auto"/>
        <w:jc w:val="left"/>
        <w:rPr>
          <w:b/>
        </w:rPr>
      </w:pPr>
      <w:r w:rsidRPr="00FC1D9C">
        <w:rPr>
          <w:b/>
          <w:rtl/>
        </w:rPr>
        <w:t xml:space="preserve">מדינת ישראל - משרד </w:t>
      </w:r>
      <w:r w:rsidRPr="00FC1D9C">
        <w:rPr>
          <w:rFonts w:ascii="David" w:eastAsia="David" w:hAnsi="David" w:cs="David"/>
          <w:b/>
          <w:rtl/>
        </w:rPr>
        <w:t>המדע, הטכנולוגיה והחלל, סוכנות החלל הישראלית</w:t>
      </w:r>
    </w:p>
    <w:p w14:paraId="61C87A9A" w14:textId="77777777" w:rsidR="00774F6F" w:rsidRPr="00FC1D9C" w:rsidRDefault="001F7CE9">
      <w:pPr>
        <w:spacing w:after="160" w:line="259" w:lineRule="auto"/>
        <w:jc w:val="left"/>
      </w:pPr>
      <w:r w:rsidRPr="00FC1D9C">
        <w:rPr>
          <w:rtl/>
        </w:rPr>
        <w:t>א.ג.נ.,</w:t>
      </w:r>
    </w:p>
    <w:p w14:paraId="631461A6" w14:textId="77777777" w:rsidR="00774F6F" w:rsidRPr="00FC1D9C" w:rsidRDefault="00774F6F">
      <w:pPr>
        <w:spacing w:after="160" w:line="259" w:lineRule="auto"/>
        <w:jc w:val="left"/>
        <w:rPr>
          <w:b/>
        </w:rPr>
      </w:pPr>
    </w:p>
    <w:p w14:paraId="4C1BFD45" w14:textId="14CFC3BF" w:rsidR="00774F6F" w:rsidRPr="00FC1D9C" w:rsidRDefault="001F7CE9" w:rsidP="00A77D2D">
      <w:pPr>
        <w:spacing w:after="160" w:line="259" w:lineRule="auto"/>
        <w:jc w:val="center"/>
        <w:rPr>
          <w:b/>
          <w:u w:val="single"/>
        </w:rPr>
      </w:pPr>
      <w:r w:rsidRPr="00FC1D9C">
        <w:rPr>
          <w:b/>
          <w:u w:val="single"/>
          <w:rtl/>
        </w:rPr>
        <w:t>תצהיר - עבירות לפי חוק עובדים זרים או לפי חוק שכר מינימום</w:t>
      </w:r>
    </w:p>
    <w:p w14:paraId="68D01E2D" w14:textId="77777777" w:rsidR="00774F6F" w:rsidRPr="00FC1D9C" w:rsidRDefault="001F7CE9">
      <w:pPr>
        <w:spacing w:after="160" w:line="259" w:lineRule="auto"/>
      </w:pPr>
      <w:r w:rsidRPr="00FC1D9C">
        <w:rPr>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3228396" w14:textId="77777777" w:rsidR="00774F6F" w:rsidRPr="00FC1D9C" w:rsidRDefault="001F7CE9" w:rsidP="000F3A8E">
      <w:pPr>
        <w:numPr>
          <w:ilvl w:val="0"/>
          <w:numId w:val="32"/>
        </w:numPr>
        <w:pBdr>
          <w:top w:val="nil"/>
          <w:left w:val="nil"/>
          <w:bottom w:val="nil"/>
          <w:right w:val="nil"/>
          <w:between w:val="nil"/>
        </w:pBdr>
        <w:contextualSpacing/>
        <w:rPr>
          <w:color w:val="000000"/>
        </w:rPr>
      </w:pPr>
      <w:r w:rsidRPr="00FC1D9C">
        <w:rPr>
          <w:color w:val="000000"/>
          <w:rtl/>
        </w:rPr>
        <w:t>אני נציג  ____________________ (להלן: "</w:t>
      </w:r>
      <w:r w:rsidRPr="00FC1D9C">
        <w:rPr>
          <w:b/>
          <w:color w:val="000000"/>
          <w:rtl/>
        </w:rPr>
        <w:t>המציע</w:t>
      </w:r>
      <w:r w:rsidRPr="00FC1D9C">
        <w:rPr>
          <w:color w:val="000000"/>
          <w:rtl/>
        </w:rPr>
        <w:t>") ומוסמך להצהיר מטעם המציע.</w:t>
      </w:r>
    </w:p>
    <w:p w14:paraId="2E1EBFCD" w14:textId="717EF836" w:rsidR="00774F6F" w:rsidRPr="00FC1D9C" w:rsidRDefault="001F7CE9" w:rsidP="000F3A8E">
      <w:pPr>
        <w:numPr>
          <w:ilvl w:val="0"/>
          <w:numId w:val="32"/>
        </w:numPr>
        <w:pBdr>
          <w:top w:val="nil"/>
          <w:left w:val="nil"/>
          <w:bottom w:val="nil"/>
          <w:right w:val="nil"/>
          <w:between w:val="nil"/>
        </w:pBdr>
        <w:contextualSpacing/>
        <w:rPr>
          <w:color w:val="000000"/>
        </w:rPr>
      </w:pPr>
      <w:r w:rsidRPr="00FC1D9C">
        <w:rPr>
          <w:color w:val="000000"/>
          <w:rtl/>
        </w:rPr>
        <w:t xml:space="preserve">תצהיר זה נעשה בהתאם לחוק עסקאות גופים ציבוריים, התשל"ו- 1976 וההגדרות המצויות בו ובתמיכה </w:t>
      </w:r>
      <w:r w:rsidRPr="00FC1D9C">
        <w:rPr>
          <w:rFonts w:ascii="David" w:eastAsia="David" w:hAnsi="David" w:cs="David"/>
          <w:b/>
          <w:color w:val="000000"/>
          <w:rtl/>
        </w:rPr>
        <w:t xml:space="preserve">למכרז </w:t>
      </w:r>
      <w:r w:rsidR="00E46682" w:rsidRPr="00FC1D9C">
        <w:rPr>
          <w:rFonts w:ascii="David" w:eastAsia="David" w:hAnsi="David" w:cs="David" w:hint="cs"/>
          <w:b/>
          <w:color w:val="000000"/>
          <w:rtl/>
        </w:rPr>
        <w:t>13</w:t>
      </w:r>
      <w:r w:rsidR="00A77D2D" w:rsidRPr="00FC1D9C">
        <w:rPr>
          <w:rFonts w:ascii="David" w:eastAsia="David" w:hAnsi="David" w:cs="David" w:hint="cs"/>
          <w:b/>
          <w:color w:val="000000"/>
          <w:rtl/>
        </w:rPr>
        <w:t>/2018</w:t>
      </w:r>
      <w:r w:rsidRPr="00FC1D9C">
        <w:rPr>
          <w:rFonts w:ascii="David" w:eastAsia="David" w:hAnsi="David" w:cs="David"/>
          <w:b/>
          <w:color w:val="000000"/>
          <w:rtl/>
        </w:rPr>
        <w:t xml:space="preserve"> </w:t>
      </w:r>
      <w:r w:rsidR="00A77D2D" w:rsidRPr="00FC1D9C">
        <w:rPr>
          <w:rFonts w:hint="cs"/>
          <w:b/>
          <w:color w:val="000000"/>
          <w:rtl/>
        </w:rPr>
        <w:t>להפקת פעילות חווייתית חינוכית וביצוע שירותים נוספים</w:t>
      </w:r>
      <w:r w:rsidRPr="00FC1D9C">
        <w:rPr>
          <w:b/>
          <w:color w:val="000000"/>
          <w:rtl/>
        </w:rPr>
        <w:t xml:space="preserve"> במסגרת שבוע החלל הישראלי</w:t>
      </w:r>
      <w:r w:rsidRPr="00FC1D9C">
        <w:rPr>
          <w:color w:val="000000"/>
          <w:rtl/>
        </w:rPr>
        <w:t>, עבור משרד המדע, הטכנולוגיה והחלל.</w:t>
      </w:r>
    </w:p>
    <w:p w14:paraId="6CB0D8B0" w14:textId="77777777" w:rsidR="00774F6F" w:rsidRPr="00FC1D9C" w:rsidRDefault="001F7CE9" w:rsidP="000F3A8E">
      <w:pPr>
        <w:numPr>
          <w:ilvl w:val="0"/>
          <w:numId w:val="32"/>
        </w:numPr>
        <w:pBdr>
          <w:top w:val="nil"/>
          <w:left w:val="nil"/>
          <w:bottom w:val="nil"/>
          <w:right w:val="nil"/>
          <w:between w:val="nil"/>
        </w:pBdr>
        <w:contextualSpacing/>
        <w:rPr>
          <w:color w:val="000000"/>
        </w:rPr>
      </w:pPr>
      <w:r w:rsidRPr="00FC1D9C">
        <w:rPr>
          <w:color w:val="000000"/>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5775C123" w14:textId="77777777" w:rsidR="00774F6F" w:rsidRPr="00FC1D9C" w:rsidRDefault="001F7CE9" w:rsidP="000F3A8E">
      <w:pPr>
        <w:numPr>
          <w:ilvl w:val="0"/>
          <w:numId w:val="32"/>
        </w:numPr>
        <w:pBdr>
          <w:top w:val="nil"/>
          <w:left w:val="nil"/>
          <w:bottom w:val="nil"/>
          <w:right w:val="nil"/>
          <w:between w:val="nil"/>
        </w:pBdr>
        <w:contextualSpacing/>
        <w:rPr>
          <w:color w:val="000000"/>
        </w:rPr>
      </w:pPr>
      <w:r w:rsidRPr="00FC1D9C">
        <w:rPr>
          <w:color w:val="000000"/>
          <w:rtl/>
        </w:rPr>
        <w:t>במידה ויהיה שינוי בעובדות העומדות בבסיס תצהיר זה עד למועד האחרון להגשת ההצעות במכרז, אעביר את המידע לאלתר לגופים המוסמכים בסוכנות החלל הישראלית שבמשרד המדע, הטכנולוגיה והחלל.</w:t>
      </w:r>
    </w:p>
    <w:p w14:paraId="2B15E46B" w14:textId="77777777" w:rsidR="001A0946" w:rsidRPr="00FC1D9C" w:rsidRDefault="001A0946" w:rsidP="001A0946"/>
    <w:p w14:paraId="01E8B271" w14:textId="77777777"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57125D29" w14:textId="1666BA69" w:rsidR="001A0946"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t xml:space="preserve">   </w:t>
      </w:r>
      <w:r w:rsidRPr="00FC1D9C">
        <w:rPr>
          <w:rFonts w:hint="cs"/>
          <w:rtl/>
        </w:rPr>
        <w:t>ח</w:t>
      </w:r>
      <w:r w:rsidRPr="00FC1D9C">
        <w:rPr>
          <w:b/>
          <w:rtl/>
        </w:rPr>
        <w:t>תימה</w:t>
      </w:r>
    </w:p>
    <w:p w14:paraId="10C47B10" w14:textId="77777777" w:rsidR="00774F6F" w:rsidRPr="00FC1D9C" w:rsidRDefault="00774F6F">
      <w:pPr>
        <w:jc w:val="left"/>
        <w:rPr>
          <w:rFonts w:hint="cs"/>
        </w:rPr>
      </w:pPr>
    </w:p>
    <w:p w14:paraId="5CB1CAD6" w14:textId="77777777" w:rsidR="00774F6F" w:rsidRPr="00FC1D9C" w:rsidRDefault="001F7CE9">
      <w:pPr>
        <w:jc w:val="center"/>
        <w:rPr>
          <w:b/>
          <w:u w:val="single"/>
        </w:rPr>
      </w:pPr>
      <w:r w:rsidRPr="00FC1D9C">
        <w:rPr>
          <w:b/>
          <w:u w:val="single"/>
          <w:rtl/>
        </w:rPr>
        <w:t>אישור עו"ד</w:t>
      </w:r>
    </w:p>
    <w:p w14:paraId="2BBF4C29" w14:textId="77777777" w:rsidR="00774F6F" w:rsidRPr="00FC1D9C" w:rsidRDefault="00774F6F"/>
    <w:p w14:paraId="64D98142" w14:textId="6B81D90E" w:rsidR="00774F6F" w:rsidRPr="00FC1D9C" w:rsidRDefault="001F7CE9">
      <w:pPr>
        <w:rPr>
          <w:rtl/>
        </w:rPr>
      </w:pPr>
      <w:r w:rsidRPr="00FC1D9C">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w:t>
      </w:r>
      <w:bookmarkStart w:id="64" w:name="_GoBack"/>
      <w:bookmarkEnd w:id="64"/>
      <w:r w:rsidRPr="00FC1D9C">
        <w:rPr>
          <w:rtl/>
        </w:rPr>
        <w:t>שים הקבועים בחוק אם לא יעשה כן, אישר נכונות הצהרתו דלעיל וחתם עליה.</w:t>
      </w:r>
    </w:p>
    <w:p w14:paraId="6F70E119" w14:textId="77777777" w:rsidR="001A0946" w:rsidRPr="00FC1D9C" w:rsidRDefault="001A0946"/>
    <w:p w14:paraId="601C0BFC" w14:textId="77777777"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07409BF1" w14:textId="58787564" w:rsidR="00774F6F"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t xml:space="preserve">   </w:t>
      </w:r>
      <w:r w:rsidRPr="00FC1D9C">
        <w:rPr>
          <w:rFonts w:hint="cs"/>
          <w:rtl/>
        </w:rPr>
        <w:t>ח</w:t>
      </w:r>
      <w:r w:rsidRPr="00FC1D9C">
        <w:rPr>
          <w:b/>
          <w:rtl/>
        </w:rPr>
        <w:t>תימה</w:t>
      </w:r>
      <w:r w:rsidRPr="00FC1D9C">
        <w:rPr>
          <w:rFonts w:hint="cs"/>
          <w:rtl/>
        </w:rPr>
        <w:t xml:space="preserve"> וחותמת</w:t>
      </w:r>
    </w:p>
    <w:p w14:paraId="296E8166" w14:textId="77777777" w:rsidR="00774F6F" w:rsidRPr="00FC1D9C" w:rsidRDefault="001F7CE9">
      <w:pPr>
        <w:spacing w:after="160" w:line="259" w:lineRule="auto"/>
        <w:jc w:val="left"/>
      </w:pPr>
      <w:r w:rsidRPr="00FC1D9C">
        <w:br w:type="page"/>
      </w:r>
    </w:p>
    <w:p w14:paraId="0F66F0D6" w14:textId="1B9B935B" w:rsidR="00774F6F" w:rsidRPr="00FC1D9C" w:rsidRDefault="001F7CE9" w:rsidP="00E9716E">
      <w:pPr>
        <w:pStyle w:val="Heading2"/>
        <w:rPr>
          <w:u w:val="single"/>
        </w:rPr>
      </w:pPr>
      <w:bookmarkStart w:id="65" w:name="_kgcv8k" w:colFirst="0" w:colLast="0"/>
      <w:bookmarkEnd w:id="65"/>
      <w:r w:rsidRPr="00FC1D9C">
        <w:rPr>
          <w:u w:val="single"/>
          <w:rtl/>
        </w:rPr>
        <w:lastRenderedPageBreak/>
        <w:t>נספח ב'</w:t>
      </w:r>
      <w:r w:rsidR="00E9716E" w:rsidRPr="00FC1D9C">
        <w:rPr>
          <w:rFonts w:hint="cs"/>
          <w:u w:val="single"/>
          <w:rtl/>
        </w:rPr>
        <w:t>8</w:t>
      </w:r>
      <w:r w:rsidRPr="00FC1D9C">
        <w:rPr>
          <w:u w:val="single"/>
          <w:rtl/>
        </w:rPr>
        <w:t xml:space="preserve"> - התחייבות ואישור המציע לקיום החקיקה בתחום העסקת עובדים</w:t>
      </w:r>
    </w:p>
    <w:p w14:paraId="7B31FFDB" w14:textId="77777777" w:rsidR="00774F6F" w:rsidRPr="00FC1D9C" w:rsidRDefault="00774F6F"/>
    <w:p w14:paraId="483164A7" w14:textId="77777777" w:rsidR="00774F6F" w:rsidRPr="00FC1D9C" w:rsidRDefault="001F7CE9">
      <w:pPr>
        <w:spacing w:after="160" w:line="259" w:lineRule="auto"/>
        <w:jc w:val="right"/>
      </w:pPr>
      <w:r w:rsidRPr="00FC1D9C">
        <w:rPr>
          <w:rtl/>
        </w:rPr>
        <w:t>תאריך : ___/___/____</w:t>
      </w:r>
    </w:p>
    <w:p w14:paraId="29EF2A52" w14:textId="77777777" w:rsidR="00774F6F" w:rsidRPr="00FC1D9C" w:rsidRDefault="001F7CE9">
      <w:pPr>
        <w:spacing w:after="160" w:line="259" w:lineRule="auto"/>
        <w:jc w:val="left"/>
        <w:rPr>
          <w:b/>
        </w:rPr>
      </w:pPr>
      <w:r w:rsidRPr="00FC1D9C">
        <w:rPr>
          <w:b/>
          <w:rtl/>
        </w:rPr>
        <w:t>לכבוד</w:t>
      </w:r>
    </w:p>
    <w:p w14:paraId="5737427C" w14:textId="77777777" w:rsidR="00774F6F" w:rsidRPr="00FC1D9C" w:rsidRDefault="001F7CE9">
      <w:pPr>
        <w:spacing w:after="160" w:line="259" w:lineRule="auto"/>
        <w:jc w:val="left"/>
        <w:rPr>
          <w:b/>
        </w:rPr>
      </w:pPr>
      <w:r w:rsidRPr="00FC1D9C">
        <w:rPr>
          <w:b/>
          <w:rtl/>
        </w:rPr>
        <w:t>מדינת ישראל - משרד המדע, הטכנולוגיה והחלל, סוכנות החלל הישראלית</w:t>
      </w:r>
    </w:p>
    <w:p w14:paraId="277A3691" w14:textId="77777777" w:rsidR="00774F6F" w:rsidRPr="00FC1D9C" w:rsidRDefault="001F7CE9">
      <w:pPr>
        <w:spacing w:after="160" w:line="259" w:lineRule="auto"/>
        <w:jc w:val="left"/>
      </w:pPr>
      <w:r w:rsidRPr="00FC1D9C">
        <w:rPr>
          <w:rtl/>
        </w:rPr>
        <w:t>א.ג.נ.,</w:t>
      </w:r>
    </w:p>
    <w:p w14:paraId="168C10A6" w14:textId="77777777" w:rsidR="00774F6F" w:rsidRPr="00FC1D9C" w:rsidRDefault="00774F6F">
      <w:pPr>
        <w:spacing w:after="160" w:line="259" w:lineRule="auto"/>
      </w:pPr>
    </w:p>
    <w:p w14:paraId="16677E15" w14:textId="77777777" w:rsidR="00774F6F" w:rsidRPr="00FC1D9C" w:rsidRDefault="001F7CE9">
      <w:pPr>
        <w:spacing w:after="160" w:line="259" w:lineRule="auto"/>
        <w:jc w:val="center"/>
        <w:rPr>
          <w:b/>
        </w:rPr>
      </w:pPr>
      <w:r w:rsidRPr="00FC1D9C">
        <w:rPr>
          <w:b/>
          <w:rtl/>
        </w:rPr>
        <w:t xml:space="preserve">הנדון: </w:t>
      </w:r>
      <w:r w:rsidRPr="00FC1D9C">
        <w:rPr>
          <w:b/>
          <w:u w:val="single"/>
          <w:rtl/>
        </w:rPr>
        <w:t>התחייבות ואישור לקיום החקיקה בתחום העסקת עובדים</w:t>
      </w:r>
    </w:p>
    <w:p w14:paraId="1B5CB3F0" w14:textId="77777777" w:rsidR="00774F6F" w:rsidRPr="00FC1D9C" w:rsidRDefault="00774F6F">
      <w:pPr>
        <w:spacing w:after="160" w:line="259" w:lineRule="auto"/>
      </w:pPr>
    </w:p>
    <w:p w14:paraId="4E6FBC87" w14:textId="77777777" w:rsidR="00774F6F" w:rsidRPr="00FC1D9C" w:rsidRDefault="001F7CE9">
      <w:pPr>
        <w:spacing w:after="160" w:line="259" w:lineRule="auto"/>
      </w:pPr>
      <w:r w:rsidRPr="00FC1D9C">
        <w:rPr>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FA065AE" w14:textId="77777777" w:rsidR="00774F6F" w:rsidRPr="00FC1D9C" w:rsidRDefault="001F7CE9" w:rsidP="000F3A8E">
      <w:pPr>
        <w:numPr>
          <w:ilvl w:val="0"/>
          <w:numId w:val="33"/>
        </w:numPr>
        <w:pBdr>
          <w:top w:val="nil"/>
          <w:left w:val="nil"/>
          <w:bottom w:val="nil"/>
          <w:right w:val="nil"/>
          <w:between w:val="nil"/>
        </w:pBdr>
        <w:contextualSpacing/>
        <w:rPr>
          <w:color w:val="000000"/>
        </w:rPr>
      </w:pPr>
      <w:r w:rsidRPr="00FC1D9C">
        <w:rPr>
          <w:color w:val="000000"/>
          <w:rtl/>
        </w:rPr>
        <w:t>אני נציג  ____________________ (להלן: "</w:t>
      </w:r>
      <w:r w:rsidRPr="00FC1D9C">
        <w:rPr>
          <w:b/>
          <w:color w:val="000000"/>
          <w:rtl/>
        </w:rPr>
        <w:t>המציע</w:t>
      </w:r>
      <w:r w:rsidRPr="00FC1D9C">
        <w:rPr>
          <w:color w:val="000000"/>
          <w:rtl/>
        </w:rPr>
        <w:t>") ומוסמך להצהיר מטעם המציע.</w:t>
      </w:r>
    </w:p>
    <w:p w14:paraId="3769877F" w14:textId="77777777" w:rsidR="00774F6F" w:rsidRPr="00FC1D9C" w:rsidRDefault="001F7CE9" w:rsidP="000F3A8E">
      <w:pPr>
        <w:numPr>
          <w:ilvl w:val="0"/>
          <w:numId w:val="33"/>
        </w:numPr>
        <w:pBdr>
          <w:top w:val="nil"/>
          <w:left w:val="nil"/>
          <w:bottom w:val="nil"/>
          <w:right w:val="nil"/>
          <w:between w:val="nil"/>
        </w:pBdr>
        <w:contextualSpacing/>
        <w:rPr>
          <w:color w:val="000000"/>
        </w:rPr>
      </w:pPr>
      <w:r w:rsidRPr="00FC1D9C">
        <w:rPr>
          <w:color w:val="000000"/>
          <w:rtl/>
        </w:rPr>
        <w:t>מצהיר בזה, בדבר קיומם של תנאי העבודה המפורטים בהמשך, כי הם חלים על כל עובדי המועסקים על ידי, בתקופה מיום _______________ ועד _______________.</w:t>
      </w:r>
    </w:p>
    <w:p w14:paraId="667FF152" w14:textId="77777777" w:rsidR="00774F6F" w:rsidRPr="00FC1D9C" w:rsidRDefault="001F7CE9" w:rsidP="000F3A8E">
      <w:pPr>
        <w:numPr>
          <w:ilvl w:val="0"/>
          <w:numId w:val="33"/>
        </w:numPr>
        <w:pBdr>
          <w:top w:val="nil"/>
          <w:left w:val="nil"/>
          <w:bottom w:val="nil"/>
          <w:right w:val="nil"/>
          <w:between w:val="nil"/>
        </w:pBdr>
        <w:contextualSpacing/>
        <w:rPr>
          <w:color w:val="000000"/>
        </w:rPr>
      </w:pPr>
      <w:r w:rsidRPr="00FC1D9C">
        <w:rPr>
          <w:color w:val="000000"/>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559BCFE" w14:textId="77777777" w:rsidR="00774F6F" w:rsidRPr="00FC1D9C" w:rsidRDefault="00774F6F">
      <w:pPr>
        <w:jc w:val="left"/>
      </w:pPr>
    </w:p>
    <w:p w14:paraId="6EB42CD2" w14:textId="77777777" w:rsidR="00774F6F" w:rsidRPr="00FC1D9C" w:rsidRDefault="001F7CE9">
      <w:pPr>
        <w:jc w:val="left"/>
        <w:rPr>
          <w:u w:val="single"/>
        </w:rPr>
      </w:pPr>
      <w:r w:rsidRPr="00FC1D9C">
        <w:rPr>
          <w:u w:val="single"/>
          <w:rtl/>
        </w:rPr>
        <w:t>פירוט החוקים:</w:t>
      </w:r>
    </w:p>
    <w:tbl>
      <w:tblPr>
        <w:tblStyle w:val="affc"/>
        <w:bidiVisual/>
        <w:tblW w:w="6120" w:type="dxa"/>
        <w:jc w:val="center"/>
        <w:tblInd w:w="0" w:type="dxa"/>
        <w:tblLayout w:type="fixed"/>
        <w:tblLook w:val="0000" w:firstRow="0" w:lastRow="0" w:firstColumn="0" w:lastColumn="0" w:noHBand="0" w:noVBand="0"/>
        <w:tblCaption w:val="טבלה המרטת את חוקי העבודה"/>
      </w:tblPr>
      <w:tblGrid>
        <w:gridCol w:w="5370"/>
        <w:gridCol w:w="750"/>
      </w:tblGrid>
      <w:tr w:rsidR="00774F6F" w:rsidRPr="00FC1D9C" w14:paraId="26EED8C4" w14:textId="77777777">
        <w:trPr>
          <w:trHeight w:val="20"/>
          <w:jc w:val="center"/>
        </w:trPr>
        <w:tc>
          <w:tcPr>
            <w:tcW w:w="5370" w:type="dxa"/>
          </w:tcPr>
          <w:p w14:paraId="1128583F"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פקודת תאונות ומחלות משלוח יד (הודעה)</w:t>
            </w:r>
          </w:p>
        </w:tc>
        <w:tc>
          <w:tcPr>
            <w:tcW w:w="750" w:type="dxa"/>
          </w:tcPr>
          <w:p w14:paraId="53CE285A" w14:textId="77777777" w:rsidR="00774F6F" w:rsidRPr="00FC1D9C" w:rsidRDefault="001F7CE9">
            <w:pPr>
              <w:widowControl w:val="0"/>
              <w:spacing w:line="240" w:lineRule="auto"/>
            </w:pPr>
            <w:r w:rsidRPr="00FC1D9C">
              <w:t>1945</w:t>
            </w:r>
          </w:p>
        </w:tc>
      </w:tr>
      <w:tr w:rsidR="00774F6F" w:rsidRPr="00FC1D9C" w14:paraId="0FA97CAB" w14:textId="77777777">
        <w:trPr>
          <w:trHeight w:val="20"/>
          <w:jc w:val="center"/>
        </w:trPr>
        <w:tc>
          <w:tcPr>
            <w:tcW w:w="5370" w:type="dxa"/>
          </w:tcPr>
          <w:p w14:paraId="33FEA967"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פקודת הבטיחות בעבודה</w:t>
            </w:r>
          </w:p>
        </w:tc>
        <w:tc>
          <w:tcPr>
            <w:tcW w:w="750" w:type="dxa"/>
          </w:tcPr>
          <w:p w14:paraId="4BB591DC" w14:textId="77777777" w:rsidR="00774F6F" w:rsidRPr="00FC1D9C" w:rsidRDefault="001F7CE9">
            <w:pPr>
              <w:widowControl w:val="0"/>
              <w:spacing w:line="240" w:lineRule="auto"/>
            </w:pPr>
            <w:r w:rsidRPr="00FC1D9C">
              <w:t>1946</w:t>
            </w:r>
          </w:p>
        </w:tc>
      </w:tr>
      <w:tr w:rsidR="00774F6F" w:rsidRPr="00FC1D9C" w14:paraId="51E547CE" w14:textId="77777777">
        <w:trPr>
          <w:trHeight w:val="20"/>
          <w:jc w:val="center"/>
        </w:trPr>
        <w:tc>
          <w:tcPr>
            <w:tcW w:w="5370" w:type="dxa"/>
          </w:tcPr>
          <w:p w14:paraId="74205421"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החיילים המשוחררים (החזרה לעבודה)</w:t>
            </w:r>
          </w:p>
        </w:tc>
        <w:tc>
          <w:tcPr>
            <w:tcW w:w="750" w:type="dxa"/>
          </w:tcPr>
          <w:p w14:paraId="1748760B" w14:textId="77777777" w:rsidR="00774F6F" w:rsidRPr="00FC1D9C" w:rsidRDefault="001F7CE9">
            <w:pPr>
              <w:widowControl w:val="0"/>
              <w:spacing w:line="240" w:lineRule="auto"/>
            </w:pPr>
            <w:r w:rsidRPr="00FC1D9C">
              <w:t>1949</w:t>
            </w:r>
          </w:p>
        </w:tc>
      </w:tr>
      <w:tr w:rsidR="00774F6F" w:rsidRPr="00FC1D9C" w14:paraId="36B5252B" w14:textId="77777777">
        <w:trPr>
          <w:trHeight w:val="20"/>
          <w:jc w:val="center"/>
        </w:trPr>
        <w:tc>
          <w:tcPr>
            <w:tcW w:w="5370" w:type="dxa"/>
          </w:tcPr>
          <w:p w14:paraId="6400926F"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שעות עבודה ומנוחה - תשי"א</w:t>
            </w:r>
          </w:p>
        </w:tc>
        <w:tc>
          <w:tcPr>
            <w:tcW w:w="750" w:type="dxa"/>
          </w:tcPr>
          <w:p w14:paraId="04FE9C0C" w14:textId="77777777" w:rsidR="00774F6F" w:rsidRPr="00FC1D9C" w:rsidRDefault="001F7CE9">
            <w:pPr>
              <w:widowControl w:val="0"/>
              <w:spacing w:line="240" w:lineRule="auto"/>
            </w:pPr>
            <w:r w:rsidRPr="00FC1D9C">
              <w:t>1951</w:t>
            </w:r>
          </w:p>
        </w:tc>
      </w:tr>
      <w:tr w:rsidR="00774F6F" w:rsidRPr="00FC1D9C" w14:paraId="75D064BB" w14:textId="77777777">
        <w:trPr>
          <w:trHeight w:val="20"/>
          <w:jc w:val="center"/>
        </w:trPr>
        <w:tc>
          <w:tcPr>
            <w:tcW w:w="5370" w:type="dxa"/>
          </w:tcPr>
          <w:p w14:paraId="5E5FADEC"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חופשה שנתית - תשי"א</w:t>
            </w:r>
          </w:p>
        </w:tc>
        <w:tc>
          <w:tcPr>
            <w:tcW w:w="750" w:type="dxa"/>
          </w:tcPr>
          <w:p w14:paraId="17A025A2" w14:textId="77777777" w:rsidR="00774F6F" w:rsidRPr="00FC1D9C" w:rsidRDefault="001F7CE9">
            <w:pPr>
              <w:widowControl w:val="0"/>
              <w:spacing w:line="240" w:lineRule="auto"/>
            </w:pPr>
            <w:r w:rsidRPr="00FC1D9C">
              <w:t>1951</w:t>
            </w:r>
          </w:p>
        </w:tc>
      </w:tr>
      <w:tr w:rsidR="00774F6F" w:rsidRPr="00FC1D9C" w14:paraId="3B1F2224" w14:textId="77777777">
        <w:trPr>
          <w:trHeight w:val="20"/>
          <w:jc w:val="center"/>
        </w:trPr>
        <w:tc>
          <w:tcPr>
            <w:tcW w:w="5370" w:type="dxa"/>
          </w:tcPr>
          <w:p w14:paraId="56B55291"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החניכות - תשי"ג</w:t>
            </w:r>
          </w:p>
        </w:tc>
        <w:tc>
          <w:tcPr>
            <w:tcW w:w="750" w:type="dxa"/>
          </w:tcPr>
          <w:p w14:paraId="052D6F9A" w14:textId="77777777" w:rsidR="00774F6F" w:rsidRPr="00FC1D9C" w:rsidRDefault="001F7CE9">
            <w:pPr>
              <w:widowControl w:val="0"/>
              <w:spacing w:line="240" w:lineRule="auto"/>
            </w:pPr>
            <w:r w:rsidRPr="00FC1D9C">
              <w:t>1953</w:t>
            </w:r>
          </w:p>
        </w:tc>
      </w:tr>
      <w:tr w:rsidR="00774F6F" w:rsidRPr="00FC1D9C" w14:paraId="75256497" w14:textId="77777777">
        <w:trPr>
          <w:trHeight w:val="20"/>
          <w:jc w:val="center"/>
        </w:trPr>
        <w:tc>
          <w:tcPr>
            <w:tcW w:w="5370" w:type="dxa"/>
          </w:tcPr>
          <w:p w14:paraId="346D8596"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עבודת הנוער - תשי"ג</w:t>
            </w:r>
          </w:p>
        </w:tc>
        <w:tc>
          <w:tcPr>
            <w:tcW w:w="750" w:type="dxa"/>
          </w:tcPr>
          <w:p w14:paraId="68AAA268" w14:textId="77777777" w:rsidR="00774F6F" w:rsidRPr="00FC1D9C" w:rsidRDefault="001F7CE9">
            <w:pPr>
              <w:widowControl w:val="0"/>
              <w:spacing w:line="240" w:lineRule="auto"/>
            </w:pPr>
            <w:r w:rsidRPr="00FC1D9C">
              <w:t>1953</w:t>
            </w:r>
          </w:p>
        </w:tc>
      </w:tr>
      <w:tr w:rsidR="00774F6F" w:rsidRPr="00FC1D9C" w14:paraId="06CF6C72" w14:textId="77777777">
        <w:trPr>
          <w:trHeight w:val="20"/>
          <w:jc w:val="center"/>
        </w:trPr>
        <w:tc>
          <w:tcPr>
            <w:tcW w:w="5370" w:type="dxa"/>
          </w:tcPr>
          <w:p w14:paraId="3690FBE1"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עבודת נשים - תשי"ד</w:t>
            </w:r>
          </w:p>
        </w:tc>
        <w:tc>
          <w:tcPr>
            <w:tcW w:w="750" w:type="dxa"/>
          </w:tcPr>
          <w:p w14:paraId="731BA680" w14:textId="77777777" w:rsidR="00774F6F" w:rsidRPr="00FC1D9C" w:rsidRDefault="001F7CE9">
            <w:pPr>
              <w:widowControl w:val="0"/>
              <w:spacing w:line="240" w:lineRule="auto"/>
            </w:pPr>
            <w:r w:rsidRPr="00FC1D9C">
              <w:t>1954</w:t>
            </w:r>
          </w:p>
        </w:tc>
      </w:tr>
      <w:tr w:rsidR="00774F6F" w:rsidRPr="00FC1D9C" w14:paraId="5AE022E5" w14:textId="77777777">
        <w:trPr>
          <w:trHeight w:val="20"/>
          <w:jc w:val="center"/>
        </w:trPr>
        <w:tc>
          <w:tcPr>
            <w:tcW w:w="5370" w:type="dxa"/>
          </w:tcPr>
          <w:p w14:paraId="5E801346"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ארגון הפיקוח על העבודה</w:t>
            </w:r>
          </w:p>
        </w:tc>
        <w:tc>
          <w:tcPr>
            <w:tcW w:w="750" w:type="dxa"/>
          </w:tcPr>
          <w:p w14:paraId="727057AB" w14:textId="77777777" w:rsidR="00774F6F" w:rsidRPr="00FC1D9C" w:rsidRDefault="001F7CE9">
            <w:pPr>
              <w:widowControl w:val="0"/>
              <w:spacing w:line="240" w:lineRule="auto"/>
            </w:pPr>
            <w:r w:rsidRPr="00FC1D9C">
              <w:t>1954</w:t>
            </w:r>
          </w:p>
        </w:tc>
      </w:tr>
      <w:tr w:rsidR="00774F6F" w:rsidRPr="00FC1D9C" w14:paraId="4F688402" w14:textId="77777777">
        <w:trPr>
          <w:trHeight w:val="20"/>
          <w:jc w:val="center"/>
        </w:trPr>
        <w:tc>
          <w:tcPr>
            <w:tcW w:w="5370" w:type="dxa"/>
          </w:tcPr>
          <w:p w14:paraId="63A79B0F"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הגנת השכר - תשי"ח</w:t>
            </w:r>
          </w:p>
        </w:tc>
        <w:tc>
          <w:tcPr>
            <w:tcW w:w="750" w:type="dxa"/>
          </w:tcPr>
          <w:p w14:paraId="2FF46F8F" w14:textId="77777777" w:rsidR="00774F6F" w:rsidRPr="00FC1D9C" w:rsidRDefault="001F7CE9">
            <w:pPr>
              <w:widowControl w:val="0"/>
              <w:spacing w:line="240" w:lineRule="auto"/>
            </w:pPr>
            <w:r w:rsidRPr="00FC1D9C">
              <w:t>1958</w:t>
            </w:r>
          </w:p>
        </w:tc>
      </w:tr>
      <w:tr w:rsidR="00774F6F" w:rsidRPr="00FC1D9C" w14:paraId="3E04D3FB" w14:textId="77777777">
        <w:trPr>
          <w:trHeight w:val="20"/>
          <w:jc w:val="center"/>
        </w:trPr>
        <w:tc>
          <w:tcPr>
            <w:tcW w:w="5370" w:type="dxa"/>
          </w:tcPr>
          <w:p w14:paraId="779D305E"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pPr>
            <w:r w:rsidRPr="00FC1D9C">
              <w:rPr>
                <w:color w:val="000000"/>
                <w:rtl/>
              </w:rPr>
              <w:t>חוק שירות התעסוקה - תש"יט</w:t>
            </w:r>
          </w:p>
        </w:tc>
        <w:tc>
          <w:tcPr>
            <w:tcW w:w="750" w:type="dxa"/>
          </w:tcPr>
          <w:p w14:paraId="645578B6" w14:textId="77777777" w:rsidR="00774F6F" w:rsidRPr="00FC1D9C" w:rsidRDefault="001F7CE9">
            <w:pPr>
              <w:widowControl w:val="0"/>
              <w:spacing w:line="240" w:lineRule="auto"/>
            </w:pPr>
            <w:r w:rsidRPr="00FC1D9C">
              <w:t>1959</w:t>
            </w:r>
          </w:p>
        </w:tc>
      </w:tr>
      <w:tr w:rsidR="00774F6F" w:rsidRPr="00FC1D9C" w14:paraId="28686739" w14:textId="77777777">
        <w:trPr>
          <w:trHeight w:val="20"/>
          <w:jc w:val="center"/>
        </w:trPr>
        <w:tc>
          <w:tcPr>
            <w:tcW w:w="5370" w:type="dxa"/>
          </w:tcPr>
          <w:p w14:paraId="5A45134E"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שירות עבודה בשעת חירום</w:t>
            </w:r>
          </w:p>
        </w:tc>
        <w:tc>
          <w:tcPr>
            <w:tcW w:w="750" w:type="dxa"/>
          </w:tcPr>
          <w:p w14:paraId="27029059" w14:textId="77777777" w:rsidR="00774F6F" w:rsidRPr="00FC1D9C" w:rsidRDefault="001F7CE9">
            <w:pPr>
              <w:widowControl w:val="0"/>
              <w:spacing w:line="240" w:lineRule="auto"/>
            </w:pPr>
            <w:r w:rsidRPr="00FC1D9C">
              <w:t>1967</w:t>
            </w:r>
          </w:p>
        </w:tc>
      </w:tr>
      <w:tr w:rsidR="00774F6F" w:rsidRPr="00FC1D9C" w14:paraId="2E59C8F1" w14:textId="77777777">
        <w:trPr>
          <w:trHeight w:val="20"/>
          <w:jc w:val="center"/>
        </w:trPr>
        <w:tc>
          <w:tcPr>
            <w:tcW w:w="5370" w:type="dxa"/>
          </w:tcPr>
          <w:p w14:paraId="484CB4B9"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lastRenderedPageBreak/>
              <w:t>חוק הביטוח הלאומי (נוסח משולב)</w:t>
            </w:r>
          </w:p>
        </w:tc>
        <w:tc>
          <w:tcPr>
            <w:tcW w:w="750" w:type="dxa"/>
          </w:tcPr>
          <w:p w14:paraId="41BDEDD5" w14:textId="77777777" w:rsidR="00774F6F" w:rsidRPr="00FC1D9C" w:rsidRDefault="001F7CE9">
            <w:pPr>
              <w:widowControl w:val="0"/>
              <w:spacing w:line="240" w:lineRule="auto"/>
            </w:pPr>
            <w:r w:rsidRPr="00FC1D9C">
              <w:t>1995</w:t>
            </w:r>
          </w:p>
        </w:tc>
      </w:tr>
      <w:tr w:rsidR="00774F6F" w:rsidRPr="00FC1D9C" w14:paraId="1309591C" w14:textId="77777777">
        <w:trPr>
          <w:trHeight w:val="20"/>
          <w:jc w:val="center"/>
        </w:trPr>
        <w:tc>
          <w:tcPr>
            <w:tcW w:w="5370" w:type="dxa"/>
          </w:tcPr>
          <w:p w14:paraId="457E80BE"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הסכמים קיבוציים</w:t>
            </w:r>
          </w:p>
        </w:tc>
        <w:tc>
          <w:tcPr>
            <w:tcW w:w="750" w:type="dxa"/>
          </w:tcPr>
          <w:p w14:paraId="211DE5E5" w14:textId="77777777" w:rsidR="00774F6F" w:rsidRPr="00FC1D9C" w:rsidRDefault="001F7CE9">
            <w:pPr>
              <w:widowControl w:val="0"/>
              <w:spacing w:line="240" w:lineRule="auto"/>
            </w:pPr>
            <w:r w:rsidRPr="00FC1D9C">
              <w:t>1957</w:t>
            </w:r>
          </w:p>
        </w:tc>
      </w:tr>
      <w:tr w:rsidR="00774F6F" w:rsidRPr="00FC1D9C" w14:paraId="3F3A0FD9" w14:textId="77777777">
        <w:trPr>
          <w:trHeight w:val="20"/>
          <w:jc w:val="center"/>
        </w:trPr>
        <w:tc>
          <w:tcPr>
            <w:tcW w:w="5370" w:type="dxa"/>
          </w:tcPr>
          <w:p w14:paraId="68AC559F"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שכר מינימום - תשמ"ז</w:t>
            </w:r>
          </w:p>
        </w:tc>
        <w:tc>
          <w:tcPr>
            <w:tcW w:w="750" w:type="dxa"/>
          </w:tcPr>
          <w:p w14:paraId="365D956C" w14:textId="77777777" w:rsidR="00774F6F" w:rsidRPr="00FC1D9C" w:rsidRDefault="001F7CE9">
            <w:pPr>
              <w:widowControl w:val="0"/>
              <w:spacing w:line="240" w:lineRule="auto"/>
            </w:pPr>
            <w:r w:rsidRPr="00FC1D9C">
              <w:t>1987</w:t>
            </w:r>
          </w:p>
        </w:tc>
      </w:tr>
      <w:tr w:rsidR="00774F6F" w:rsidRPr="00FC1D9C" w14:paraId="12823F02" w14:textId="77777777">
        <w:trPr>
          <w:trHeight w:val="20"/>
          <w:jc w:val="center"/>
        </w:trPr>
        <w:tc>
          <w:tcPr>
            <w:tcW w:w="5370" w:type="dxa"/>
          </w:tcPr>
          <w:p w14:paraId="317ED9D7"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שוויון הזדמנויות בעבודה- תשמ"ח</w:t>
            </w:r>
          </w:p>
        </w:tc>
        <w:tc>
          <w:tcPr>
            <w:tcW w:w="750" w:type="dxa"/>
          </w:tcPr>
          <w:p w14:paraId="6A77D70F" w14:textId="77777777" w:rsidR="00774F6F" w:rsidRPr="00FC1D9C" w:rsidRDefault="001F7CE9">
            <w:pPr>
              <w:widowControl w:val="0"/>
              <w:spacing w:line="240" w:lineRule="auto"/>
            </w:pPr>
            <w:r w:rsidRPr="00FC1D9C">
              <w:t>1988</w:t>
            </w:r>
          </w:p>
        </w:tc>
      </w:tr>
      <w:tr w:rsidR="00774F6F" w:rsidRPr="00FC1D9C" w14:paraId="5430DE0A" w14:textId="77777777">
        <w:trPr>
          <w:trHeight w:val="20"/>
          <w:jc w:val="center"/>
        </w:trPr>
        <w:tc>
          <w:tcPr>
            <w:tcW w:w="5370" w:type="dxa"/>
          </w:tcPr>
          <w:p w14:paraId="29B7DA10"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עובדים זרים (העסקה שלא כדין)- תשנ"א</w:t>
            </w:r>
          </w:p>
        </w:tc>
        <w:tc>
          <w:tcPr>
            <w:tcW w:w="750" w:type="dxa"/>
          </w:tcPr>
          <w:p w14:paraId="0D356358" w14:textId="77777777" w:rsidR="00774F6F" w:rsidRPr="00FC1D9C" w:rsidRDefault="001F7CE9">
            <w:pPr>
              <w:widowControl w:val="0"/>
              <w:spacing w:line="240" w:lineRule="auto"/>
            </w:pPr>
            <w:r w:rsidRPr="00FC1D9C">
              <w:t>1991</w:t>
            </w:r>
          </w:p>
        </w:tc>
      </w:tr>
      <w:tr w:rsidR="00774F6F" w:rsidRPr="00FC1D9C" w14:paraId="280F99A3" w14:textId="77777777">
        <w:trPr>
          <w:trHeight w:val="20"/>
          <w:jc w:val="center"/>
        </w:trPr>
        <w:tc>
          <w:tcPr>
            <w:tcW w:w="5370" w:type="dxa"/>
          </w:tcPr>
          <w:p w14:paraId="71C312E0"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העסקת עובדים על ידי קבלני כוח אדם- תשנ"ו</w:t>
            </w:r>
          </w:p>
        </w:tc>
        <w:tc>
          <w:tcPr>
            <w:tcW w:w="750" w:type="dxa"/>
          </w:tcPr>
          <w:p w14:paraId="63B81522" w14:textId="77777777" w:rsidR="00774F6F" w:rsidRPr="00FC1D9C" w:rsidRDefault="001F7CE9">
            <w:pPr>
              <w:widowControl w:val="0"/>
              <w:spacing w:line="240" w:lineRule="auto"/>
            </w:pPr>
            <w:r w:rsidRPr="00FC1D9C">
              <w:t>1996</w:t>
            </w:r>
          </w:p>
        </w:tc>
      </w:tr>
      <w:tr w:rsidR="00774F6F" w:rsidRPr="00FC1D9C" w14:paraId="027F5513" w14:textId="77777777">
        <w:trPr>
          <w:trHeight w:val="20"/>
          <w:jc w:val="center"/>
        </w:trPr>
        <w:tc>
          <w:tcPr>
            <w:tcW w:w="5370" w:type="dxa"/>
          </w:tcPr>
          <w:p w14:paraId="7985C559"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פרק ד' לחוק שיווין זכויות לאנשים עם מוגבלות- תשנ"ח</w:t>
            </w:r>
          </w:p>
        </w:tc>
        <w:tc>
          <w:tcPr>
            <w:tcW w:w="750" w:type="dxa"/>
          </w:tcPr>
          <w:p w14:paraId="1BF0DDF2" w14:textId="77777777" w:rsidR="00774F6F" w:rsidRPr="00FC1D9C" w:rsidRDefault="001F7CE9">
            <w:pPr>
              <w:widowControl w:val="0"/>
              <w:spacing w:line="240" w:lineRule="auto"/>
            </w:pPr>
            <w:r w:rsidRPr="00FC1D9C">
              <w:t>1998</w:t>
            </w:r>
          </w:p>
        </w:tc>
      </w:tr>
      <w:tr w:rsidR="00774F6F" w:rsidRPr="00FC1D9C" w14:paraId="1DAA2C86" w14:textId="77777777">
        <w:trPr>
          <w:trHeight w:val="20"/>
          <w:jc w:val="center"/>
        </w:trPr>
        <w:tc>
          <w:tcPr>
            <w:tcW w:w="5370" w:type="dxa"/>
          </w:tcPr>
          <w:p w14:paraId="69EF6A4E"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סעיף 8 לחוק למניעת הטרדה מינית- תשנ"ח</w:t>
            </w:r>
          </w:p>
        </w:tc>
        <w:tc>
          <w:tcPr>
            <w:tcW w:w="750" w:type="dxa"/>
          </w:tcPr>
          <w:p w14:paraId="20CE1938" w14:textId="77777777" w:rsidR="00774F6F" w:rsidRPr="00FC1D9C" w:rsidRDefault="001F7CE9">
            <w:pPr>
              <w:widowControl w:val="0"/>
              <w:spacing w:line="240" w:lineRule="auto"/>
            </w:pPr>
            <w:r w:rsidRPr="00FC1D9C">
              <w:t>1998</w:t>
            </w:r>
          </w:p>
        </w:tc>
      </w:tr>
      <w:tr w:rsidR="00774F6F" w:rsidRPr="00FC1D9C" w14:paraId="1968EAE5" w14:textId="77777777">
        <w:trPr>
          <w:trHeight w:val="20"/>
          <w:jc w:val="center"/>
        </w:trPr>
        <w:tc>
          <w:tcPr>
            <w:tcW w:w="5370" w:type="dxa"/>
          </w:tcPr>
          <w:p w14:paraId="247AC67B"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הסכמים קיבוציים - תשי"ז</w:t>
            </w:r>
          </w:p>
        </w:tc>
        <w:tc>
          <w:tcPr>
            <w:tcW w:w="750" w:type="dxa"/>
          </w:tcPr>
          <w:p w14:paraId="151D2032" w14:textId="77777777" w:rsidR="00774F6F" w:rsidRPr="00FC1D9C" w:rsidRDefault="001F7CE9">
            <w:pPr>
              <w:widowControl w:val="0"/>
              <w:spacing w:line="240" w:lineRule="auto"/>
            </w:pPr>
            <w:r w:rsidRPr="00FC1D9C">
              <w:t>1957</w:t>
            </w:r>
          </w:p>
        </w:tc>
      </w:tr>
      <w:tr w:rsidR="00774F6F" w:rsidRPr="00FC1D9C" w14:paraId="0AA30824" w14:textId="77777777">
        <w:trPr>
          <w:trHeight w:val="20"/>
          <w:jc w:val="center"/>
        </w:trPr>
        <w:tc>
          <w:tcPr>
            <w:tcW w:w="5370" w:type="dxa"/>
          </w:tcPr>
          <w:p w14:paraId="690806AA"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הודעה מוקדמת לפיטורים ולהתפטרות - תשס"א</w:t>
            </w:r>
          </w:p>
        </w:tc>
        <w:tc>
          <w:tcPr>
            <w:tcW w:w="750" w:type="dxa"/>
          </w:tcPr>
          <w:p w14:paraId="73F49FCA" w14:textId="77777777" w:rsidR="00774F6F" w:rsidRPr="00FC1D9C" w:rsidRDefault="001F7CE9">
            <w:pPr>
              <w:widowControl w:val="0"/>
              <w:spacing w:line="240" w:lineRule="auto"/>
            </w:pPr>
            <w:r w:rsidRPr="00FC1D9C">
              <w:t>2001</w:t>
            </w:r>
          </w:p>
        </w:tc>
      </w:tr>
      <w:tr w:rsidR="00774F6F" w:rsidRPr="00FC1D9C" w14:paraId="60301F34" w14:textId="77777777">
        <w:trPr>
          <w:trHeight w:val="20"/>
          <w:jc w:val="center"/>
        </w:trPr>
        <w:tc>
          <w:tcPr>
            <w:tcW w:w="5370" w:type="dxa"/>
          </w:tcPr>
          <w:p w14:paraId="2B7BF504"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סעיף 29 לחוק מידע גנטי- תשס"א</w:t>
            </w:r>
          </w:p>
        </w:tc>
        <w:tc>
          <w:tcPr>
            <w:tcW w:w="750" w:type="dxa"/>
          </w:tcPr>
          <w:p w14:paraId="4D736D2C" w14:textId="77777777" w:rsidR="00774F6F" w:rsidRPr="00FC1D9C" w:rsidRDefault="001F7CE9">
            <w:pPr>
              <w:widowControl w:val="0"/>
              <w:spacing w:line="240" w:lineRule="auto"/>
            </w:pPr>
            <w:r w:rsidRPr="00FC1D9C">
              <w:t>2000</w:t>
            </w:r>
          </w:p>
        </w:tc>
      </w:tr>
      <w:tr w:rsidR="00774F6F" w:rsidRPr="00FC1D9C" w14:paraId="109080E0" w14:textId="77777777">
        <w:trPr>
          <w:trHeight w:val="20"/>
          <w:jc w:val="center"/>
        </w:trPr>
        <w:tc>
          <w:tcPr>
            <w:tcW w:w="5370" w:type="dxa"/>
          </w:tcPr>
          <w:p w14:paraId="3129EF26"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הודעה לעובד (תנאי עבודה)- תשס"ב</w:t>
            </w:r>
          </w:p>
        </w:tc>
        <w:tc>
          <w:tcPr>
            <w:tcW w:w="750" w:type="dxa"/>
          </w:tcPr>
          <w:p w14:paraId="30C855CE" w14:textId="77777777" w:rsidR="00774F6F" w:rsidRPr="00FC1D9C" w:rsidRDefault="001F7CE9">
            <w:pPr>
              <w:widowControl w:val="0"/>
              <w:spacing w:line="240" w:lineRule="auto"/>
            </w:pPr>
            <w:r w:rsidRPr="00FC1D9C">
              <w:t>2002</w:t>
            </w:r>
          </w:p>
        </w:tc>
      </w:tr>
      <w:tr w:rsidR="00774F6F" w:rsidRPr="00FC1D9C" w14:paraId="22FAB0DE" w14:textId="77777777">
        <w:trPr>
          <w:trHeight w:val="20"/>
          <w:jc w:val="center"/>
        </w:trPr>
        <w:tc>
          <w:tcPr>
            <w:tcW w:w="5370" w:type="dxa"/>
          </w:tcPr>
          <w:p w14:paraId="12ACDE54"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חוק הגנה על עובדים בשעת חירום- תשס"ו</w:t>
            </w:r>
          </w:p>
        </w:tc>
        <w:tc>
          <w:tcPr>
            <w:tcW w:w="750" w:type="dxa"/>
          </w:tcPr>
          <w:p w14:paraId="0CDA04E6" w14:textId="77777777" w:rsidR="00774F6F" w:rsidRPr="00FC1D9C" w:rsidRDefault="001F7CE9">
            <w:pPr>
              <w:widowControl w:val="0"/>
              <w:spacing w:line="240" w:lineRule="auto"/>
            </w:pPr>
            <w:r w:rsidRPr="00FC1D9C">
              <w:t>2006</w:t>
            </w:r>
          </w:p>
        </w:tc>
      </w:tr>
      <w:tr w:rsidR="00774F6F" w:rsidRPr="00FC1D9C" w14:paraId="55DB2704" w14:textId="77777777">
        <w:trPr>
          <w:trHeight w:val="160"/>
          <w:jc w:val="center"/>
        </w:trPr>
        <w:tc>
          <w:tcPr>
            <w:tcW w:w="5370" w:type="dxa"/>
          </w:tcPr>
          <w:p w14:paraId="065FE8CD" w14:textId="77777777" w:rsidR="00774F6F" w:rsidRPr="00FC1D9C" w:rsidRDefault="001F7CE9" w:rsidP="000F3A8E">
            <w:pPr>
              <w:widowControl w:val="0"/>
              <w:numPr>
                <w:ilvl w:val="0"/>
                <w:numId w:val="34"/>
              </w:numPr>
              <w:pBdr>
                <w:top w:val="nil"/>
                <w:left w:val="nil"/>
                <w:bottom w:val="nil"/>
                <w:right w:val="nil"/>
                <w:between w:val="nil"/>
              </w:pBdr>
              <w:spacing w:line="240" w:lineRule="auto"/>
              <w:ind w:left="342" w:hanging="283"/>
              <w:contextualSpacing/>
              <w:rPr>
                <w:color w:val="000000"/>
              </w:rPr>
            </w:pPr>
            <w:r w:rsidRPr="00FC1D9C">
              <w:rPr>
                <w:color w:val="000000"/>
                <w:rtl/>
              </w:rPr>
              <w:t>סעיף 5א לחוק הגנה על עובדים (חשיפת עבירות ופגיעה בטוהר המידות או במינהל התקין- תשנ"ז</w:t>
            </w:r>
          </w:p>
        </w:tc>
        <w:tc>
          <w:tcPr>
            <w:tcW w:w="750" w:type="dxa"/>
          </w:tcPr>
          <w:p w14:paraId="2872C422" w14:textId="77777777" w:rsidR="00774F6F" w:rsidRPr="00FC1D9C" w:rsidRDefault="001F7CE9">
            <w:pPr>
              <w:widowControl w:val="0"/>
              <w:spacing w:line="240" w:lineRule="auto"/>
            </w:pPr>
            <w:r w:rsidRPr="00FC1D9C">
              <w:t>1997</w:t>
            </w:r>
          </w:p>
        </w:tc>
      </w:tr>
    </w:tbl>
    <w:p w14:paraId="5374960D" w14:textId="3DD1F92C" w:rsidR="00774F6F" w:rsidRPr="00FC1D9C" w:rsidRDefault="00774F6F">
      <w:pPr>
        <w:jc w:val="left"/>
        <w:rPr>
          <w:u w:val="single"/>
          <w:rtl/>
        </w:rPr>
      </w:pPr>
    </w:p>
    <w:p w14:paraId="3B50D032" w14:textId="264FE562" w:rsidR="001A0946" w:rsidRPr="00FC1D9C" w:rsidRDefault="001A0946">
      <w:pPr>
        <w:jc w:val="left"/>
        <w:rPr>
          <w:u w:val="single"/>
          <w:rtl/>
        </w:rPr>
      </w:pPr>
    </w:p>
    <w:p w14:paraId="72F8F87C" w14:textId="77777777" w:rsidR="001A0946" w:rsidRPr="00FC1D9C" w:rsidRDefault="001A0946" w:rsidP="001A0946">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54619486" w14:textId="77777777" w:rsidR="001A0946" w:rsidRPr="00FC1D9C" w:rsidRDefault="001A0946" w:rsidP="001A094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621FA48F" w14:textId="77777777" w:rsidR="001A0946" w:rsidRPr="00FC1D9C" w:rsidRDefault="001A0946">
      <w:pPr>
        <w:jc w:val="left"/>
        <w:rPr>
          <w:u w:val="single"/>
        </w:rPr>
      </w:pPr>
    </w:p>
    <w:p w14:paraId="286E0168" w14:textId="77777777" w:rsidR="00774F6F" w:rsidRPr="00FC1D9C" w:rsidRDefault="001F7CE9">
      <w:pPr>
        <w:jc w:val="center"/>
        <w:rPr>
          <w:b/>
          <w:u w:val="single"/>
        </w:rPr>
      </w:pPr>
      <w:r w:rsidRPr="00FC1D9C">
        <w:rPr>
          <w:b/>
          <w:u w:val="single"/>
          <w:rtl/>
        </w:rPr>
        <w:t>אישור עו"ד</w:t>
      </w:r>
    </w:p>
    <w:p w14:paraId="1F38A848" w14:textId="77777777" w:rsidR="00774F6F" w:rsidRPr="00FC1D9C" w:rsidRDefault="00774F6F"/>
    <w:p w14:paraId="5B9CA028" w14:textId="6EF50AD6" w:rsidR="00774F6F" w:rsidRPr="00FC1D9C" w:rsidRDefault="001F7CE9">
      <w:pPr>
        <w:rPr>
          <w:rtl/>
        </w:rPr>
      </w:pPr>
      <w:r w:rsidRPr="00FC1D9C">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ADA81B" w14:textId="77777777" w:rsidR="001A0946" w:rsidRPr="00FC1D9C" w:rsidRDefault="001A0946"/>
    <w:p w14:paraId="203C5A2B" w14:textId="77777777"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465BD91F" w14:textId="7252D652" w:rsidR="001A0946"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t xml:space="preserve">   </w:t>
      </w:r>
      <w:r w:rsidRPr="00FC1D9C">
        <w:rPr>
          <w:rFonts w:hint="cs"/>
          <w:rtl/>
        </w:rPr>
        <w:t>ח</w:t>
      </w:r>
      <w:r w:rsidRPr="00FC1D9C">
        <w:rPr>
          <w:b/>
          <w:rtl/>
        </w:rPr>
        <w:t>תימה</w:t>
      </w:r>
      <w:r w:rsidRPr="00FC1D9C">
        <w:rPr>
          <w:rFonts w:hint="cs"/>
          <w:rtl/>
        </w:rPr>
        <w:t xml:space="preserve"> וחותמת</w:t>
      </w:r>
    </w:p>
    <w:p w14:paraId="22B8FBBF" w14:textId="77777777" w:rsidR="00774F6F" w:rsidRPr="00FC1D9C" w:rsidRDefault="00774F6F"/>
    <w:p w14:paraId="784A9C13" w14:textId="77777777" w:rsidR="00774F6F" w:rsidRPr="00FC1D9C" w:rsidRDefault="001F7CE9">
      <w:pPr>
        <w:spacing w:after="160" w:line="259" w:lineRule="auto"/>
        <w:jc w:val="left"/>
      </w:pPr>
      <w:r w:rsidRPr="00FC1D9C">
        <w:br w:type="page"/>
      </w:r>
    </w:p>
    <w:p w14:paraId="61526CC0" w14:textId="12BC5B97" w:rsidR="00774F6F" w:rsidRPr="00FC1D9C" w:rsidRDefault="001F7CE9" w:rsidP="00E9716E">
      <w:pPr>
        <w:pStyle w:val="Heading2"/>
        <w:rPr>
          <w:u w:val="single"/>
        </w:rPr>
      </w:pPr>
      <w:bookmarkStart w:id="66" w:name="_34g0dwd" w:colFirst="0" w:colLast="0"/>
      <w:bookmarkEnd w:id="66"/>
      <w:r w:rsidRPr="00FC1D9C">
        <w:rPr>
          <w:u w:val="single"/>
          <w:rtl/>
        </w:rPr>
        <w:lastRenderedPageBreak/>
        <w:t>נספח ב'</w:t>
      </w:r>
      <w:r w:rsidR="00E9716E" w:rsidRPr="00FC1D9C">
        <w:rPr>
          <w:rFonts w:hint="cs"/>
          <w:u w:val="single"/>
          <w:rtl/>
        </w:rPr>
        <w:t>9</w:t>
      </w:r>
      <w:r w:rsidRPr="00FC1D9C">
        <w:rPr>
          <w:u w:val="single"/>
          <w:rtl/>
        </w:rPr>
        <w:t xml:space="preserve"> - נוסח התחייבות לשמירת סודיות ולמניעת ניגוד עניינים</w:t>
      </w:r>
    </w:p>
    <w:p w14:paraId="3222F8AA" w14:textId="77777777" w:rsidR="00774F6F" w:rsidRPr="00FC1D9C" w:rsidRDefault="00774F6F"/>
    <w:p w14:paraId="02AA4F5A" w14:textId="77777777" w:rsidR="00774F6F" w:rsidRPr="00FC1D9C" w:rsidRDefault="001F7CE9">
      <w:pPr>
        <w:spacing w:after="160" w:line="259" w:lineRule="auto"/>
        <w:jc w:val="right"/>
      </w:pPr>
      <w:r w:rsidRPr="00FC1D9C">
        <w:rPr>
          <w:rtl/>
        </w:rPr>
        <w:t>תאריך : ___/___/____</w:t>
      </w:r>
    </w:p>
    <w:p w14:paraId="5AB2EF02" w14:textId="77777777" w:rsidR="00774F6F" w:rsidRPr="00FC1D9C" w:rsidRDefault="001F7CE9">
      <w:pPr>
        <w:spacing w:after="160" w:line="259" w:lineRule="auto"/>
        <w:jc w:val="left"/>
        <w:rPr>
          <w:b/>
        </w:rPr>
      </w:pPr>
      <w:r w:rsidRPr="00FC1D9C">
        <w:rPr>
          <w:b/>
          <w:rtl/>
        </w:rPr>
        <w:t>לכבוד</w:t>
      </w:r>
    </w:p>
    <w:p w14:paraId="1D880C3A" w14:textId="77777777" w:rsidR="00774F6F" w:rsidRPr="00FC1D9C" w:rsidRDefault="001F7CE9">
      <w:pPr>
        <w:spacing w:after="160" w:line="259" w:lineRule="auto"/>
        <w:jc w:val="left"/>
        <w:rPr>
          <w:b/>
        </w:rPr>
      </w:pPr>
      <w:r w:rsidRPr="00FC1D9C">
        <w:rPr>
          <w:b/>
          <w:rtl/>
        </w:rPr>
        <w:t>מדינת ישראל - משרד המדע, הטכנולוגיה והחלל</w:t>
      </w:r>
    </w:p>
    <w:p w14:paraId="16FC625C" w14:textId="7BAD95F7" w:rsidR="00774F6F" w:rsidRPr="00FC1D9C" w:rsidRDefault="001F7CE9" w:rsidP="00A77D2D">
      <w:pPr>
        <w:spacing w:after="160" w:line="259" w:lineRule="auto"/>
        <w:jc w:val="left"/>
      </w:pPr>
      <w:r w:rsidRPr="00FC1D9C">
        <w:rPr>
          <w:rtl/>
        </w:rPr>
        <w:t>א.ג.נ.,</w:t>
      </w:r>
    </w:p>
    <w:p w14:paraId="6B560E34" w14:textId="77777777" w:rsidR="00774F6F" w:rsidRPr="00FC1D9C" w:rsidRDefault="001F7CE9">
      <w:pPr>
        <w:spacing w:after="160" w:line="259" w:lineRule="auto"/>
        <w:jc w:val="center"/>
        <w:rPr>
          <w:b/>
        </w:rPr>
      </w:pPr>
      <w:r w:rsidRPr="00FC1D9C">
        <w:rPr>
          <w:b/>
          <w:rtl/>
        </w:rPr>
        <w:t xml:space="preserve">הנדון: </w:t>
      </w:r>
      <w:r w:rsidRPr="00FC1D9C">
        <w:rPr>
          <w:b/>
          <w:u w:val="single"/>
          <w:rtl/>
        </w:rPr>
        <w:t>התחייבות לשמירת סודיות ולמניעת ניגוד עניינים</w:t>
      </w:r>
    </w:p>
    <w:p w14:paraId="5F6BD63A" w14:textId="77777777" w:rsidR="00774F6F" w:rsidRPr="00FC1D9C" w:rsidRDefault="00774F6F"/>
    <w:p w14:paraId="47065A4B" w14:textId="2BDA95B2" w:rsidR="00774F6F" w:rsidRPr="00FC1D9C" w:rsidRDefault="001F7CE9" w:rsidP="00A77D2D">
      <w:pPr>
        <w:ind w:left="957" w:hanging="992"/>
      </w:pPr>
      <w:r w:rsidRPr="00FC1D9C">
        <w:rPr>
          <w:b/>
          <w:rtl/>
        </w:rPr>
        <w:t>הואיל:</w:t>
      </w:r>
      <w:r w:rsidRPr="00FC1D9C">
        <w:rPr>
          <w:rtl/>
        </w:rPr>
        <w:tab/>
        <w:t>וסוכנות החלל הישראלית שמשרד המדע, הטכנולוגיה והחלל (להלן: "</w:t>
      </w:r>
      <w:r w:rsidRPr="00FC1D9C">
        <w:rPr>
          <w:b/>
          <w:rtl/>
        </w:rPr>
        <w:t>המשרד</w:t>
      </w:r>
      <w:r w:rsidRPr="00FC1D9C">
        <w:rPr>
          <w:rtl/>
        </w:rPr>
        <w:t xml:space="preserve">") מעוניין </w:t>
      </w:r>
      <w:r w:rsidR="00A77D2D" w:rsidRPr="00FC1D9C">
        <w:rPr>
          <w:rFonts w:hint="cs"/>
          <w:rtl/>
        </w:rPr>
        <w:t xml:space="preserve">בהפקת פעילות חווייתית חינוכית וביצוע שירותים נוספים </w:t>
      </w:r>
      <w:r w:rsidRPr="00FC1D9C">
        <w:rPr>
          <w:rtl/>
        </w:rPr>
        <w:t>במסגרת שבוע החלל הישראלי (להלן: "</w:t>
      </w:r>
      <w:r w:rsidRPr="00FC1D9C">
        <w:rPr>
          <w:b/>
          <w:rtl/>
        </w:rPr>
        <w:t>השירותים</w:t>
      </w:r>
      <w:r w:rsidRPr="00FC1D9C">
        <w:rPr>
          <w:rtl/>
        </w:rPr>
        <w:t>" או "</w:t>
      </w:r>
      <w:r w:rsidR="00A77D2D" w:rsidRPr="00FC1D9C">
        <w:rPr>
          <w:b/>
          <w:rtl/>
        </w:rPr>
        <w:t>העבודו</w:t>
      </w:r>
      <w:r w:rsidR="00A77D2D" w:rsidRPr="00FC1D9C">
        <w:rPr>
          <w:rFonts w:hint="cs"/>
          <w:b/>
          <w:rtl/>
        </w:rPr>
        <w:t>ת").</w:t>
      </w:r>
    </w:p>
    <w:p w14:paraId="59C2C650" w14:textId="77777777" w:rsidR="00774F6F" w:rsidRPr="00FC1D9C" w:rsidRDefault="00774F6F">
      <w:pPr>
        <w:ind w:left="720" w:hanging="720"/>
      </w:pPr>
    </w:p>
    <w:p w14:paraId="203EC774" w14:textId="72173EEB" w:rsidR="00774F6F" w:rsidRPr="00FC1D9C" w:rsidRDefault="001F7CE9" w:rsidP="00E46682">
      <w:pPr>
        <w:ind w:left="957" w:hanging="992"/>
      </w:pPr>
      <w:r w:rsidRPr="00FC1D9C">
        <w:rPr>
          <w:b/>
          <w:rtl/>
        </w:rPr>
        <w:t>והואיל:</w:t>
      </w:r>
      <w:r w:rsidRPr="00FC1D9C">
        <w:rPr>
          <w:rtl/>
        </w:rPr>
        <w:tab/>
        <w:t xml:space="preserve">והמשרד פרסם מכרז לביצוע העבודות (מכרז מס' </w:t>
      </w:r>
      <w:r w:rsidR="00E46682" w:rsidRPr="00FC1D9C">
        <w:rPr>
          <w:rFonts w:hint="cs"/>
          <w:rtl/>
        </w:rPr>
        <w:t>13</w:t>
      </w:r>
      <w:r w:rsidR="00A77D2D" w:rsidRPr="00FC1D9C">
        <w:rPr>
          <w:rFonts w:hint="cs"/>
          <w:rtl/>
        </w:rPr>
        <w:t>/2018</w:t>
      </w:r>
      <w:r w:rsidRPr="00FC1D9C">
        <w:rPr>
          <w:rtl/>
        </w:rPr>
        <w:t>) (להלן: "</w:t>
      </w:r>
      <w:r w:rsidRPr="00FC1D9C">
        <w:rPr>
          <w:b/>
          <w:rtl/>
        </w:rPr>
        <w:t>המכרז</w:t>
      </w:r>
      <w:r w:rsidRPr="00FC1D9C">
        <w:rPr>
          <w:rtl/>
        </w:rPr>
        <w:t>"), והספק _____________________ (להלן: "</w:t>
      </w:r>
      <w:r w:rsidRPr="00FC1D9C">
        <w:rPr>
          <w:b/>
          <w:rtl/>
        </w:rPr>
        <w:t>הספק</w:t>
      </w:r>
      <w:r w:rsidRPr="00FC1D9C">
        <w:rPr>
          <w:rtl/>
        </w:rPr>
        <w:t>") הגיש הצעה במכרז והצעתו התקבלה (להלן: "</w:t>
      </w:r>
      <w:r w:rsidRPr="00FC1D9C">
        <w:rPr>
          <w:b/>
          <w:rtl/>
        </w:rPr>
        <w:t>הצעת הספק</w:t>
      </w:r>
      <w:r w:rsidRPr="00FC1D9C">
        <w:rPr>
          <w:rtl/>
        </w:rPr>
        <w:t>") ונקבע, כי הספק יבצע עבור המשרד את העבודות במועדים ובתנאים כמפורט במסמכי המכרז, לרבות ההסכם ומסמך הגדרת העבודה;</w:t>
      </w:r>
    </w:p>
    <w:p w14:paraId="23765F32" w14:textId="77777777" w:rsidR="00774F6F" w:rsidRPr="00FC1D9C" w:rsidRDefault="00774F6F">
      <w:pPr>
        <w:ind w:left="957" w:hanging="992"/>
      </w:pPr>
    </w:p>
    <w:p w14:paraId="0F2EC188" w14:textId="77777777" w:rsidR="00774F6F" w:rsidRPr="00FC1D9C" w:rsidRDefault="001F7CE9">
      <w:pPr>
        <w:ind w:left="957" w:hanging="992"/>
      </w:pPr>
      <w:r w:rsidRPr="00FC1D9C">
        <w:rPr>
          <w:b/>
          <w:rtl/>
        </w:rPr>
        <w:t>והואיל:</w:t>
      </w:r>
      <w:r w:rsidRPr="00FC1D9C">
        <w:rPr>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FC33302" w14:textId="77777777" w:rsidR="00774F6F" w:rsidRPr="00FC1D9C" w:rsidRDefault="00774F6F">
      <w:pPr>
        <w:ind w:left="957" w:hanging="992"/>
      </w:pPr>
    </w:p>
    <w:p w14:paraId="4E889AD5" w14:textId="77777777" w:rsidR="00774F6F" w:rsidRPr="00FC1D9C" w:rsidRDefault="001F7CE9">
      <w:pPr>
        <w:ind w:left="957" w:hanging="992"/>
      </w:pPr>
      <w:r w:rsidRPr="00FC1D9C">
        <w:rPr>
          <w:b/>
          <w:rtl/>
        </w:rPr>
        <w:t>והואיל:</w:t>
      </w:r>
      <w:r w:rsidRPr="00FC1D9C">
        <w:rPr>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FC1D9C">
        <w:rPr>
          <w:b/>
          <w:rtl/>
        </w:rPr>
        <w:t>המידע</w:t>
      </w:r>
      <w:r w:rsidRPr="00FC1D9C">
        <w:t>");</w:t>
      </w:r>
    </w:p>
    <w:p w14:paraId="69A8C5AD" w14:textId="77777777" w:rsidR="00774F6F" w:rsidRPr="00FC1D9C" w:rsidRDefault="00774F6F">
      <w:pPr>
        <w:ind w:left="957" w:hanging="992"/>
      </w:pPr>
    </w:p>
    <w:p w14:paraId="0AB4780F" w14:textId="77777777" w:rsidR="00774F6F" w:rsidRPr="00FC1D9C" w:rsidRDefault="001F7CE9">
      <w:pPr>
        <w:ind w:left="957" w:hanging="992"/>
      </w:pPr>
      <w:r w:rsidRPr="00FC1D9C">
        <w:rPr>
          <w:b/>
          <w:rtl/>
        </w:rPr>
        <w:t>והואיל:</w:t>
      </w:r>
      <w:r w:rsidRPr="00FC1D9C">
        <w:rPr>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486E94BE" w14:textId="77777777" w:rsidR="00774F6F" w:rsidRPr="00FC1D9C" w:rsidRDefault="00774F6F">
      <w:pPr>
        <w:spacing w:after="160" w:line="259" w:lineRule="auto"/>
        <w:jc w:val="left"/>
        <w:rPr>
          <w:b/>
          <w:u w:val="single"/>
        </w:rPr>
      </w:pPr>
    </w:p>
    <w:p w14:paraId="554D06D4" w14:textId="77777777" w:rsidR="00774F6F" w:rsidRPr="00FC1D9C" w:rsidRDefault="001F7CE9">
      <w:pPr>
        <w:spacing w:after="160" w:line="259" w:lineRule="auto"/>
        <w:jc w:val="center"/>
        <w:rPr>
          <w:b/>
          <w:u w:val="single"/>
        </w:rPr>
      </w:pPr>
      <w:r w:rsidRPr="00FC1D9C">
        <w:rPr>
          <w:b/>
          <w:u w:val="single"/>
          <w:rtl/>
        </w:rPr>
        <w:t>אי לזאת, אני החתום מטה מתחייב כלפיכם כדלקמן:</w:t>
      </w:r>
    </w:p>
    <w:p w14:paraId="070BC9A3"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לשמור על סודיות גמורה ומוחלטת של המידע ו/או כל הקשור והנובע מן השירותים או ביצועם.</w:t>
      </w:r>
    </w:p>
    <w:p w14:paraId="6A4324CA"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lastRenderedPageBreak/>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CE74A87"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לנקוט אמצעי זהירות קפדניים ולעשות את כל הדרוש מבחינה בטיחותית, ביטחונית, נוהלית או אחרת כדי לקיים את התחייבויותיי על פי התחייבות זו.</w:t>
      </w:r>
    </w:p>
    <w:p w14:paraId="4022DB29"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להביא לידיעת עובדי ו/או מי מטעמי חובה זו של שמירת סודיות ואת העונש על אי מילוי החובה.</w:t>
      </w:r>
    </w:p>
    <w:p w14:paraId="143E7DA1"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C6632C6"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להחתים את העובדים מטעמי על התחייבות לשמירת סודיות בנוסח זהה להתחייבות זו.</w:t>
      </w:r>
    </w:p>
    <w:p w14:paraId="37B6B2FE"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6FD84AD"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שלא לעסוק בכל דרך שהיא בעיסוק שיגרום לי להיות במצב של ניגוד עניינים עם עיסוקי במתן השירותים כאמור לעיל.</w:t>
      </w:r>
    </w:p>
    <w:p w14:paraId="76D7C8D8"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FC1D9C">
        <w:rPr>
          <w:color w:val="000000"/>
          <w:rtl/>
        </w:rPr>
        <w:tab/>
      </w:r>
    </w:p>
    <w:p w14:paraId="4F410B2B"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D563E7A" w14:textId="77777777" w:rsidR="00774F6F" w:rsidRPr="00FC1D9C" w:rsidRDefault="001F7CE9" w:rsidP="000F3A8E">
      <w:pPr>
        <w:numPr>
          <w:ilvl w:val="0"/>
          <w:numId w:val="35"/>
        </w:numPr>
        <w:pBdr>
          <w:top w:val="nil"/>
          <w:left w:val="nil"/>
          <w:bottom w:val="nil"/>
          <w:right w:val="nil"/>
          <w:between w:val="nil"/>
        </w:pBdr>
        <w:contextualSpacing/>
        <w:rPr>
          <w:color w:val="000000"/>
        </w:rPr>
      </w:pPr>
      <w:r w:rsidRPr="00FC1D9C">
        <w:rPr>
          <w:color w:val="000000"/>
          <w:rtl/>
        </w:rPr>
        <w:t>התחייבותי זו לא תפורש כיוצרת קשר אישי מכל סוג שהוא ביני לביניכם.</w:t>
      </w:r>
    </w:p>
    <w:p w14:paraId="090F04D5" w14:textId="77777777" w:rsidR="001A0946" w:rsidRPr="00FC1D9C" w:rsidRDefault="001A0946" w:rsidP="001A0946">
      <w:pPr>
        <w:tabs>
          <w:tab w:val="left" w:pos="1325"/>
          <w:tab w:val="left" w:pos="2034"/>
          <w:tab w:val="left" w:pos="5152"/>
          <w:tab w:val="left" w:pos="5861"/>
        </w:tabs>
        <w:jc w:val="left"/>
        <w:rPr>
          <w:b/>
          <w:bCs/>
          <w:u w:val="single"/>
          <w:rtl/>
        </w:rPr>
      </w:pPr>
    </w:p>
    <w:p w14:paraId="1DE93ED0" w14:textId="70C3227D" w:rsidR="001A0946" w:rsidRPr="00FC1D9C" w:rsidRDefault="001A0946" w:rsidP="001A0946">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181B7779" w14:textId="77777777" w:rsidR="001A0946" w:rsidRPr="00FC1D9C" w:rsidRDefault="001A0946" w:rsidP="001A094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74941B8A" w14:textId="77777777" w:rsidR="00774F6F" w:rsidRPr="00FC1D9C" w:rsidRDefault="00774F6F">
      <w:pPr>
        <w:spacing w:after="160" w:line="259" w:lineRule="auto"/>
      </w:pPr>
    </w:p>
    <w:p w14:paraId="70F17C22" w14:textId="77777777" w:rsidR="00774F6F" w:rsidRPr="00FC1D9C" w:rsidRDefault="001F7CE9">
      <w:pPr>
        <w:jc w:val="center"/>
        <w:rPr>
          <w:b/>
          <w:u w:val="single"/>
        </w:rPr>
      </w:pPr>
      <w:r w:rsidRPr="00FC1D9C">
        <w:rPr>
          <w:b/>
          <w:u w:val="single"/>
          <w:rtl/>
        </w:rPr>
        <w:t>אישור עו"ד</w:t>
      </w:r>
    </w:p>
    <w:p w14:paraId="7B34200E" w14:textId="77777777" w:rsidR="00774F6F" w:rsidRPr="00FC1D9C" w:rsidRDefault="00774F6F"/>
    <w:p w14:paraId="19BEB518" w14:textId="77777777" w:rsidR="00774F6F" w:rsidRPr="00FC1D9C" w:rsidRDefault="001F7CE9">
      <w:r w:rsidRPr="00FC1D9C">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4428C24" w14:textId="77777777"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0806FC6D" w14:textId="77777777" w:rsidR="001A0946"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t xml:space="preserve">   </w:t>
      </w:r>
      <w:r w:rsidRPr="00FC1D9C">
        <w:rPr>
          <w:rFonts w:hint="cs"/>
          <w:rtl/>
        </w:rPr>
        <w:t>ח</w:t>
      </w:r>
      <w:r w:rsidRPr="00FC1D9C">
        <w:rPr>
          <w:b/>
          <w:rtl/>
        </w:rPr>
        <w:t>תימה</w:t>
      </w:r>
      <w:r w:rsidRPr="00FC1D9C">
        <w:rPr>
          <w:rFonts w:hint="cs"/>
          <w:rtl/>
        </w:rPr>
        <w:t xml:space="preserve"> וחותמת</w:t>
      </w:r>
    </w:p>
    <w:p w14:paraId="443624DF" w14:textId="77777777" w:rsidR="00774F6F" w:rsidRPr="00FC1D9C" w:rsidRDefault="00774F6F"/>
    <w:p w14:paraId="6B639C79" w14:textId="4D5F2FCC" w:rsidR="00774F6F" w:rsidRPr="00FC1D9C" w:rsidRDefault="001F7CE9" w:rsidP="00A77D2D">
      <w:pPr>
        <w:spacing w:after="160" w:line="259" w:lineRule="auto"/>
        <w:jc w:val="center"/>
        <w:rPr>
          <w:u w:val="single"/>
        </w:rPr>
      </w:pPr>
      <w:r w:rsidRPr="00FC1D9C">
        <w:br w:type="page"/>
      </w:r>
      <w:bookmarkStart w:id="67" w:name="_1jlao46" w:colFirst="0" w:colLast="0"/>
      <w:bookmarkEnd w:id="67"/>
      <w:r w:rsidRPr="00FC1D9C">
        <w:rPr>
          <w:u w:val="single"/>
          <w:rtl/>
        </w:rPr>
        <w:lastRenderedPageBreak/>
        <w:t>נספח ב'1</w:t>
      </w:r>
      <w:r w:rsidR="00E9716E" w:rsidRPr="00FC1D9C">
        <w:rPr>
          <w:rFonts w:hint="cs"/>
          <w:u w:val="single"/>
          <w:rtl/>
        </w:rPr>
        <w:t>0</w:t>
      </w:r>
      <w:r w:rsidRPr="00FC1D9C">
        <w:rPr>
          <w:u w:val="single"/>
          <w:rtl/>
        </w:rPr>
        <w:t xml:space="preserve"> - הצהרה בדבר שימוש בתוכנות מקור</w:t>
      </w:r>
    </w:p>
    <w:p w14:paraId="6776B548" w14:textId="77777777" w:rsidR="00774F6F" w:rsidRPr="00FC1D9C" w:rsidRDefault="00774F6F"/>
    <w:p w14:paraId="50157794" w14:textId="77777777" w:rsidR="00774F6F" w:rsidRPr="00FC1D9C" w:rsidRDefault="001F7CE9">
      <w:pPr>
        <w:spacing w:after="160" w:line="259" w:lineRule="auto"/>
        <w:jc w:val="right"/>
      </w:pPr>
      <w:r w:rsidRPr="00FC1D9C">
        <w:rPr>
          <w:rtl/>
        </w:rPr>
        <w:t>תאריך : ___/___/____</w:t>
      </w:r>
    </w:p>
    <w:p w14:paraId="62993C3C" w14:textId="77777777" w:rsidR="00774F6F" w:rsidRPr="00FC1D9C" w:rsidRDefault="001F7CE9">
      <w:pPr>
        <w:spacing w:after="160" w:line="259" w:lineRule="auto"/>
        <w:jc w:val="left"/>
        <w:rPr>
          <w:b/>
        </w:rPr>
      </w:pPr>
      <w:r w:rsidRPr="00FC1D9C">
        <w:rPr>
          <w:b/>
          <w:rtl/>
        </w:rPr>
        <w:t>לכבוד</w:t>
      </w:r>
    </w:p>
    <w:p w14:paraId="2BA8B0FA" w14:textId="77777777" w:rsidR="00774F6F" w:rsidRPr="00FC1D9C" w:rsidRDefault="001F7CE9">
      <w:pPr>
        <w:spacing w:after="160" w:line="259" w:lineRule="auto"/>
        <w:jc w:val="left"/>
        <w:rPr>
          <w:b/>
        </w:rPr>
      </w:pPr>
      <w:r w:rsidRPr="00FC1D9C">
        <w:rPr>
          <w:b/>
          <w:rtl/>
        </w:rPr>
        <w:t>מדינת ישראל - משרד המדע, הטכנולוגיה והחלל, סוכנות החלל הישראלית</w:t>
      </w:r>
    </w:p>
    <w:p w14:paraId="109EFF65" w14:textId="77777777" w:rsidR="00774F6F" w:rsidRPr="00FC1D9C" w:rsidRDefault="001F7CE9">
      <w:pPr>
        <w:spacing w:after="160" w:line="259" w:lineRule="auto"/>
        <w:jc w:val="left"/>
      </w:pPr>
      <w:r w:rsidRPr="00FC1D9C">
        <w:rPr>
          <w:rtl/>
        </w:rPr>
        <w:t>א.ג.נ.,</w:t>
      </w:r>
    </w:p>
    <w:p w14:paraId="3EB889E1" w14:textId="77777777" w:rsidR="00774F6F" w:rsidRPr="00FC1D9C" w:rsidRDefault="00774F6F">
      <w:pPr>
        <w:spacing w:after="160" w:line="259" w:lineRule="auto"/>
      </w:pPr>
    </w:p>
    <w:p w14:paraId="488E46F4" w14:textId="77777777" w:rsidR="00774F6F" w:rsidRPr="00FC1D9C" w:rsidRDefault="001F7CE9">
      <w:pPr>
        <w:spacing w:after="160" w:line="259" w:lineRule="auto"/>
        <w:jc w:val="center"/>
      </w:pPr>
      <w:r w:rsidRPr="00FC1D9C">
        <w:rPr>
          <w:b/>
          <w:rtl/>
        </w:rPr>
        <w:t xml:space="preserve">הנדון: </w:t>
      </w:r>
      <w:r w:rsidRPr="00FC1D9C">
        <w:rPr>
          <w:b/>
          <w:u w:val="single"/>
          <w:rtl/>
        </w:rPr>
        <w:t>הצהרה בדבר שימוש בתוכנות מקור</w:t>
      </w:r>
    </w:p>
    <w:p w14:paraId="1544E871" w14:textId="77777777" w:rsidR="00774F6F" w:rsidRPr="00FC1D9C" w:rsidRDefault="001F7CE9">
      <w:r w:rsidRPr="00FC1D9C">
        <w:rPr>
          <w:rtl/>
        </w:rPr>
        <w:t>אני הח"מ __________ ת.ז. __________________ לאחר שהוזהרתי כי עלי לומר את האמת וכי אהיה צפוי לעונשים הקבועים בחוק אם לא אעשה כן, מצהיר/ה בזה כדלקמן:</w:t>
      </w:r>
    </w:p>
    <w:p w14:paraId="0F95FCD0" w14:textId="77777777" w:rsidR="00774F6F" w:rsidRPr="00FC1D9C" w:rsidRDefault="001F7CE9" w:rsidP="000F3A8E">
      <w:pPr>
        <w:numPr>
          <w:ilvl w:val="0"/>
          <w:numId w:val="36"/>
        </w:numPr>
        <w:pBdr>
          <w:top w:val="nil"/>
          <w:left w:val="nil"/>
          <w:bottom w:val="nil"/>
          <w:right w:val="nil"/>
          <w:between w:val="nil"/>
        </w:pBdr>
        <w:contextualSpacing/>
        <w:rPr>
          <w:color w:val="000000"/>
        </w:rPr>
      </w:pPr>
      <w:r w:rsidRPr="00FC1D9C">
        <w:rPr>
          <w:color w:val="000000"/>
          <w:rtl/>
        </w:rPr>
        <w:t>הנני נותן תצהיר זה בשם _________________ שהוא הגוף המבקש להתקשר עם המזמין במסגרת מכרז זה (להלן: "</w:t>
      </w:r>
      <w:r w:rsidRPr="00FC1D9C">
        <w:rPr>
          <w:b/>
          <w:color w:val="000000"/>
          <w:rtl/>
        </w:rPr>
        <w:t>המציע</w:t>
      </w:r>
      <w:r w:rsidRPr="00FC1D9C">
        <w:rPr>
          <w:color w:val="000000"/>
          <w:rtl/>
        </w:rPr>
        <w:t>"). אני מכהן כ_______________ והנני מוסמך/ת לתת תצהיר זה בשם המציע.</w:t>
      </w:r>
    </w:p>
    <w:p w14:paraId="08106F2A" w14:textId="1EE58F78" w:rsidR="00774F6F" w:rsidRPr="00FC1D9C" w:rsidRDefault="001F7CE9" w:rsidP="000F3A8E">
      <w:pPr>
        <w:numPr>
          <w:ilvl w:val="0"/>
          <w:numId w:val="36"/>
        </w:numPr>
        <w:pBdr>
          <w:top w:val="nil"/>
          <w:left w:val="nil"/>
          <w:bottom w:val="nil"/>
          <w:right w:val="nil"/>
          <w:between w:val="nil"/>
        </w:pBdr>
        <w:contextualSpacing/>
        <w:rPr>
          <w:color w:val="000000"/>
        </w:rPr>
      </w:pPr>
      <w:r w:rsidRPr="00FC1D9C">
        <w:rPr>
          <w:color w:val="000000"/>
          <w:rtl/>
        </w:rPr>
        <w:t xml:space="preserve">הריני להצהיר כי המציע מתחייב לעשות שימוש אך ורק בתוכנות מקוריות לצורך </w:t>
      </w:r>
      <w:r w:rsidRPr="00FC1D9C">
        <w:rPr>
          <w:rFonts w:ascii="David" w:eastAsia="David" w:hAnsi="David" w:cs="David"/>
          <w:color w:val="000000"/>
          <w:rtl/>
        </w:rPr>
        <w:t xml:space="preserve">מכרז </w:t>
      </w:r>
      <w:r w:rsidR="00E46682" w:rsidRPr="00FC1D9C">
        <w:rPr>
          <w:rFonts w:ascii="David" w:eastAsia="David" w:hAnsi="David" w:cs="David" w:hint="cs"/>
          <w:color w:val="000000"/>
          <w:rtl/>
        </w:rPr>
        <w:t>13</w:t>
      </w:r>
      <w:r w:rsidR="00A77D2D" w:rsidRPr="00FC1D9C">
        <w:rPr>
          <w:rFonts w:ascii="David" w:eastAsia="David" w:hAnsi="David" w:cs="David" w:hint="cs"/>
          <w:color w:val="000000"/>
          <w:rtl/>
        </w:rPr>
        <w:t>/2018 להפקת פעילות חווייתית חינוכית וביצוע שירותים נוספים</w:t>
      </w:r>
      <w:r w:rsidRPr="00FC1D9C">
        <w:rPr>
          <w:color w:val="000000"/>
          <w:rtl/>
        </w:rPr>
        <w:t xml:space="preserve"> במסגרת שבוע החלל הישראלי ולצורך ביצוע השירותים נשוא המכרז, ככל שהצעתו תוכרז כזוכה על ידי משרד המדע, הטכנולוגיה והחלל. </w:t>
      </w:r>
    </w:p>
    <w:p w14:paraId="79854930" w14:textId="77777777" w:rsidR="00774F6F" w:rsidRPr="00FC1D9C" w:rsidRDefault="001F7CE9" w:rsidP="000F3A8E">
      <w:pPr>
        <w:numPr>
          <w:ilvl w:val="0"/>
          <w:numId w:val="36"/>
        </w:numPr>
        <w:pBdr>
          <w:top w:val="nil"/>
          <w:left w:val="nil"/>
          <w:bottom w:val="nil"/>
          <w:right w:val="nil"/>
          <w:between w:val="nil"/>
        </w:pBdr>
        <w:contextualSpacing/>
        <w:rPr>
          <w:color w:val="000000"/>
        </w:rPr>
      </w:pPr>
      <w:r w:rsidRPr="00FC1D9C">
        <w:rPr>
          <w:color w:val="000000"/>
          <w:rtl/>
        </w:rPr>
        <w:t xml:space="preserve">זה שמי, להלן חתימתי ותוכן תצהירי דלעיל אמת. </w:t>
      </w:r>
    </w:p>
    <w:p w14:paraId="38C25DF3" w14:textId="764FEBC5" w:rsidR="00774F6F" w:rsidRPr="00FC1D9C" w:rsidRDefault="00774F6F">
      <w:pPr>
        <w:spacing w:after="160" w:line="259" w:lineRule="auto"/>
        <w:jc w:val="left"/>
        <w:rPr>
          <w:b/>
          <w:u w:val="single"/>
          <w:rtl/>
        </w:rPr>
      </w:pPr>
    </w:p>
    <w:p w14:paraId="02237C21" w14:textId="77777777" w:rsidR="001A0946" w:rsidRPr="00FC1D9C" w:rsidRDefault="001A0946" w:rsidP="001A0946">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265DB6B6" w14:textId="77777777" w:rsidR="001A0946" w:rsidRPr="00FC1D9C" w:rsidRDefault="001A0946" w:rsidP="001A094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7314DB06" w14:textId="77777777" w:rsidR="001A0946" w:rsidRPr="00FC1D9C" w:rsidRDefault="001A0946">
      <w:pPr>
        <w:spacing w:after="160" w:line="259" w:lineRule="auto"/>
        <w:jc w:val="left"/>
        <w:rPr>
          <w:b/>
          <w:u w:val="single"/>
        </w:rPr>
      </w:pPr>
    </w:p>
    <w:p w14:paraId="39378139" w14:textId="77777777" w:rsidR="00774F6F" w:rsidRPr="00FC1D9C" w:rsidRDefault="00774F6F">
      <w:pPr>
        <w:jc w:val="left"/>
        <w:rPr>
          <w:u w:val="single"/>
        </w:rPr>
      </w:pPr>
    </w:p>
    <w:p w14:paraId="14D8C50F" w14:textId="77777777" w:rsidR="00774F6F" w:rsidRPr="00FC1D9C" w:rsidRDefault="00774F6F">
      <w:pPr>
        <w:jc w:val="left"/>
      </w:pPr>
    </w:p>
    <w:p w14:paraId="5B0C9E73" w14:textId="77777777" w:rsidR="00774F6F" w:rsidRPr="00FC1D9C" w:rsidRDefault="001F7CE9">
      <w:pPr>
        <w:jc w:val="center"/>
        <w:rPr>
          <w:b/>
          <w:u w:val="single"/>
        </w:rPr>
      </w:pPr>
      <w:r w:rsidRPr="00FC1D9C">
        <w:rPr>
          <w:b/>
          <w:u w:val="single"/>
          <w:rtl/>
        </w:rPr>
        <w:t>אישור עו"ד</w:t>
      </w:r>
    </w:p>
    <w:p w14:paraId="0E277EFE" w14:textId="77777777" w:rsidR="00774F6F" w:rsidRPr="00FC1D9C" w:rsidRDefault="00774F6F"/>
    <w:p w14:paraId="1C3F8841" w14:textId="5B1F6E5F" w:rsidR="00774F6F" w:rsidRPr="00FC1D9C" w:rsidRDefault="001F7CE9">
      <w:pPr>
        <w:rPr>
          <w:rtl/>
        </w:rPr>
      </w:pPr>
      <w:r w:rsidRPr="00FC1D9C">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FDA15A4" w14:textId="77777777" w:rsidR="001A0946" w:rsidRPr="00FC1D9C" w:rsidRDefault="001A0946"/>
    <w:p w14:paraId="0F0E8FAF" w14:textId="77777777" w:rsidR="001A0946" w:rsidRPr="00FC1D9C" w:rsidRDefault="001A0946" w:rsidP="001A0946">
      <w:pPr>
        <w:tabs>
          <w:tab w:val="left" w:pos="1325"/>
          <w:tab w:val="left" w:pos="2034"/>
          <w:tab w:val="left" w:pos="5152"/>
          <w:tab w:val="left" w:pos="5861"/>
        </w:tabs>
        <w:ind w:left="957"/>
        <w:jc w:val="left"/>
        <w:rPr>
          <w:b/>
          <w:bCs/>
          <w:u w:val="single"/>
          <w:rtl/>
        </w:rPr>
      </w:pPr>
      <w:r w:rsidRPr="00FC1D9C">
        <w:rPr>
          <w:b/>
          <w:bCs/>
          <w:u w:val="single"/>
        </w:rPr>
        <w:tab/>
        <w:t xml:space="preserve">                           </w:t>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0AB87239" w14:textId="00B5D7AB" w:rsidR="00774F6F" w:rsidRPr="00FC1D9C" w:rsidRDefault="001A0946" w:rsidP="001A0946">
      <w:pPr>
        <w:tabs>
          <w:tab w:val="left" w:pos="1325"/>
          <w:tab w:val="left" w:pos="2034"/>
          <w:tab w:val="left" w:pos="5152"/>
          <w:tab w:val="left" w:pos="5861"/>
        </w:tabs>
        <w:ind w:left="957"/>
        <w:jc w:val="left"/>
      </w:pPr>
      <w:r w:rsidRPr="00FC1D9C">
        <w:rPr>
          <w:rFonts w:hint="cs"/>
          <w:b/>
          <w:rtl/>
        </w:rPr>
        <w:t xml:space="preserve">          </w:t>
      </w:r>
      <w:r w:rsidRPr="00FC1D9C">
        <w:rPr>
          <w:b/>
          <w:rtl/>
        </w:rPr>
        <w:t>תאריך</w:t>
      </w:r>
      <w:r w:rsidRPr="00FC1D9C">
        <w:tab/>
      </w:r>
      <w:r w:rsidRPr="00FC1D9C">
        <w:rPr>
          <w:rFonts w:hint="cs"/>
          <w:b/>
          <w:rtl/>
        </w:rPr>
        <w:t xml:space="preserve">     </w:t>
      </w:r>
      <w:r w:rsidRPr="00FC1D9C">
        <w:tab/>
        <w:t xml:space="preserve">   </w:t>
      </w:r>
      <w:r w:rsidRPr="00FC1D9C">
        <w:rPr>
          <w:rFonts w:hint="cs"/>
          <w:rtl/>
        </w:rPr>
        <w:t>ח</w:t>
      </w:r>
      <w:r w:rsidRPr="00FC1D9C">
        <w:rPr>
          <w:b/>
          <w:rtl/>
        </w:rPr>
        <w:t>תימה</w:t>
      </w:r>
      <w:r w:rsidRPr="00FC1D9C">
        <w:rPr>
          <w:rFonts w:hint="cs"/>
          <w:rtl/>
        </w:rPr>
        <w:t xml:space="preserve"> וחותמת</w:t>
      </w:r>
    </w:p>
    <w:p w14:paraId="6102A96B" w14:textId="77777777" w:rsidR="00774F6F" w:rsidRPr="00FC1D9C" w:rsidRDefault="001F7CE9">
      <w:pPr>
        <w:spacing w:after="160" w:line="259" w:lineRule="auto"/>
        <w:jc w:val="left"/>
      </w:pPr>
      <w:r w:rsidRPr="00FC1D9C">
        <w:br w:type="page"/>
      </w:r>
    </w:p>
    <w:p w14:paraId="3E2A529D" w14:textId="5C35E2E0" w:rsidR="00774F6F" w:rsidRPr="00FC1D9C" w:rsidRDefault="001F7CE9" w:rsidP="00E9716E">
      <w:pPr>
        <w:pStyle w:val="Heading2"/>
        <w:rPr>
          <w:u w:val="single"/>
        </w:rPr>
      </w:pPr>
      <w:bookmarkStart w:id="68" w:name="_43ky6rz" w:colFirst="0" w:colLast="0"/>
      <w:bookmarkEnd w:id="68"/>
      <w:r w:rsidRPr="00FC1D9C">
        <w:rPr>
          <w:u w:val="single"/>
          <w:rtl/>
        </w:rPr>
        <w:lastRenderedPageBreak/>
        <w:t>נספח ב'1</w:t>
      </w:r>
      <w:r w:rsidR="00E9716E" w:rsidRPr="00FC1D9C">
        <w:rPr>
          <w:rFonts w:hint="cs"/>
          <w:u w:val="single"/>
          <w:rtl/>
        </w:rPr>
        <w:t>1</w:t>
      </w:r>
      <w:r w:rsidRPr="00FC1D9C">
        <w:rPr>
          <w:u w:val="single"/>
          <w:rtl/>
        </w:rPr>
        <w:t xml:space="preserve"> – הצעת המחיר</w:t>
      </w:r>
    </w:p>
    <w:p w14:paraId="78B02002" w14:textId="77777777" w:rsidR="00774F6F" w:rsidRPr="00FC1D9C" w:rsidRDefault="00774F6F"/>
    <w:p w14:paraId="17C8D7CD" w14:textId="77777777" w:rsidR="00774F6F" w:rsidRPr="00FC1D9C" w:rsidRDefault="001F7CE9" w:rsidP="000F3A8E">
      <w:pPr>
        <w:numPr>
          <w:ilvl w:val="0"/>
          <w:numId w:val="27"/>
        </w:numPr>
        <w:pBdr>
          <w:top w:val="nil"/>
          <w:left w:val="nil"/>
          <w:bottom w:val="nil"/>
          <w:right w:val="nil"/>
          <w:between w:val="nil"/>
        </w:pBdr>
        <w:contextualSpacing/>
        <w:rPr>
          <w:color w:val="000000"/>
        </w:rPr>
      </w:pPr>
      <w:r w:rsidRPr="00FC1D9C">
        <w:rPr>
          <w:color w:val="000000"/>
          <w:rtl/>
        </w:rPr>
        <w:t>יש למלא את הצעת המחיר במלואה, עפ"י המפורט להלן.</w:t>
      </w:r>
    </w:p>
    <w:p w14:paraId="0F0B9CAE" w14:textId="77777777" w:rsidR="00774F6F" w:rsidRPr="00FC1D9C" w:rsidRDefault="001F7CE9" w:rsidP="000F3A8E">
      <w:pPr>
        <w:numPr>
          <w:ilvl w:val="0"/>
          <w:numId w:val="27"/>
        </w:numPr>
        <w:pBdr>
          <w:top w:val="nil"/>
          <w:left w:val="nil"/>
          <w:bottom w:val="nil"/>
          <w:right w:val="nil"/>
          <w:between w:val="nil"/>
        </w:pBdr>
        <w:contextualSpacing/>
        <w:rPr>
          <w:color w:val="000000"/>
        </w:rPr>
      </w:pPr>
      <w:r w:rsidRPr="00FC1D9C">
        <w:rPr>
          <w:color w:val="000000"/>
          <w:rtl/>
        </w:rPr>
        <w:t>הצעת המחיר המפורטת להלן הינה בש"ח וכוללת את כל הוצאות המציע, לרבות הוצאות ישירות ועקיפות וכן מיסים ישירים ועקיפים, למעט מס ערך מוסף.</w:t>
      </w:r>
    </w:p>
    <w:p w14:paraId="4B868472" w14:textId="77777777" w:rsidR="00774F6F" w:rsidRPr="00FC1D9C" w:rsidRDefault="001F7CE9" w:rsidP="000F3A8E">
      <w:pPr>
        <w:numPr>
          <w:ilvl w:val="0"/>
          <w:numId w:val="27"/>
        </w:numPr>
        <w:pBdr>
          <w:top w:val="nil"/>
          <w:left w:val="nil"/>
          <w:bottom w:val="nil"/>
          <w:right w:val="nil"/>
          <w:between w:val="nil"/>
        </w:pBdr>
        <w:contextualSpacing/>
        <w:rPr>
          <w:color w:val="000000"/>
        </w:rPr>
      </w:pPr>
      <w:r w:rsidRPr="00FC1D9C">
        <w:rPr>
          <w:color w:val="000000"/>
          <w:rtl/>
        </w:rPr>
        <w:t>על המציע למלא את הטבלאות במלואן, תוך ציון המחירים בכל הסעיפים המפורטים בהן.</w:t>
      </w:r>
    </w:p>
    <w:p w14:paraId="0293DCF7" w14:textId="77777777" w:rsidR="00774F6F" w:rsidRPr="00FC1D9C" w:rsidRDefault="001F7CE9" w:rsidP="000F3A8E">
      <w:pPr>
        <w:numPr>
          <w:ilvl w:val="0"/>
          <w:numId w:val="27"/>
        </w:numPr>
        <w:pBdr>
          <w:top w:val="nil"/>
          <w:left w:val="nil"/>
          <w:bottom w:val="nil"/>
          <w:right w:val="nil"/>
          <w:between w:val="nil"/>
        </w:pBdr>
        <w:contextualSpacing/>
        <w:rPr>
          <w:color w:val="000000"/>
        </w:rPr>
      </w:pPr>
      <w:r w:rsidRPr="00FC1D9C">
        <w:rPr>
          <w:color w:val="000000"/>
          <w:rtl/>
        </w:rPr>
        <w:t>מציע הפטור מתשלום מע"מ, ירשום סכום זהה בטור "ללא מע"מ" ובטור "כולל מע"מ".</w:t>
      </w:r>
    </w:p>
    <w:p w14:paraId="7D909125" w14:textId="77777777" w:rsidR="00774F6F" w:rsidRPr="00FC1D9C" w:rsidRDefault="001F7CE9" w:rsidP="000F3A8E">
      <w:pPr>
        <w:numPr>
          <w:ilvl w:val="0"/>
          <w:numId w:val="27"/>
        </w:numPr>
        <w:pBdr>
          <w:top w:val="nil"/>
          <w:left w:val="nil"/>
          <w:bottom w:val="nil"/>
          <w:right w:val="nil"/>
          <w:between w:val="nil"/>
        </w:pBdr>
        <w:contextualSpacing/>
        <w:rPr>
          <w:color w:val="000000"/>
        </w:rPr>
      </w:pPr>
      <w:r w:rsidRPr="00FC1D9C">
        <w:rPr>
          <w:b/>
          <w:color w:val="000000"/>
          <w:rtl/>
        </w:rPr>
        <w:t xml:space="preserve">הצעות חלקיות ו/או במתכונת השונה מהטבלאות הנ"ל - לא תיבדקנה. </w:t>
      </w:r>
    </w:p>
    <w:p w14:paraId="2E1D3919" w14:textId="77777777" w:rsidR="00774F6F" w:rsidRPr="00FC1D9C" w:rsidRDefault="00774F6F">
      <w:pPr>
        <w:pBdr>
          <w:top w:val="nil"/>
          <w:left w:val="nil"/>
          <w:bottom w:val="nil"/>
          <w:right w:val="nil"/>
          <w:between w:val="nil"/>
        </w:pBdr>
        <w:ind w:left="360" w:hanging="720"/>
        <w:rPr>
          <w:b/>
          <w:color w:val="000000"/>
        </w:rPr>
      </w:pPr>
    </w:p>
    <w:p w14:paraId="322439D7" w14:textId="77777777" w:rsidR="00774F6F" w:rsidRPr="00FC1D9C" w:rsidRDefault="001F7CE9" w:rsidP="000F3A8E">
      <w:pPr>
        <w:numPr>
          <w:ilvl w:val="0"/>
          <w:numId w:val="27"/>
        </w:numPr>
        <w:pBdr>
          <w:top w:val="nil"/>
          <w:left w:val="nil"/>
          <w:bottom w:val="nil"/>
          <w:right w:val="nil"/>
          <w:between w:val="nil"/>
        </w:pBdr>
        <w:contextualSpacing/>
        <w:rPr>
          <w:color w:val="000000"/>
          <w:u w:val="single"/>
        </w:rPr>
      </w:pPr>
      <w:r w:rsidRPr="00FC1D9C">
        <w:rPr>
          <w:b/>
          <w:color w:val="000000"/>
          <w:u w:val="single"/>
          <w:rtl/>
        </w:rPr>
        <w:t>הצהרות כלליות:</w:t>
      </w:r>
    </w:p>
    <w:p w14:paraId="32CBCB11" w14:textId="77777777" w:rsidR="00774F6F" w:rsidRPr="00FC1D9C" w:rsidRDefault="001F7CE9" w:rsidP="000F3A8E">
      <w:pPr>
        <w:numPr>
          <w:ilvl w:val="0"/>
          <w:numId w:val="28"/>
        </w:numPr>
        <w:pBdr>
          <w:top w:val="nil"/>
          <w:left w:val="nil"/>
          <w:bottom w:val="nil"/>
          <w:right w:val="nil"/>
          <w:between w:val="nil"/>
        </w:pBdr>
        <w:contextualSpacing/>
        <w:rPr>
          <w:color w:val="000000"/>
        </w:rPr>
      </w:pPr>
      <w:r w:rsidRPr="00FC1D9C">
        <w:rPr>
          <w:color w:val="000000"/>
          <w:rtl/>
        </w:rPr>
        <w:t>לאחר שקראתי את מסמכי המכרז, קיבלתי הסברים, ושאלותיי, אם היו, נענו על ידי המזמין, אני מגיש בזאת את הצעתי לאספקת השירותים כמפורט במסמך זה.</w:t>
      </w:r>
    </w:p>
    <w:p w14:paraId="4F3A1C79" w14:textId="58988BB9" w:rsidR="00774F6F" w:rsidRPr="00FC1D9C" w:rsidRDefault="007C2B6C" w:rsidP="000F3A8E">
      <w:pPr>
        <w:numPr>
          <w:ilvl w:val="0"/>
          <w:numId w:val="28"/>
        </w:numPr>
        <w:pBdr>
          <w:top w:val="nil"/>
          <w:left w:val="nil"/>
          <w:bottom w:val="nil"/>
          <w:right w:val="nil"/>
          <w:between w:val="nil"/>
        </w:pBdr>
        <w:contextualSpacing/>
        <w:rPr>
          <w:color w:val="000000"/>
        </w:rPr>
      </w:pPr>
      <w:r w:rsidRPr="00FC1D9C">
        <w:rPr>
          <w:color w:val="000000"/>
          <w:rtl/>
        </w:rPr>
        <w:t>ידוע לי</w:t>
      </w:r>
      <w:r w:rsidR="001F7CE9" w:rsidRPr="00FC1D9C">
        <w:rPr>
          <w:color w:val="000000"/>
          <w:rtl/>
        </w:rPr>
        <w:t xml:space="preserve"> כי החלטות ועדת המכרזים תתבססנה על האמור בהצעת המחיר ויתר המסמכים שצורפו להצעה זו, ועל אמות המידה כפי שפורטו במסמכי המכרז.</w:t>
      </w:r>
    </w:p>
    <w:p w14:paraId="03632ADF" w14:textId="249C1CB8" w:rsidR="00774F6F" w:rsidRPr="00FC1D9C" w:rsidRDefault="007C2B6C" w:rsidP="000F3A8E">
      <w:pPr>
        <w:numPr>
          <w:ilvl w:val="0"/>
          <w:numId w:val="28"/>
        </w:numPr>
        <w:pBdr>
          <w:top w:val="nil"/>
          <w:left w:val="nil"/>
          <w:bottom w:val="nil"/>
          <w:right w:val="nil"/>
          <w:between w:val="nil"/>
        </w:pBdr>
        <w:contextualSpacing/>
        <w:rPr>
          <w:color w:val="000000"/>
        </w:rPr>
      </w:pPr>
      <w:r w:rsidRPr="00FC1D9C">
        <w:rPr>
          <w:color w:val="000000"/>
          <w:rtl/>
        </w:rPr>
        <w:t>ידוע לי</w:t>
      </w:r>
      <w:r w:rsidR="001F7CE9" w:rsidRPr="00FC1D9C">
        <w:rPr>
          <w:color w:val="000000"/>
          <w:rtl/>
        </w:rPr>
        <w:t xml:space="preserve"> כי אם הצעת המחיר שלי תהיה בלתי סבירה, יהא המזמין רשאי לדחות את הצעתי.</w:t>
      </w:r>
    </w:p>
    <w:p w14:paraId="0E70697B" w14:textId="77777777" w:rsidR="00774F6F" w:rsidRPr="00FC1D9C" w:rsidRDefault="00774F6F"/>
    <w:p w14:paraId="098B5D91" w14:textId="77777777" w:rsidR="00774F6F" w:rsidRPr="00FC1D9C" w:rsidRDefault="001F7CE9" w:rsidP="000F3A8E">
      <w:pPr>
        <w:numPr>
          <w:ilvl w:val="0"/>
          <w:numId w:val="27"/>
        </w:numPr>
        <w:pBdr>
          <w:top w:val="nil"/>
          <w:left w:val="nil"/>
          <w:bottom w:val="nil"/>
          <w:right w:val="nil"/>
          <w:between w:val="nil"/>
        </w:pBdr>
        <w:contextualSpacing/>
        <w:rPr>
          <w:color w:val="000000"/>
          <w:u w:val="single"/>
        </w:rPr>
      </w:pPr>
      <w:r w:rsidRPr="00FC1D9C">
        <w:rPr>
          <w:b/>
          <w:color w:val="000000"/>
          <w:u w:val="single"/>
          <w:rtl/>
        </w:rPr>
        <w:t>מרכיבי הצעת המחיר ופירוט התחשיב:</w:t>
      </w:r>
    </w:p>
    <w:p w14:paraId="42913AE6" w14:textId="0124F283" w:rsidR="00774F6F" w:rsidRPr="00FC1D9C" w:rsidRDefault="001F7CE9" w:rsidP="000F3A8E">
      <w:pPr>
        <w:numPr>
          <w:ilvl w:val="0"/>
          <w:numId w:val="29"/>
        </w:numPr>
        <w:pBdr>
          <w:top w:val="nil"/>
          <w:left w:val="nil"/>
          <w:bottom w:val="nil"/>
          <w:right w:val="nil"/>
          <w:between w:val="nil"/>
        </w:pBdr>
        <w:contextualSpacing/>
        <w:rPr>
          <w:b/>
          <w:bCs/>
          <w:color w:val="000000"/>
        </w:rPr>
      </w:pPr>
      <w:r w:rsidRPr="00FC1D9C">
        <w:rPr>
          <w:b/>
          <w:bCs/>
          <w:color w:val="000000"/>
          <w:rtl/>
        </w:rPr>
        <w:t>על המציע לנקוב בסכומים המשקפים את כל השירותים הנדרשים במסגרת מכרז זה, הכל כמ</w:t>
      </w:r>
      <w:r w:rsidR="00373F28" w:rsidRPr="00FC1D9C">
        <w:rPr>
          <w:b/>
          <w:bCs/>
          <w:color w:val="000000"/>
          <w:rtl/>
        </w:rPr>
        <w:t>וגדר בנספח א' - הגדרת השירותים.</w:t>
      </w:r>
    </w:p>
    <w:p w14:paraId="01784271" w14:textId="7D8FD3E7" w:rsidR="00373F28" w:rsidRPr="00FC1D9C" w:rsidRDefault="00373F28" w:rsidP="000F3A8E">
      <w:pPr>
        <w:numPr>
          <w:ilvl w:val="0"/>
          <w:numId w:val="29"/>
        </w:numPr>
        <w:pBdr>
          <w:top w:val="nil"/>
          <w:left w:val="nil"/>
          <w:bottom w:val="nil"/>
          <w:right w:val="nil"/>
          <w:between w:val="nil"/>
        </w:pBdr>
        <w:contextualSpacing/>
        <w:rPr>
          <w:b/>
          <w:bCs/>
          <w:color w:val="000000"/>
        </w:rPr>
      </w:pPr>
      <w:r w:rsidRPr="00FC1D9C">
        <w:rPr>
          <w:rFonts w:hint="cs"/>
          <w:b/>
          <w:bCs/>
          <w:color w:val="000000"/>
          <w:rtl/>
        </w:rPr>
        <w:t>רכיבי המחיר השונים ותכולתם מפורטים בסעיף 11.4.1.4 לחלק א'. יש לקראו בעיון רב בטרם מילוי ההצעה.</w:t>
      </w:r>
    </w:p>
    <w:p w14:paraId="426A5407" w14:textId="694CF4B3" w:rsidR="00774F6F" w:rsidRPr="00FC1D9C" w:rsidRDefault="001F7CE9" w:rsidP="000F3A8E">
      <w:pPr>
        <w:numPr>
          <w:ilvl w:val="0"/>
          <w:numId w:val="29"/>
        </w:numPr>
        <w:pBdr>
          <w:top w:val="nil"/>
          <w:left w:val="nil"/>
          <w:bottom w:val="nil"/>
          <w:right w:val="nil"/>
          <w:between w:val="nil"/>
        </w:pBdr>
        <w:contextualSpacing/>
        <w:rPr>
          <w:b/>
          <w:color w:val="000000"/>
        </w:rPr>
      </w:pPr>
      <w:r w:rsidRPr="00FC1D9C">
        <w:rPr>
          <w:b/>
          <w:color w:val="000000"/>
          <w:rtl/>
        </w:rPr>
        <w:t xml:space="preserve">על המציע לקחת בחשבון כי השוואת המחירים </w:t>
      </w:r>
      <w:r w:rsidR="00373F28" w:rsidRPr="00FC1D9C">
        <w:rPr>
          <w:b/>
          <w:color w:val="000000"/>
          <w:rtl/>
        </w:rPr>
        <w:t>בין המציעים כוללת מס ערך מוסף.</w:t>
      </w:r>
    </w:p>
    <w:p w14:paraId="04267181" w14:textId="57E8734D"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על המציע לפרט את התחשיב לפיו ה</w:t>
      </w:r>
      <w:r w:rsidR="00373F28" w:rsidRPr="00FC1D9C">
        <w:rPr>
          <w:color w:val="000000"/>
          <w:rtl/>
        </w:rPr>
        <w:t>גיע להצעת המחיר בכל סעיף וסעיף.</w:t>
      </w:r>
    </w:p>
    <w:p w14:paraId="51DD16FD" w14:textId="77777777"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על המציע לכלול בהצעת המחיר את כל הוצאותיו לביצוע מלא ושלם של הפעילות.</w:t>
      </w:r>
    </w:p>
    <w:p w14:paraId="29C7B96F" w14:textId="77777777"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המשרד לא יכסה ולא ישלם שום הוצאה הכרוכה במתן השירות במסגרת מכרז זה, שלא במסגרת הסכום המוצע.</w:t>
      </w:r>
    </w:p>
    <w:p w14:paraId="6E21A2C6" w14:textId="77777777"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המשרד רשאי עפ"י שיקול דעתו הבלעדי לוותר על אחד או יותר מהנושאים שפורטו לעיל או להוריד את היקף הפעילות באחד או יותר מהנושאים שפורטו לעיל. במקרה כזה יעודכן התמחור ובהתאם התשלום לספק.</w:t>
      </w:r>
    </w:p>
    <w:p w14:paraId="53A61A3B" w14:textId="77777777"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 xml:space="preserve">יובהר כי לאחר בחינת ההצעות ע"י המזמין ובחירת ההצעה הזוכה, רשאי המזמין לבקש מהמציע הזוכה שינויים בעמדות הפעילות במסגרת אישור תכנית הפעילות הסופית – שינויים שלא ישנו באופן מהותי את סוג הפעילות בעמדה ולא ישפיעו על המחיר – והמציע הזוכה יהיה מחויב להיענות לכך. כמו כן, המזמין רשאי </w:t>
      </w:r>
      <w:r w:rsidRPr="00FC1D9C">
        <w:rPr>
          <w:color w:val="000000"/>
          <w:rtl/>
        </w:rPr>
        <w:lastRenderedPageBreak/>
        <w:t>לדרוש זאת במקרה של הארכת התקשרות עם המציע הזוכה ובניית תכנית פעילות חדשה לתקופת ההתקשרות הנוספת.</w:t>
      </w:r>
    </w:p>
    <w:p w14:paraId="26492513" w14:textId="77777777" w:rsidR="00774F6F" w:rsidRPr="00FC1D9C" w:rsidRDefault="001F7CE9" w:rsidP="000F3A8E">
      <w:pPr>
        <w:numPr>
          <w:ilvl w:val="0"/>
          <w:numId w:val="29"/>
        </w:numPr>
        <w:pBdr>
          <w:top w:val="nil"/>
          <w:left w:val="nil"/>
          <w:bottom w:val="nil"/>
          <w:right w:val="nil"/>
          <w:between w:val="nil"/>
        </w:pBdr>
        <w:contextualSpacing/>
        <w:rPr>
          <w:color w:val="000000"/>
        </w:rPr>
      </w:pPr>
      <w:r w:rsidRPr="00FC1D9C">
        <w:rPr>
          <w:color w:val="000000"/>
          <w:rtl/>
        </w:rPr>
        <w:t>כל צורך לשינוי במפרט השירותים שיש לו השפעה על התקציב שאושר, יובא לדיון בוועדת המכרזים.</w:t>
      </w:r>
    </w:p>
    <w:p w14:paraId="6A1FDA35" w14:textId="77777777" w:rsidR="00774F6F" w:rsidRPr="00FC1D9C" w:rsidRDefault="00774F6F">
      <w:pPr>
        <w:pBdr>
          <w:top w:val="nil"/>
          <w:left w:val="nil"/>
          <w:bottom w:val="nil"/>
          <w:right w:val="nil"/>
          <w:between w:val="nil"/>
        </w:pBdr>
        <w:ind w:left="720" w:hanging="720"/>
        <w:rPr>
          <w:b/>
          <w:color w:val="000000"/>
        </w:rPr>
      </w:pPr>
    </w:p>
    <w:p w14:paraId="630320D5" w14:textId="77777777" w:rsidR="00774F6F" w:rsidRPr="00FC1D9C" w:rsidRDefault="001F7CE9" w:rsidP="000F3A8E">
      <w:pPr>
        <w:numPr>
          <w:ilvl w:val="0"/>
          <w:numId w:val="29"/>
        </w:numPr>
        <w:pBdr>
          <w:top w:val="nil"/>
          <w:left w:val="nil"/>
          <w:bottom w:val="nil"/>
          <w:right w:val="nil"/>
          <w:between w:val="nil"/>
        </w:pBdr>
        <w:contextualSpacing/>
        <w:rPr>
          <w:b/>
          <w:color w:val="000000"/>
        </w:rPr>
      </w:pPr>
      <w:r w:rsidRPr="00FC1D9C">
        <w:rPr>
          <w:b/>
          <w:color w:val="000000"/>
          <w:u w:val="single"/>
          <w:rtl/>
        </w:rPr>
        <w:t>הצעת המחיר</w:t>
      </w:r>
      <w:r w:rsidRPr="00FC1D9C">
        <w:rPr>
          <w:b/>
          <w:color w:val="000000"/>
          <w:rtl/>
        </w:rPr>
        <w:t>:</w:t>
      </w:r>
    </w:p>
    <w:p w14:paraId="6585DF8D" w14:textId="77777777" w:rsidR="007C2B6C" w:rsidRPr="00FC1D9C" w:rsidRDefault="007C2B6C" w:rsidP="007C2B6C">
      <w:pPr>
        <w:pStyle w:val="ListParagraph"/>
        <w:rPr>
          <w:b/>
          <w:color w:val="000000"/>
          <w:rtl/>
        </w:rPr>
      </w:pPr>
    </w:p>
    <w:tbl>
      <w:tblPr>
        <w:tblStyle w:val="TableGrid"/>
        <w:bidiVisual/>
        <w:tblW w:w="0" w:type="auto"/>
        <w:jc w:val="center"/>
        <w:tblLook w:val="04A0" w:firstRow="1" w:lastRow="0" w:firstColumn="1" w:lastColumn="0" w:noHBand="0" w:noVBand="1"/>
        <w:tblCaption w:val="טבלה למילוי הצעת מחיר"/>
      </w:tblPr>
      <w:tblGrid>
        <w:gridCol w:w="494"/>
        <w:gridCol w:w="2057"/>
        <w:gridCol w:w="2263"/>
        <w:gridCol w:w="1842"/>
        <w:gridCol w:w="2694"/>
      </w:tblGrid>
      <w:tr w:rsidR="007C2B6C" w:rsidRPr="00FC1D9C" w14:paraId="0F15826C" w14:textId="33FE3F75" w:rsidTr="007C2B6C">
        <w:trPr>
          <w:trHeight w:val="725"/>
          <w:jc w:val="center"/>
        </w:trPr>
        <w:tc>
          <w:tcPr>
            <w:tcW w:w="2551" w:type="dxa"/>
            <w:gridSpan w:val="2"/>
            <w:shd w:val="clear" w:color="auto" w:fill="DBE5F1" w:themeFill="accent1" w:themeFillTint="33"/>
          </w:tcPr>
          <w:p w14:paraId="52D6506D" w14:textId="4FE931CF" w:rsidR="007C2B6C" w:rsidRPr="00FC1D9C" w:rsidRDefault="007C2B6C" w:rsidP="007C2B6C">
            <w:pPr>
              <w:contextualSpacing/>
              <w:rPr>
                <w:bCs/>
                <w:color w:val="000000"/>
                <w:rtl/>
              </w:rPr>
            </w:pPr>
            <w:r w:rsidRPr="00FC1D9C">
              <w:rPr>
                <w:rFonts w:hint="cs"/>
                <w:bCs/>
                <w:color w:val="000000"/>
                <w:rtl/>
              </w:rPr>
              <w:t>רכיב</w:t>
            </w:r>
          </w:p>
        </w:tc>
        <w:tc>
          <w:tcPr>
            <w:tcW w:w="2263" w:type="dxa"/>
            <w:shd w:val="clear" w:color="auto" w:fill="DBE5F1" w:themeFill="accent1" w:themeFillTint="33"/>
          </w:tcPr>
          <w:p w14:paraId="02D85911" w14:textId="68B36175" w:rsidR="007C2B6C" w:rsidRPr="00FC1D9C" w:rsidRDefault="007C2B6C" w:rsidP="007C2B6C">
            <w:pPr>
              <w:contextualSpacing/>
              <w:rPr>
                <w:bCs/>
                <w:color w:val="000000"/>
                <w:rtl/>
              </w:rPr>
            </w:pPr>
            <w:r w:rsidRPr="00FC1D9C">
              <w:rPr>
                <w:rFonts w:hint="cs"/>
                <w:bCs/>
                <w:color w:val="000000"/>
                <w:rtl/>
              </w:rPr>
              <w:t>מחיר ליחידה ללא מע"מ</w:t>
            </w:r>
          </w:p>
        </w:tc>
        <w:tc>
          <w:tcPr>
            <w:tcW w:w="1842" w:type="dxa"/>
            <w:shd w:val="clear" w:color="auto" w:fill="DBE5F1" w:themeFill="accent1" w:themeFillTint="33"/>
          </w:tcPr>
          <w:p w14:paraId="40DD9121" w14:textId="0CC5A1D0" w:rsidR="007C2B6C" w:rsidRPr="00FC1D9C" w:rsidRDefault="007C2B6C" w:rsidP="007C2B6C">
            <w:pPr>
              <w:contextualSpacing/>
              <w:rPr>
                <w:bCs/>
                <w:color w:val="000000"/>
                <w:rtl/>
              </w:rPr>
            </w:pPr>
            <w:r w:rsidRPr="00FC1D9C">
              <w:rPr>
                <w:rFonts w:hint="cs"/>
                <w:bCs/>
                <w:color w:val="000000"/>
                <w:rtl/>
              </w:rPr>
              <w:t>מס' יחידות לחישוב סה"כ מחיר</w:t>
            </w:r>
          </w:p>
        </w:tc>
        <w:tc>
          <w:tcPr>
            <w:tcW w:w="2694" w:type="dxa"/>
            <w:shd w:val="clear" w:color="auto" w:fill="DBE5F1" w:themeFill="accent1" w:themeFillTint="33"/>
          </w:tcPr>
          <w:p w14:paraId="3BD53F34" w14:textId="5B398D0D" w:rsidR="007C2B6C" w:rsidRPr="00FC1D9C" w:rsidRDefault="007C2B6C" w:rsidP="007C2B6C">
            <w:pPr>
              <w:contextualSpacing/>
              <w:rPr>
                <w:bCs/>
                <w:color w:val="000000"/>
                <w:rtl/>
              </w:rPr>
            </w:pPr>
            <w:r w:rsidRPr="00FC1D9C">
              <w:rPr>
                <w:rFonts w:hint="cs"/>
                <w:bCs/>
                <w:color w:val="000000"/>
                <w:rtl/>
              </w:rPr>
              <w:t>סה"כ מחיר לרכיב</w:t>
            </w:r>
          </w:p>
        </w:tc>
      </w:tr>
      <w:tr w:rsidR="007C2B6C" w:rsidRPr="00FC1D9C" w14:paraId="3DE91D55" w14:textId="7EE6743F" w:rsidTr="007C2B6C">
        <w:trPr>
          <w:jc w:val="center"/>
        </w:trPr>
        <w:tc>
          <w:tcPr>
            <w:tcW w:w="494" w:type="dxa"/>
          </w:tcPr>
          <w:p w14:paraId="055CAB76" w14:textId="5C046170" w:rsidR="007C2B6C" w:rsidRPr="00FC1D9C" w:rsidRDefault="007C2B6C" w:rsidP="007C2B6C">
            <w:pPr>
              <w:contextualSpacing/>
              <w:rPr>
                <w:b/>
                <w:color w:val="000000"/>
                <w:rtl/>
              </w:rPr>
            </w:pPr>
            <w:r w:rsidRPr="00FC1D9C">
              <w:rPr>
                <w:rFonts w:hint="cs"/>
                <w:b/>
                <w:color w:val="000000"/>
                <w:rtl/>
              </w:rPr>
              <w:t>א</w:t>
            </w:r>
          </w:p>
        </w:tc>
        <w:tc>
          <w:tcPr>
            <w:tcW w:w="2057" w:type="dxa"/>
          </w:tcPr>
          <w:p w14:paraId="47393523" w14:textId="3F0B6BA6" w:rsidR="007C2B6C" w:rsidRPr="00FC1D9C" w:rsidRDefault="007C2B6C" w:rsidP="007C2B6C">
            <w:pPr>
              <w:contextualSpacing/>
              <w:rPr>
                <w:b/>
                <w:color w:val="000000"/>
                <w:rtl/>
              </w:rPr>
            </w:pPr>
            <w:r w:rsidRPr="00FC1D9C">
              <w:rPr>
                <w:rFonts w:hint="cs"/>
                <w:b/>
                <w:color w:val="000000"/>
                <w:rtl/>
              </w:rPr>
              <w:t>הקמה ותפעול של מוקד פעילות אחד</w:t>
            </w:r>
          </w:p>
        </w:tc>
        <w:tc>
          <w:tcPr>
            <w:tcW w:w="2263" w:type="dxa"/>
          </w:tcPr>
          <w:p w14:paraId="78B859A0" w14:textId="77777777" w:rsidR="007C2B6C" w:rsidRPr="00FC1D9C" w:rsidRDefault="007C2B6C" w:rsidP="007C2B6C">
            <w:pPr>
              <w:contextualSpacing/>
              <w:rPr>
                <w:b/>
                <w:color w:val="000000"/>
                <w:rtl/>
              </w:rPr>
            </w:pPr>
          </w:p>
        </w:tc>
        <w:tc>
          <w:tcPr>
            <w:tcW w:w="1842" w:type="dxa"/>
            <w:shd w:val="clear" w:color="auto" w:fill="D9D9D9" w:themeFill="background1" w:themeFillShade="D9"/>
          </w:tcPr>
          <w:p w14:paraId="53534E21" w14:textId="48B6F051" w:rsidR="007C2B6C" w:rsidRPr="00FC1D9C" w:rsidRDefault="007C2B6C" w:rsidP="007C2B6C">
            <w:pPr>
              <w:contextualSpacing/>
              <w:jc w:val="center"/>
              <w:rPr>
                <w:b/>
                <w:color w:val="000000"/>
                <w:rtl/>
              </w:rPr>
            </w:pPr>
            <w:r w:rsidRPr="00FC1D9C">
              <w:rPr>
                <w:rFonts w:hint="cs"/>
                <w:b/>
                <w:color w:val="000000"/>
                <w:rtl/>
              </w:rPr>
              <w:t>8</w:t>
            </w:r>
          </w:p>
        </w:tc>
        <w:tc>
          <w:tcPr>
            <w:tcW w:w="2694" w:type="dxa"/>
          </w:tcPr>
          <w:p w14:paraId="6A06843A" w14:textId="77777777" w:rsidR="007C2B6C" w:rsidRPr="00FC1D9C" w:rsidRDefault="007C2B6C" w:rsidP="007C2B6C">
            <w:pPr>
              <w:contextualSpacing/>
              <w:rPr>
                <w:b/>
                <w:color w:val="000000"/>
                <w:rtl/>
              </w:rPr>
            </w:pPr>
          </w:p>
        </w:tc>
      </w:tr>
      <w:tr w:rsidR="007C2B6C" w:rsidRPr="00FC1D9C" w14:paraId="6F12BEA2" w14:textId="170BA247" w:rsidTr="007C2B6C">
        <w:trPr>
          <w:jc w:val="center"/>
        </w:trPr>
        <w:tc>
          <w:tcPr>
            <w:tcW w:w="494" w:type="dxa"/>
          </w:tcPr>
          <w:p w14:paraId="2F4BC0A3" w14:textId="2F1AF901" w:rsidR="007C2B6C" w:rsidRPr="00FC1D9C" w:rsidRDefault="007C2B6C" w:rsidP="007C2B6C">
            <w:pPr>
              <w:contextualSpacing/>
              <w:rPr>
                <w:b/>
                <w:color w:val="000000"/>
                <w:rtl/>
              </w:rPr>
            </w:pPr>
            <w:r w:rsidRPr="00FC1D9C">
              <w:rPr>
                <w:rFonts w:hint="cs"/>
                <w:b/>
                <w:color w:val="000000"/>
                <w:rtl/>
              </w:rPr>
              <w:t>ב</w:t>
            </w:r>
          </w:p>
        </w:tc>
        <w:tc>
          <w:tcPr>
            <w:tcW w:w="2057" w:type="dxa"/>
          </w:tcPr>
          <w:p w14:paraId="33171B73" w14:textId="540B559B" w:rsidR="007C2B6C" w:rsidRPr="00FC1D9C" w:rsidRDefault="007C2B6C" w:rsidP="007C2B6C">
            <w:pPr>
              <w:contextualSpacing/>
              <w:rPr>
                <w:b/>
                <w:color w:val="000000"/>
                <w:rtl/>
              </w:rPr>
            </w:pPr>
            <w:r w:rsidRPr="00FC1D9C">
              <w:rPr>
                <w:rFonts w:hint="cs"/>
                <w:b/>
                <w:color w:val="000000"/>
                <w:rtl/>
              </w:rPr>
              <w:t xml:space="preserve">קיום פעילות </w:t>
            </w:r>
            <w:r w:rsidRPr="00FC1D9C">
              <w:rPr>
                <w:rFonts w:hint="cs"/>
                <w:b/>
                <w:color w:val="000000"/>
                <w:u w:val="single"/>
                <w:rtl/>
              </w:rPr>
              <w:t>נוספת</w:t>
            </w:r>
            <w:r w:rsidRPr="00FC1D9C">
              <w:rPr>
                <w:rFonts w:hint="cs"/>
                <w:b/>
                <w:color w:val="000000"/>
                <w:rtl/>
              </w:rPr>
              <w:t xml:space="preserve"> במוקד פעילות</w:t>
            </w:r>
          </w:p>
        </w:tc>
        <w:tc>
          <w:tcPr>
            <w:tcW w:w="2263" w:type="dxa"/>
          </w:tcPr>
          <w:p w14:paraId="1884CEE4" w14:textId="77777777" w:rsidR="007C2B6C" w:rsidRPr="00FC1D9C" w:rsidRDefault="007C2B6C" w:rsidP="007C2B6C">
            <w:pPr>
              <w:contextualSpacing/>
              <w:rPr>
                <w:b/>
                <w:color w:val="000000"/>
                <w:rtl/>
              </w:rPr>
            </w:pPr>
          </w:p>
        </w:tc>
        <w:tc>
          <w:tcPr>
            <w:tcW w:w="1842" w:type="dxa"/>
            <w:shd w:val="clear" w:color="auto" w:fill="D9D9D9" w:themeFill="background1" w:themeFillShade="D9"/>
          </w:tcPr>
          <w:p w14:paraId="3A01B893" w14:textId="2D2E3A87" w:rsidR="007C2B6C" w:rsidRPr="00FC1D9C" w:rsidRDefault="007C2B6C" w:rsidP="007C2B6C">
            <w:pPr>
              <w:contextualSpacing/>
              <w:jc w:val="center"/>
              <w:rPr>
                <w:b/>
                <w:color w:val="000000"/>
                <w:rtl/>
              </w:rPr>
            </w:pPr>
            <w:r w:rsidRPr="00FC1D9C">
              <w:rPr>
                <w:rFonts w:hint="cs"/>
                <w:b/>
                <w:color w:val="000000"/>
                <w:rtl/>
              </w:rPr>
              <w:t>4</w:t>
            </w:r>
          </w:p>
        </w:tc>
        <w:tc>
          <w:tcPr>
            <w:tcW w:w="2694" w:type="dxa"/>
          </w:tcPr>
          <w:p w14:paraId="345D4547" w14:textId="77777777" w:rsidR="007C2B6C" w:rsidRPr="00FC1D9C" w:rsidRDefault="007C2B6C" w:rsidP="007C2B6C">
            <w:pPr>
              <w:contextualSpacing/>
              <w:rPr>
                <w:b/>
                <w:color w:val="000000"/>
                <w:rtl/>
              </w:rPr>
            </w:pPr>
          </w:p>
        </w:tc>
      </w:tr>
      <w:tr w:rsidR="007C2B6C" w:rsidRPr="00FC1D9C" w14:paraId="27AEE2AA" w14:textId="79377334" w:rsidTr="007C2B6C">
        <w:trPr>
          <w:trHeight w:val="567"/>
          <w:jc w:val="center"/>
        </w:trPr>
        <w:tc>
          <w:tcPr>
            <w:tcW w:w="494" w:type="dxa"/>
          </w:tcPr>
          <w:p w14:paraId="4FBF315C" w14:textId="7A30544B" w:rsidR="007C2B6C" w:rsidRPr="00FC1D9C" w:rsidRDefault="007C2B6C" w:rsidP="007C2B6C">
            <w:pPr>
              <w:contextualSpacing/>
              <w:rPr>
                <w:b/>
                <w:color w:val="000000"/>
                <w:rtl/>
              </w:rPr>
            </w:pPr>
            <w:r w:rsidRPr="00FC1D9C">
              <w:rPr>
                <w:rFonts w:hint="cs"/>
                <w:b/>
                <w:color w:val="000000"/>
                <w:rtl/>
              </w:rPr>
              <w:t>ג</w:t>
            </w:r>
          </w:p>
        </w:tc>
        <w:tc>
          <w:tcPr>
            <w:tcW w:w="2057" w:type="dxa"/>
          </w:tcPr>
          <w:p w14:paraId="3D2847E2" w14:textId="1728ABDA" w:rsidR="007C2B6C" w:rsidRPr="00FC1D9C" w:rsidRDefault="007C2B6C" w:rsidP="007C2B6C">
            <w:pPr>
              <w:contextualSpacing/>
              <w:rPr>
                <w:b/>
                <w:color w:val="000000"/>
                <w:rtl/>
              </w:rPr>
            </w:pPr>
            <w:r w:rsidRPr="00FC1D9C">
              <w:rPr>
                <w:rFonts w:hint="cs"/>
                <w:b/>
                <w:color w:val="000000"/>
                <w:rtl/>
              </w:rPr>
              <w:t>שירותים כלליים</w:t>
            </w:r>
          </w:p>
        </w:tc>
        <w:tc>
          <w:tcPr>
            <w:tcW w:w="2263" w:type="dxa"/>
          </w:tcPr>
          <w:p w14:paraId="4D5A8CD5" w14:textId="77777777" w:rsidR="007C2B6C" w:rsidRPr="00FC1D9C" w:rsidRDefault="007C2B6C" w:rsidP="007C2B6C">
            <w:pPr>
              <w:contextualSpacing/>
              <w:rPr>
                <w:b/>
                <w:color w:val="000000"/>
                <w:rtl/>
              </w:rPr>
            </w:pPr>
          </w:p>
        </w:tc>
        <w:tc>
          <w:tcPr>
            <w:tcW w:w="1842" w:type="dxa"/>
            <w:shd w:val="clear" w:color="auto" w:fill="D9D9D9" w:themeFill="background1" w:themeFillShade="D9"/>
          </w:tcPr>
          <w:p w14:paraId="25D99827" w14:textId="2143FFBE" w:rsidR="007C2B6C" w:rsidRPr="00FC1D9C" w:rsidRDefault="007C2B6C" w:rsidP="007C2B6C">
            <w:pPr>
              <w:contextualSpacing/>
              <w:jc w:val="center"/>
              <w:rPr>
                <w:b/>
                <w:color w:val="000000"/>
                <w:rtl/>
              </w:rPr>
            </w:pPr>
            <w:r w:rsidRPr="00FC1D9C">
              <w:rPr>
                <w:rFonts w:hint="cs"/>
                <w:b/>
                <w:color w:val="000000"/>
                <w:rtl/>
              </w:rPr>
              <w:t>1</w:t>
            </w:r>
          </w:p>
        </w:tc>
        <w:tc>
          <w:tcPr>
            <w:tcW w:w="2694" w:type="dxa"/>
          </w:tcPr>
          <w:p w14:paraId="5F4B9DDB" w14:textId="77777777" w:rsidR="007C2B6C" w:rsidRPr="00FC1D9C" w:rsidRDefault="007C2B6C" w:rsidP="007C2B6C">
            <w:pPr>
              <w:contextualSpacing/>
              <w:rPr>
                <w:b/>
                <w:color w:val="000000"/>
                <w:rtl/>
              </w:rPr>
            </w:pPr>
          </w:p>
        </w:tc>
      </w:tr>
      <w:tr w:rsidR="00373F28" w:rsidRPr="00FC1D9C" w14:paraId="14806647" w14:textId="77777777" w:rsidTr="00373F28">
        <w:trPr>
          <w:trHeight w:val="567"/>
          <w:jc w:val="center"/>
        </w:trPr>
        <w:tc>
          <w:tcPr>
            <w:tcW w:w="6656" w:type="dxa"/>
            <w:gridSpan w:val="4"/>
            <w:shd w:val="clear" w:color="auto" w:fill="FDE9D9" w:themeFill="accent6" w:themeFillTint="33"/>
          </w:tcPr>
          <w:p w14:paraId="1D9B2A05" w14:textId="4409E786" w:rsidR="00373F28" w:rsidRPr="00FC1D9C" w:rsidRDefault="00373F28" w:rsidP="007C2B6C">
            <w:pPr>
              <w:contextualSpacing/>
              <w:jc w:val="center"/>
              <w:rPr>
                <w:bCs/>
                <w:color w:val="000000"/>
                <w:rtl/>
              </w:rPr>
            </w:pPr>
            <w:r w:rsidRPr="00FC1D9C">
              <w:rPr>
                <w:rFonts w:hint="cs"/>
                <w:bCs/>
                <w:color w:val="000000"/>
                <w:rtl/>
              </w:rPr>
              <w:t>סה"כ מחיר ללא מע"מ</w:t>
            </w:r>
          </w:p>
        </w:tc>
        <w:tc>
          <w:tcPr>
            <w:tcW w:w="2694" w:type="dxa"/>
            <w:shd w:val="clear" w:color="auto" w:fill="FDE9D9" w:themeFill="accent6" w:themeFillTint="33"/>
          </w:tcPr>
          <w:p w14:paraId="64A7CD6B" w14:textId="77777777" w:rsidR="00373F28" w:rsidRPr="00FC1D9C" w:rsidRDefault="00373F28" w:rsidP="007C2B6C">
            <w:pPr>
              <w:contextualSpacing/>
              <w:rPr>
                <w:bCs/>
                <w:color w:val="000000"/>
                <w:rtl/>
              </w:rPr>
            </w:pPr>
          </w:p>
        </w:tc>
      </w:tr>
      <w:tr w:rsidR="00373F28" w:rsidRPr="00FC1D9C" w14:paraId="13175BCF" w14:textId="77777777" w:rsidTr="00373F28">
        <w:trPr>
          <w:trHeight w:val="567"/>
          <w:jc w:val="center"/>
        </w:trPr>
        <w:tc>
          <w:tcPr>
            <w:tcW w:w="6656" w:type="dxa"/>
            <w:gridSpan w:val="4"/>
            <w:shd w:val="clear" w:color="auto" w:fill="FDE9D9" w:themeFill="accent6" w:themeFillTint="33"/>
          </w:tcPr>
          <w:p w14:paraId="4B02394A" w14:textId="46CE5DF2" w:rsidR="00373F28" w:rsidRPr="00FC1D9C" w:rsidRDefault="00373F28" w:rsidP="007C2B6C">
            <w:pPr>
              <w:contextualSpacing/>
              <w:jc w:val="center"/>
              <w:rPr>
                <w:bCs/>
                <w:color w:val="000000"/>
                <w:rtl/>
              </w:rPr>
            </w:pPr>
            <w:r w:rsidRPr="00FC1D9C">
              <w:rPr>
                <w:rFonts w:hint="cs"/>
                <w:bCs/>
                <w:color w:val="000000"/>
                <w:rtl/>
              </w:rPr>
              <w:t>סה"כ מחיר כולל מע"מ 17%</w:t>
            </w:r>
          </w:p>
        </w:tc>
        <w:tc>
          <w:tcPr>
            <w:tcW w:w="2694" w:type="dxa"/>
            <w:shd w:val="clear" w:color="auto" w:fill="FDE9D9" w:themeFill="accent6" w:themeFillTint="33"/>
          </w:tcPr>
          <w:p w14:paraId="2F5CB84E" w14:textId="77777777" w:rsidR="00373F28" w:rsidRPr="00FC1D9C" w:rsidRDefault="00373F28" w:rsidP="007C2B6C">
            <w:pPr>
              <w:contextualSpacing/>
              <w:rPr>
                <w:bCs/>
                <w:color w:val="000000"/>
                <w:rtl/>
              </w:rPr>
            </w:pPr>
          </w:p>
        </w:tc>
      </w:tr>
    </w:tbl>
    <w:p w14:paraId="6F35297F" w14:textId="77777777" w:rsidR="007C2B6C" w:rsidRPr="00FC1D9C" w:rsidRDefault="007C2B6C" w:rsidP="007C2B6C">
      <w:pPr>
        <w:pBdr>
          <w:top w:val="nil"/>
          <w:left w:val="nil"/>
          <w:bottom w:val="nil"/>
          <w:right w:val="nil"/>
          <w:between w:val="nil"/>
        </w:pBdr>
        <w:ind w:left="720"/>
        <w:contextualSpacing/>
        <w:rPr>
          <w:b/>
          <w:color w:val="000000"/>
        </w:rPr>
      </w:pPr>
    </w:p>
    <w:p w14:paraId="0E234A91" w14:textId="77777777" w:rsidR="00774F6F" w:rsidRPr="00FC1D9C" w:rsidRDefault="00774F6F">
      <w:pPr>
        <w:pBdr>
          <w:top w:val="nil"/>
          <w:left w:val="nil"/>
          <w:bottom w:val="nil"/>
          <w:right w:val="nil"/>
          <w:between w:val="nil"/>
        </w:pBdr>
        <w:ind w:left="720" w:hanging="720"/>
        <w:rPr>
          <w:color w:val="000000"/>
        </w:rPr>
      </w:pPr>
    </w:p>
    <w:p w14:paraId="74372AD9" w14:textId="77777777" w:rsidR="001A0946" w:rsidRPr="00FC1D9C" w:rsidRDefault="001A0946" w:rsidP="001A0946">
      <w:pPr>
        <w:tabs>
          <w:tab w:val="left" w:pos="1325"/>
          <w:tab w:val="left" w:pos="2034"/>
          <w:tab w:val="left" w:pos="5152"/>
          <w:tab w:val="left" w:pos="5861"/>
        </w:tabs>
        <w:jc w:val="left"/>
        <w:rPr>
          <w:b/>
          <w:bCs/>
          <w:u w:val="single"/>
          <w:rtl/>
        </w:rPr>
      </w:pPr>
      <w:r w:rsidRPr="00FC1D9C">
        <w:rPr>
          <w:b/>
          <w:bCs/>
          <w:u w:val="single"/>
        </w:rPr>
        <w:tab/>
      </w:r>
      <w:r w:rsidRPr="00FC1D9C">
        <w:rPr>
          <w:b/>
          <w:bCs/>
          <w:rtl/>
        </w:rPr>
        <w:tab/>
      </w:r>
      <w:r w:rsidRPr="00FC1D9C">
        <w:rPr>
          <w:b/>
          <w:bCs/>
          <w:u w:val="single"/>
          <w:rtl/>
        </w:rPr>
        <w:tab/>
      </w:r>
      <w:r w:rsidRPr="00FC1D9C">
        <w:rPr>
          <w:b/>
          <w:bCs/>
          <w:rtl/>
        </w:rPr>
        <w:tab/>
      </w:r>
      <w:r w:rsidRPr="00FC1D9C">
        <w:rPr>
          <w:b/>
          <w:bCs/>
          <w:u w:val="single"/>
          <w:rtl/>
        </w:rPr>
        <w:tab/>
      </w:r>
      <w:r w:rsidRPr="00FC1D9C">
        <w:rPr>
          <w:b/>
          <w:bCs/>
          <w:u w:val="single"/>
          <w:rtl/>
        </w:rPr>
        <w:tab/>
      </w:r>
      <w:r w:rsidRPr="00FC1D9C">
        <w:rPr>
          <w:b/>
          <w:bCs/>
          <w:u w:val="single"/>
          <w:rtl/>
        </w:rPr>
        <w:tab/>
      </w:r>
      <w:r w:rsidRPr="00FC1D9C">
        <w:rPr>
          <w:b/>
          <w:bCs/>
          <w:u w:val="single"/>
          <w:rtl/>
        </w:rPr>
        <w:tab/>
      </w:r>
    </w:p>
    <w:p w14:paraId="0373C9A9" w14:textId="77777777" w:rsidR="001A0946" w:rsidRPr="00FC1D9C" w:rsidRDefault="001A0946" w:rsidP="001A0946">
      <w:pPr>
        <w:tabs>
          <w:tab w:val="left" w:pos="1325"/>
          <w:tab w:val="left" w:pos="2034"/>
          <w:tab w:val="left" w:pos="5152"/>
          <w:tab w:val="left" w:pos="5861"/>
        </w:tabs>
        <w:jc w:val="left"/>
      </w:pPr>
      <w:r w:rsidRPr="00FC1D9C">
        <w:rPr>
          <w:rFonts w:hint="cs"/>
          <w:b/>
          <w:rtl/>
        </w:rPr>
        <w:t xml:space="preserve">     </w:t>
      </w:r>
      <w:r w:rsidRPr="00FC1D9C">
        <w:rPr>
          <w:b/>
          <w:rtl/>
        </w:rPr>
        <w:t>תאריך</w:t>
      </w:r>
      <w:r w:rsidRPr="00FC1D9C">
        <w:tab/>
      </w:r>
      <w:r w:rsidRPr="00FC1D9C">
        <w:tab/>
      </w:r>
      <w:r w:rsidRPr="00FC1D9C">
        <w:rPr>
          <w:rFonts w:hint="cs"/>
          <w:b/>
          <w:rtl/>
        </w:rPr>
        <w:t xml:space="preserve">     </w:t>
      </w:r>
      <w:r w:rsidRPr="00FC1D9C">
        <w:rPr>
          <w:b/>
          <w:rtl/>
        </w:rPr>
        <w:t>שם מלא של החותם בשם המציע</w:t>
      </w:r>
      <w:r w:rsidRPr="00FC1D9C">
        <w:tab/>
      </w:r>
      <w:r w:rsidRPr="00FC1D9C">
        <w:tab/>
      </w:r>
      <w:r w:rsidRPr="00FC1D9C">
        <w:rPr>
          <w:rFonts w:hint="cs"/>
          <w:b/>
          <w:rtl/>
        </w:rPr>
        <w:t xml:space="preserve">     </w:t>
      </w:r>
      <w:r w:rsidRPr="00FC1D9C">
        <w:rPr>
          <w:b/>
          <w:rtl/>
        </w:rPr>
        <w:t>חתימה וחותמת המציע</w:t>
      </w:r>
    </w:p>
    <w:p w14:paraId="7AF05DC9" w14:textId="77777777" w:rsidR="00774F6F" w:rsidRPr="00FC1D9C" w:rsidRDefault="00774F6F">
      <w:pPr>
        <w:pBdr>
          <w:top w:val="nil"/>
          <w:left w:val="nil"/>
          <w:bottom w:val="nil"/>
          <w:right w:val="nil"/>
          <w:between w:val="nil"/>
        </w:pBdr>
        <w:ind w:left="720" w:hanging="720"/>
        <w:rPr>
          <w:color w:val="000000"/>
        </w:rPr>
      </w:pPr>
    </w:p>
    <w:p w14:paraId="070223E1" w14:textId="77777777" w:rsidR="00774F6F" w:rsidRPr="00FC1D9C" w:rsidRDefault="00774F6F">
      <w:pPr>
        <w:pBdr>
          <w:top w:val="nil"/>
          <w:left w:val="nil"/>
          <w:bottom w:val="nil"/>
          <w:right w:val="nil"/>
          <w:between w:val="nil"/>
        </w:pBdr>
        <w:ind w:left="360" w:hanging="720"/>
        <w:jc w:val="left"/>
        <w:rPr>
          <w:color w:val="000000"/>
        </w:rPr>
      </w:pPr>
    </w:p>
    <w:p w14:paraId="78271386" w14:textId="77777777" w:rsidR="00774F6F" w:rsidRPr="00FC1D9C" w:rsidRDefault="00774F6F">
      <w:pPr>
        <w:spacing w:after="160" w:line="259" w:lineRule="auto"/>
        <w:jc w:val="left"/>
        <w:rPr>
          <w:b/>
          <w:u w:val="single"/>
        </w:rPr>
      </w:pPr>
    </w:p>
    <w:p w14:paraId="0E250301" w14:textId="77777777" w:rsidR="00774F6F" w:rsidRPr="00FC1D9C" w:rsidRDefault="00774F6F"/>
    <w:p w14:paraId="3CF0F2A3" w14:textId="77777777" w:rsidR="00774F6F" w:rsidRPr="00FC1D9C" w:rsidRDefault="00774F6F"/>
    <w:p w14:paraId="029936AD" w14:textId="77777777" w:rsidR="00774F6F" w:rsidRPr="00FC1D9C" w:rsidRDefault="00774F6F"/>
    <w:p w14:paraId="4AD34E0F" w14:textId="77777777" w:rsidR="00774F6F" w:rsidRPr="00FC1D9C" w:rsidRDefault="00774F6F"/>
    <w:p w14:paraId="27666CAB" w14:textId="77777777" w:rsidR="00774F6F" w:rsidRPr="00FC1D9C" w:rsidRDefault="00774F6F"/>
    <w:p w14:paraId="1F63B716" w14:textId="77777777" w:rsidR="00774F6F" w:rsidRPr="00FC1D9C" w:rsidRDefault="00774F6F"/>
    <w:p w14:paraId="4F738E19" w14:textId="77777777" w:rsidR="00774F6F" w:rsidRPr="00FC1D9C" w:rsidRDefault="00774F6F"/>
    <w:p w14:paraId="1F1F3D62" w14:textId="77777777" w:rsidR="00774F6F" w:rsidRPr="00FC1D9C" w:rsidRDefault="00774F6F"/>
    <w:p w14:paraId="65625BDE" w14:textId="77777777" w:rsidR="00E769E0" w:rsidRDefault="00E769E0">
      <w:pPr>
        <w:rPr>
          <w:rtl/>
        </w:rPr>
        <w:sectPr w:rsidR="00E769E0">
          <w:type w:val="continuous"/>
          <w:pgSz w:w="11906" w:h="16838"/>
          <w:pgMar w:top="1440" w:right="1080" w:bottom="1440" w:left="1080" w:header="708" w:footer="708" w:gutter="0"/>
          <w:cols w:space="720" w:equalWidth="0">
            <w:col w:w="9360"/>
          </w:cols>
          <w:bidi/>
        </w:sectPr>
      </w:pPr>
    </w:p>
    <w:p w14:paraId="7930266E" w14:textId="77777777" w:rsidR="00774F6F" w:rsidRPr="00FC1D9C" w:rsidRDefault="001F7CE9">
      <w:pPr>
        <w:spacing w:after="160" w:line="259" w:lineRule="auto"/>
        <w:jc w:val="center"/>
        <w:rPr>
          <w:b/>
          <w:u w:val="single"/>
        </w:rPr>
      </w:pPr>
      <w:r w:rsidRPr="00FC1D9C">
        <w:rPr>
          <w:b/>
          <w:u w:val="single"/>
          <w:rtl/>
        </w:rPr>
        <w:lastRenderedPageBreak/>
        <w:t>המציע נדרש לוודא ולסמן כי המסמכים המפורטים להלן צורפו להצעתו, כנדרש במסמכי המכרז:</w:t>
      </w:r>
    </w:p>
    <w:p w14:paraId="473F3B1A" w14:textId="77777777" w:rsidR="00774F6F" w:rsidRPr="00FC1D9C" w:rsidRDefault="00774F6F">
      <w:pPr>
        <w:spacing w:after="160" w:line="259" w:lineRule="auto"/>
        <w:jc w:val="left"/>
      </w:pPr>
    </w:p>
    <w:tbl>
      <w:tblPr>
        <w:tblStyle w:val="afff4"/>
        <w:bidiVisual/>
        <w:tblW w:w="974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Caption w:val="רשימת המסמכים שיש לוודא שצורפו להצעה, כנדרש במסמכי המכרז"/>
      </w:tblPr>
      <w:tblGrid>
        <w:gridCol w:w="814"/>
        <w:gridCol w:w="7937"/>
        <w:gridCol w:w="993"/>
      </w:tblGrid>
      <w:tr w:rsidR="00774F6F" w:rsidRPr="00FC1D9C" w14:paraId="5E664839" w14:textId="77777777" w:rsidTr="00E9716E">
        <w:tc>
          <w:tcPr>
            <w:tcW w:w="814" w:type="dxa"/>
            <w:shd w:val="clear" w:color="auto" w:fill="E0E0E0"/>
            <w:vAlign w:val="center"/>
          </w:tcPr>
          <w:p w14:paraId="5FCB3913" w14:textId="77777777" w:rsidR="00774F6F" w:rsidRPr="00FC1D9C" w:rsidRDefault="001F7CE9">
            <w:pPr>
              <w:spacing w:line="240" w:lineRule="auto"/>
              <w:jc w:val="center"/>
            </w:pPr>
            <w:r w:rsidRPr="00FC1D9C">
              <w:rPr>
                <w:rtl/>
              </w:rPr>
              <w:t>מס' סידורי</w:t>
            </w:r>
          </w:p>
        </w:tc>
        <w:tc>
          <w:tcPr>
            <w:tcW w:w="7937" w:type="dxa"/>
            <w:shd w:val="clear" w:color="auto" w:fill="E0E0E0"/>
            <w:vAlign w:val="center"/>
          </w:tcPr>
          <w:p w14:paraId="12596592" w14:textId="77777777" w:rsidR="00774F6F" w:rsidRPr="00FC1D9C" w:rsidRDefault="001F7CE9">
            <w:pPr>
              <w:spacing w:line="240" w:lineRule="auto"/>
              <w:jc w:val="center"/>
            </w:pPr>
            <w:r w:rsidRPr="00FC1D9C">
              <w:rPr>
                <w:rtl/>
              </w:rPr>
              <w:t>תיאור</w:t>
            </w:r>
          </w:p>
        </w:tc>
        <w:tc>
          <w:tcPr>
            <w:tcW w:w="993" w:type="dxa"/>
            <w:shd w:val="clear" w:color="auto" w:fill="E0E0E0"/>
            <w:vAlign w:val="center"/>
          </w:tcPr>
          <w:p w14:paraId="0A9A5973" w14:textId="77777777" w:rsidR="00774F6F" w:rsidRPr="00FC1D9C" w:rsidRDefault="001F7CE9">
            <w:pPr>
              <w:spacing w:line="240" w:lineRule="auto"/>
              <w:jc w:val="center"/>
            </w:pPr>
            <w:r w:rsidRPr="00FC1D9C">
              <w:rPr>
                <w:rtl/>
              </w:rPr>
              <w:t>סמן</w:t>
            </w:r>
          </w:p>
        </w:tc>
      </w:tr>
      <w:tr w:rsidR="00774F6F" w:rsidRPr="00FC1D9C" w14:paraId="5E9CC221" w14:textId="77777777" w:rsidTr="00254769">
        <w:trPr>
          <w:trHeight w:val="1627"/>
        </w:trPr>
        <w:tc>
          <w:tcPr>
            <w:tcW w:w="814" w:type="dxa"/>
            <w:shd w:val="clear" w:color="auto" w:fill="E0E0E0"/>
            <w:vAlign w:val="center"/>
          </w:tcPr>
          <w:p w14:paraId="14ED9C6F"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7A970D1C" w14:textId="77777777" w:rsidR="00774F6F" w:rsidRPr="00FC1D9C" w:rsidRDefault="001F7CE9">
            <w:pPr>
              <w:spacing w:line="240" w:lineRule="auto"/>
              <w:jc w:val="left"/>
              <w:rPr>
                <w:b/>
              </w:rPr>
            </w:pPr>
            <w:r w:rsidRPr="00FC1D9C">
              <w:rPr>
                <w:rtl/>
              </w:rPr>
              <w:t>מסמכי מכרז חתומים:</w:t>
            </w:r>
          </w:p>
          <w:p w14:paraId="0FDEF39F" w14:textId="77777777" w:rsidR="00774F6F" w:rsidRPr="00FC1D9C" w:rsidRDefault="001F7CE9" w:rsidP="000F3A8E">
            <w:pPr>
              <w:numPr>
                <w:ilvl w:val="0"/>
                <w:numId w:val="20"/>
              </w:numPr>
              <w:spacing w:line="240" w:lineRule="auto"/>
              <w:ind w:left="568" w:hanging="284"/>
              <w:jc w:val="left"/>
              <w:rPr>
                <w:b/>
              </w:rPr>
            </w:pPr>
            <w:r w:rsidRPr="00FC1D9C">
              <w:rPr>
                <w:b/>
                <w:rtl/>
              </w:rPr>
              <w:t>חלק א' למסמכי המכרז (נוהל המכרז ותנאיו) - חתימות על כל דף ודף, לרבות נספח א'</w:t>
            </w:r>
          </w:p>
          <w:p w14:paraId="7734C565" w14:textId="77777777" w:rsidR="00774F6F" w:rsidRPr="00FC1D9C" w:rsidRDefault="001F7CE9" w:rsidP="000F3A8E">
            <w:pPr>
              <w:numPr>
                <w:ilvl w:val="0"/>
                <w:numId w:val="20"/>
              </w:numPr>
              <w:spacing w:line="240" w:lineRule="auto"/>
              <w:ind w:left="568" w:hanging="284"/>
              <w:jc w:val="left"/>
              <w:rPr>
                <w:b/>
              </w:rPr>
            </w:pPr>
            <w:r w:rsidRPr="00FC1D9C">
              <w:rPr>
                <w:b/>
                <w:rtl/>
              </w:rPr>
              <w:t xml:space="preserve">חלק ב' למסמכי המכרז (טופס כתב ההצעה) – </w:t>
            </w:r>
            <w:r w:rsidRPr="00FC1D9C">
              <w:rPr>
                <w:b/>
                <w:sz w:val="22"/>
                <w:szCs w:val="22"/>
                <w:rtl/>
              </w:rPr>
              <w:t>חתום במלואו</w:t>
            </w:r>
          </w:p>
          <w:p w14:paraId="3E859B18" w14:textId="77777777" w:rsidR="00774F6F" w:rsidRPr="00FC1D9C" w:rsidRDefault="001F7CE9" w:rsidP="000F3A8E">
            <w:pPr>
              <w:numPr>
                <w:ilvl w:val="0"/>
                <w:numId w:val="20"/>
              </w:numPr>
              <w:spacing w:line="240" w:lineRule="auto"/>
              <w:ind w:left="568" w:hanging="284"/>
              <w:jc w:val="left"/>
              <w:rPr>
                <w:b/>
              </w:rPr>
            </w:pPr>
            <w:r w:rsidRPr="00FC1D9C">
              <w:rPr>
                <w:b/>
                <w:rtl/>
              </w:rPr>
              <w:t>חלק ג' למסמכי המכרז (הסכם) - חתימות על כל דף ודף</w:t>
            </w:r>
          </w:p>
          <w:p w14:paraId="269BB4AC" w14:textId="77777777" w:rsidR="00774F6F" w:rsidRPr="00FC1D9C" w:rsidRDefault="001F7CE9" w:rsidP="000F3A8E">
            <w:pPr>
              <w:numPr>
                <w:ilvl w:val="0"/>
                <w:numId w:val="20"/>
              </w:numPr>
              <w:spacing w:line="240" w:lineRule="auto"/>
              <w:ind w:left="568" w:hanging="284"/>
              <w:jc w:val="left"/>
              <w:rPr>
                <w:b/>
              </w:rPr>
            </w:pPr>
            <w:r w:rsidRPr="00FC1D9C">
              <w:rPr>
                <w:b/>
                <w:rtl/>
              </w:rPr>
              <w:t>מכתבי הבהרה (אם יישלחו למציעים)</w:t>
            </w:r>
          </w:p>
        </w:tc>
        <w:tc>
          <w:tcPr>
            <w:tcW w:w="993" w:type="dxa"/>
          </w:tcPr>
          <w:p w14:paraId="3E6EF2DE" w14:textId="77777777" w:rsidR="00774F6F" w:rsidRPr="00FC1D9C" w:rsidRDefault="00774F6F">
            <w:pPr>
              <w:spacing w:line="240" w:lineRule="auto"/>
              <w:jc w:val="left"/>
              <w:rPr>
                <w:b/>
              </w:rPr>
            </w:pPr>
          </w:p>
          <w:p w14:paraId="4167F3F5" w14:textId="77777777" w:rsidR="00774F6F" w:rsidRPr="00FC1D9C" w:rsidRDefault="00774F6F" w:rsidP="000F3A8E">
            <w:pPr>
              <w:numPr>
                <w:ilvl w:val="0"/>
                <w:numId w:val="22"/>
              </w:numPr>
              <w:spacing w:line="240" w:lineRule="auto"/>
              <w:ind w:right="1440"/>
              <w:jc w:val="center"/>
              <w:rPr>
                <w:b/>
              </w:rPr>
            </w:pPr>
          </w:p>
          <w:p w14:paraId="4C06D884" w14:textId="77777777" w:rsidR="00774F6F" w:rsidRPr="00FC1D9C" w:rsidRDefault="00774F6F" w:rsidP="000F3A8E">
            <w:pPr>
              <w:numPr>
                <w:ilvl w:val="0"/>
                <w:numId w:val="23"/>
              </w:numPr>
              <w:spacing w:line="240" w:lineRule="auto"/>
              <w:ind w:right="1440"/>
              <w:jc w:val="center"/>
              <w:rPr>
                <w:b/>
              </w:rPr>
            </w:pPr>
          </w:p>
          <w:p w14:paraId="3DAD29FA" w14:textId="77777777" w:rsidR="00774F6F" w:rsidRPr="00FC1D9C" w:rsidRDefault="00774F6F" w:rsidP="000F3A8E">
            <w:pPr>
              <w:numPr>
                <w:ilvl w:val="0"/>
                <w:numId w:val="24"/>
              </w:numPr>
              <w:spacing w:line="240" w:lineRule="auto"/>
              <w:ind w:right="1440"/>
              <w:jc w:val="center"/>
              <w:rPr>
                <w:b/>
              </w:rPr>
            </w:pPr>
          </w:p>
          <w:p w14:paraId="4FA704A5" w14:textId="3E80B882" w:rsidR="00774F6F" w:rsidRPr="00FC1D9C" w:rsidRDefault="00774F6F" w:rsidP="00254769">
            <w:pPr>
              <w:numPr>
                <w:ilvl w:val="0"/>
                <w:numId w:val="1"/>
              </w:numPr>
              <w:spacing w:line="240" w:lineRule="auto"/>
              <w:ind w:right="1440"/>
              <w:jc w:val="left"/>
              <w:rPr>
                <w:b/>
              </w:rPr>
            </w:pPr>
          </w:p>
          <w:p w14:paraId="556A005D" w14:textId="77777777" w:rsidR="00774F6F" w:rsidRPr="00FC1D9C" w:rsidRDefault="00774F6F">
            <w:pPr>
              <w:spacing w:line="240" w:lineRule="auto"/>
              <w:ind w:left="1080" w:right="1440"/>
              <w:jc w:val="left"/>
              <w:rPr>
                <w:b/>
              </w:rPr>
            </w:pPr>
          </w:p>
        </w:tc>
      </w:tr>
      <w:tr w:rsidR="00774F6F" w:rsidRPr="00FC1D9C" w14:paraId="60A0296C" w14:textId="77777777" w:rsidTr="00E9716E">
        <w:tc>
          <w:tcPr>
            <w:tcW w:w="814" w:type="dxa"/>
            <w:shd w:val="clear" w:color="auto" w:fill="E0E0E0"/>
            <w:vAlign w:val="center"/>
          </w:tcPr>
          <w:p w14:paraId="3ED05DBB" w14:textId="77777777" w:rsidR="00774F6F" w:rsidRPr="00FC1D9C" w:rsidRDefault="00774F6F">
            <w:pPr>
              <w:pBdr>
                <w:top w:val="nil"/>
                <w:left w:val="nil"/>
                <w:bottom w:val="nil"/>
                <w:right w:val="nil"/>
                <w:between w:val="nil"/>
              </w:pBdr>
              <w:spacing w:line="240" w:lineRule="auto"/>
              <w:ind w:left="641" w:hanging="720"/>
              <w:rPr>
                <w:b/>
                <w:color w:val="000000"/>
              </w:rPr>
            </w:pPr>
          </w:p>
        </w:tc>
        <w:tc>
          <w:tcPr>
            <w:tcW w:w="7937" w:type="dxa"/>
            <w:shd w:val="clear" w:color="auto" w:fill="E0E0E0"/>
          </w:tcPr>
          <w:p w14:paraId="5AA89E6E" w14:textId="77777777" w:rsidR="00774F6F" w:rsidRPr="00FC1D9C" w:rsidRDefault="001F7CE9">
            <w:pPr>
              <w:spacing w:line="240" w:lineRule="auto"/>
              <w:jc w:val="left"/>
              <w:rPr>
                <w:b/>
              </w:rPr>
            </w:pPr>
            <w:r w:rsidRPr="00FC1D9C">
              <w:rPr>
                <w:rtl/>
              </w:rPr>
              <w:t>נספחים</w:t>
            </w:r>
            <w:r w:rsidRPr="00FC1D9C">
              <w:rPr>
                <w:b/>
              </w:rPr>
              <w:t>:</w:t>
            </w:r>
          </w:p>
        </w:tc>
        <w:tc>
          <w:tcPr>
            <w:tcW w:w="993" w:type="dxa"/>
            <w:shd w:val="clear" w:color="auto" w:fill="E0E0E0"/>
          </w:tcPr>
          <w:p w14:paraId="11D2D774" w14:textId="77777777" w:rsidR="00774F6F" w:rsidRPr="00FC1D9C" w:rsidRDefault="00774F6F">
            <w:pPr>
              <w:spacing w:line="240" w:lineRule="auto"/>
              <w:jc w:val="left"/>
              <w:rPr>
                <w:b/>
              </w:rPr>
            </w:pPr>
          </w:p>
        </w:tc>
      </w:tr>
      <w:tr w:rsidR="00774F6F" w:rsidRPr="00FC1D9C" w14:paraId="2D1DAE37" w14:textId="77777777" w:rsidTr="00E9716E">
        <w:tc>
          <w:tcPr>
            <w:tcW w:w="814" w:type="dxa"/>
            <w:shd w:val="clear" w:color="auto" w:fill="E0E0E0"/>
            <w:vAlign w:val="center"/>
          </w:tcPr>
          <w:p w14:paraId="7B61FB7B"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78F9A96C" w14:textId="77777777" w:rsidR="00774F6F" w:rsidRPr="00FC1D9C" w:rsidRDefault="001F7CE9" w:rsidP="000F3A8E">
            <w:pPr>
              <w:numPr>
                <w:ilvl w:val="0"/>
                <w:numId w:val="20"/>
              </w:numPr>
              <w:spacing w:line="240" w:lineRule="auto"/>
              <w:ind w:left="568" w:hanging="284"/>
              <w:jc w:val="left"/>
              <w:rPr>
                <w:b/>
              </w:rPr>
            </w:pPr>
            <w:r w:rsidRPr="00FC1D9C">
              <w:rPr>
                <w:b/>
                <w:rtl/>
              </w:rPr>
              <w:t>נספח ב'1: טופס הגשת ההצעה</w:t>
            </w:r>
          </w:p>
        </w:tc>
        <w:tc>
          <w:tcPr>
            <w:tcW w:w="993" w:type="dxa"/>
            <w:vAlign w:val="center"/>
          </w:tcPr>
          <w:p w14:paraId="1CE58B4C"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10ED957B" w14:textId="77777777" w:rsidTr="00E9716E">
        <w:tc>
          <w:tcPr>
            <w:tcW w:w="814" w:type="dxa"/>
            <w:shd w:val="clear" w:color="auto" w:fill="E0E0E0"/>
            <w:vAlign w:val="center"/>
          </w:tcPr>
          <w:p w14:paraId="66B13205"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36D8D2F1" w14:textId="77777777" w:rsidR="00774F6F" w:rsidRPr="00FC1D9C" w:rsidRDefault="001F7CE9" w:rsidP="000F3A8E">
            <w:pPr>
              <w:numPr>
                <w:ilvl w:val="0"/>
                <w:numId w:val="20"/>
              </w:numPr>
              <w:spacing w:line="240" w:lineRule="auto"/>
              <w:ind w:left="568" w:hanging="284"/>
              <w:jc w:val="left"/>
              <w:rPr>
                <w:b/>
              </w:rPr>
            </w:pPr>
            <w:r w:rsidRPr="00FC1D9C">
              <w:rPr>
                <w:b/>
                <w:rtl/>
              </w:rPr>
              <w:t>נספח ב'2: ניסיון המציע</w:t>
            </w:r>
          </w:p>
        </w:tc>
        <w:tc>
          <w:tcPr>
            <w:tcW w:w="993" w:type="dxa"/>
            <w:vAlign w:val="center"/>
          </w:tcPr>
          <w:p w14:paraId="37213B52"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40C7C350" w14:textId="77777777" w:rsidTr="00E9716E">
        <w:tc>
          <w:tcPr>
            <w:tcW w:w="814" w:type="dxa"/>
            <w:shd w:val="clear" w:color="auto" w:fill="E0E0E0"/>
            <w:vAlign w:val="center"/>
          </w:tcPr>
          <w:p w14:paraId="058C3740"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6F304220" w14:textId="77777777" w:rsidR="00774F6F" w:rsidRPr="00FC1D9C" w:rsidRDefault="001F7CE9" w:rsidP="000F3A8E">
            <w:pPr>
              <w:numPr>
                <w:ilvl w:val="0"/>
                <w:numId w:val="20"/>
              </w:numPr>
              <w:spacing w:line="240" w:lineRule="auto"/>
              <w:ind w:left="568" w:hanging="284"/>
              <w:jc w:val="left"/>
              <w:rPr>
                <w:b/>
              </w:rPr>
            </w:pPr>
            <w:r w:rsidRPr="00FC1D9C">
              <w:rPr>
                <w:b/>
                <w:rtl/>
              </w:rPr>
              <w:t>נספח ב'3: פרטי מנהל ההפקה וניסיונו</w:t>
            </w:r>
          </w:p>
        </w:tc>
        <w:tc>
          <w:tcPr>
            <w:tcW w:w="993" w:type="dxa"/>
            <w:vAlign w:val="center"/>
          </w:tcPr>
          <w:p w14:paraId="2965C874"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7D28A46D" w14:textId="77777777" w:rsidTr="00E9716E">
        <w:tc>
          <w:tcPr>
            <w:tcW w:w="814" w:type="dxa"/>
            <w:shd w:val="clear" w:color="auto" w:fill="E0E0E0"/>
            <w:vAlign w:val="center"/>
          </w:tcPr>
          <w:p w14:paraId="0346652C"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3EA3F86A" w14:textId="28F2DD95"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4</w:t>
            </w:r>
            <w:r w:rsidR="00B24E4A" w:rsidRPr="00FC1D9C">
              <w:rPr>
                <w:b/>
                <w:rtl/>
              </w:rPr>
              <w:t>: פרטי מנהל ה</w:t>
            </w:r>
            <w:r w:rsidR="00B24E4A" w:rsidRPr="00FC1D9C">
              <w:rPr>
                <w:rFonts w:hint="cs"/>
                <w:b/>
                <w:rtl/>
              </w:rPr>
              <w:t>קריאייטיב</w:t>
            </w:r>
          </w:p>
        </w:tc>
        <w:tc>
          <w:tcPr>
            <w:tcW w:w="993" w:type="dxa"/>
            <w:vAlign w:val="center"/>
          </w:tcPr>
          <w:p w14:paraId="337DD387"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230CB79A" w14:textId="77777777" w:rsidTr="00E9716E">
        <w:tc>
          <w:tcPr>
            <w:tcW w:w="814" w:type="dxa"/>
            <w:shd w:val="clear" w:color="auto" w:fill="E0E0E0"/>
            <w:vAlign w:val="center"/>
          </w:tcPr>
          <w:p w14:paraId="1B38E741"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710C739D" w14:textId="6EC3805A"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5</w:t>
            </w:r>
            <w:r w:rsidRPr="00FC1D9C">
              <w:rPr>
                <w:b/>
                <w:rtl/>
              </w:rPr>
              <w:t>: תכנית פעילות מוצעת</w:t>
            </w:r>
          </w:p>
        </w:tc>
        <w:tc>
          <w:tcPr>
            <w:tcW w:w="993" w:type="dxa"/>
            <w:vAlign w:val="center"/>
          </w:tcPr>
          <w:p w14:paraId="05BC476C"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644166FD" w14:textId="77777777" w:rsidTr="00E9716E">
        <w:tc>
          <w:tcPr>
            <w:tcW w:w="814" w:type="dxa"/>
            <w:shd w:val="clear" w:color="auto" w:fill="E0E0E0"/>
            <w:vAlign w:val="center"/>
          </w:tcPr>
          <w:p w14:paraId="39EC5FB8"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3C20E857" w14:textId="2C3937B4"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6</w:t>
            </w:r>
            <w:r w:rsidRPr="00FC1D9C">
              <w:rPr>
                <w:b/>
                <w:rtl/>
              </w:rPr>
              <w:t>: נוסח ערבות הצעה</w:t>
            </w:r>
          </w:p>
        </w:tc>
        <w:tc>
          <w:tcPr>
            <w:tcW w:w="993" w:type="dxa"/>
            <w:vAlign w:val="center"/>
          </w:tcPr>
          <w:p w14:paraId="557E2AEB"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29C21133" w14:textId="77777777" w:rsidTr="00E9716E">
        <w:tc>
          <w:tcPr>
            <w:tcW w:w="814" w:type="dxa"/>
            <w:shd w:val="clear" w:color="auto" w:fill="E0E0E0"/>
            <w:vAlign w:val="center"/>
          </w:tcPr>
          <w:p w14:paraId="3C18EE26"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2374F369" w14:textId="5FEDF00C"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7</w:t>
            </w:r>
            <w:r w:rsidRPr="00FC1D9C">
              <w:rPr>
                <w:b/>
                <w:rtl/>
              </w:rPr>
              <w:t>: תצהיר בדבר היעדר הרשעות לפי חוק עובדים זרים וחוק שכר מינימום</w:t>
            </w:r>
          </w:p>
        </w:tc>
        <w:tc>
          <w:tcPr>
            <w:tcW w:w="993" w:type="dxa"/>
            <w:vAlign w:val="center"/>
          </w:tcPr>
          <w:p w14:paraId="58AAC12F"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30E8A403" w14:textId="77777777" w:rsidTr="00E9716E">
        <w:tc>
          <w:tcPr>
            <w:tcW w:w="814" w:type="dxa"/>
            <w:shd w:val="clear" w:color="auto" w:fill="E0E0E0"/>
            <w:vAlign w:val="center"/>
          </w:tcPr>
          <w:p w14:paraId="151AA54D"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3A44314C" w14:textId="28655031"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8</w:t>
            </w:r>
            <w:r w:rsidRPr="00FC1D9C">
              <w:rPr>
                <w:b/>
                <w:rtl/>
              </w:rPr>
              <w:t>: התחייבות ואישור המציע לקיום החקיקה בתחום העסקת עובדים</w:t>
            </w:r>
          </w:p>
        </w:tc>
        <w:tc>
          <w:tcPr>
            <w:tcW w:w="993" w:type="dxa"/>
            <w:vAlign w:val="center"/>
          </w:tcPr>
          <w:p w14:paraId="6523FE88"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4D0C8758" w14:textId="77777777" w:rsidTr="00E9716E">
        <w:tc>
          <w:tcPr>
            <w:tcW w:w="814" w:type="dxa"/>
            <w:shd w:val="clear" w:color="auto" w:fill="E0E0E0"/>
            <w:vAlign w:val="center"/>
          </w:tcPr>
          <w:p w14:paraId="67E8E38D"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6C6E779B" w14:textId="2265F8E2" w:rsidR="00774F6F" w:rsidRPr="00FC1D9C" w:rsidRDefault="001F7CE9" w:rsidP="000F3A8E">
            <w:pPr>
              <w:numPr>
                <w:ilvl w:val="0"/>
                <w:numId w:val="20"/>
              </w:numPr>
              <w:spacing w:line="240" w:lineRule="auto"/>
              <w:ind w:left="568" w:hanging="284"/>
              <w:jc w:val="left"/>
              <w:rPr>
                <w:b/>
              </w:rPr>
            </w:pPr>
            <w:r w:rsidRPr="00FC1D9C">
              <w:rPr>
                <w:b/>
                <w:rtl/>
              </w:rPr>
              <w:t>נספח ב'</w:t>
            </w:r>
            <w:r w:rsidR="00E9716E" w:rsidRPr="00FC1D9C">
              <w:rPr>
                <w:rFonts w:hint="cs"/>
                <w:b/>
                <w:rtl/>
              </w:rPr>
              <w:t>9</w:t>
            </w:r>
            <w:r w:rsidRPr="00FC1D9C">
              <w:rPr>
                <w:b/>
                <w:rtl/>
              </w:rPr>
              <w:t xml:space="preserve">: התחייבות לשמירת סודיות ולמניעת ניגוד עניינים </w:t>
            </w:r>
          </w:p>
        </w:tc>
        <w:tc>
          <w:tcPr>
            <w:tcW w:w="993" w:type="dxa"/>
            <w:vAlign w:val="center"/>
          </w:tcPr>
          <w:p w14:paraId="64EF57EA"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159B971D" w14:textId="77777777" w:rsidTr="00E9716E">
        <w:tc>
          <w:tcPr>
            <w:tcW w:w="814" w:type="dxa"/>
            <w:shd w:val="clear" w:color="auto" w:fill="E0E0E0"/>
            <w:vAlign w:val="center"/>
          </w:tcPr>
          <w:p w14:paraId="74B124EA"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4AE21F11" w14:textId="3B41D052" w:rsidR="00774F6F" w:rsidRPr="00FC1D9C" w:rsidRDefault="001F7CE9" w:rsidP="000F3A8E">
            <w:pPr>
              <w:numPr>
                <w:ilvl w:val="0"/>
                <w:numId w:val="20"/>
              </w:numPr>
              <w:spacing w:line="240" w:lineRule="auto"/>
              <w:ind w:left="568" w:hanging="284"/>
              <w:jc w:val="left"/>
            </w:pPr>
            <w:r w:rsidRPr="00FC1D9C">
              <w:rPr>
                <w:b/>
                <w:rtl/>
              </w:rPr>
              <w:t>נספח ב'1</w:t>
            </w:r>
            <w:r w:rsidR="00E9716E" w:rsidRPr="00FC1D9C">
              <w:rPr>
                <w:rFonts w:hint="cs"/>
                <w:b/>
                <w:rtl/>
              </w:rPr>
              <w:t>0</w:t>
            </w:r>
            <w:r w:rsidRPr="00FC1D9C">
              <w:rPr>
                <w:b/>
                <w:rtl/>
              </w:rPr>
              <w:t>:</w:t>
            </w:r>
            <w:r w:rsidRPr="00FC1D9C">
              <w:t xml:space="preserve"> </w:t>
            </w:r>
            <w:r w:rsidRPr="00FC1D9C">
              <w:rPr>
                <w:b/>
                <w:rtl/>
              </w:rPr>
              <w:t>הצהרה בדבר שימוש בתוכנות מקור</w:t>
            </w:r>
          </w:p>
        </w:tc>
        <w:tc>
          <w:tcPr>
            <w:tcW w:w="993" w:type="dxa"/>
            <w:vAlign w:val="center"/>
          </w:tcPr>
          <w:p w14:paraId="5FCEA4F8"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72F340D5" w14:textId="77777777" w:rsidTr="00E9716E">
        <w:tc>
          <w:tcPr>
            <w:tcW w:w="814" w:type="dxa"/>
            <w:shd w:val="clear" w:color="auto" w:fill="E0E0E0"/>
            <w:vAlign w:val="center"/>
          </w:tcPr>
          <w:p w14:paraId="0D00DEEC"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7574BDBA" w14:textId="6739B550" w:rsidR="00774F6F" w:rsidRPr="00FC1D9C" w:rsidRDefault="001F7CE9" w:rsidP="000F3A8E">
            <w:pPr>
              <w:numPr>
                <w:ilvl w:val="0"/>
                <w:numId w:val="20"/>
              </w:numPr>
              <w:spacing w:line="240" w:lineRule="auto"/>
              <w:ind w:left="568" w:hanging="284"/>
              <w:jc w:val="left"/>
              <w:rPr>
                <w:b/>
              </w:rPr>
            </w:pPr>
            <w:r w:rsidRPr="00FC1D9C">
              <w:rPr>
                <w:b/>
                <w:rtl/>
              </w:rPr>
              <w:t>נספח ב'1</w:t>
            </w:r>
            <w:r w:rsidR="00A77D2D" w:rsidRPr="00FC1D9C">
              <w:rPr>
                <w:rFonts w:hint="cs"/>
                <w:b/>
                <w:rtl/>
              </w:rPr>
              <w:t>1</w:t>
            </w:r>
            <w:r w:rsidRPr="00FC1D9C">
              <w:rPr>
                <w:b/>
                <w:rtl/>
              </w:rPr>
              <w:t xml:space="preserve">: הצעת המחיר </w:t>
            </w:r>
            <w:r w:rsidRPr="00FC1D9C">
              <w:rPr>
                <w:rtl/>
              </w:rPr>
              <w:t>(במעטפה נפרדת)</w:t>
            </w:r>
          </w:p>
        </w:tc>
        <w:tc>
          <w:tcPr>
            <w:tcW w:w="993" w:type="dxa"/>
            <w:vAlign w:val="center"/>
          </w:tcPr>
          <w:p w14:paraId="1A9F790A"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0AD3D133" w14:textId="77777777" w:rsidTr="00E9716E">
        <w:tc>
          <w:tcPr>
            <w:tcW w:w="814" w:type="dxa"/>
            <w:shd w:val="clear" w:color="auto" w:fill="E0E0E0"/>
            <w:vAlign w:val="center"/>
          </w:tcPr>
          <w:p w14:paraId="790B212A" w14:textId="77777777" w:rsidR="00774F6F" w:rsidRPr="00FC1D9C" w:rsidRDefault="00774F6F">
            <w:pPr>
              <w:pBdr>
                <w:top w:val="nil"/>
                <w:left w:val="nil"/>
                <w:bottom w:val="nil"/>
                <w:right w:val="nil"/>
                <w:between w:val="nil"/>
              </w:pBdr>
              <w:spacing w:line="240" w:lineRule="auto"/>
              <w:ind w:left="641" w:hanging="720"/>
              <w:rPr>
                <w:b/>
                <w:color w:val="000000"/>
              </w:rPr>
            </w:pPr>
          </w:p>
        </w:tc>
        <w:tc>
          <w:tcPr>
            <w:tcW w:w="7937" w:type="dxa"/>
            <w:shd w:val="clear" w:color="auto" w:fill="E0E0E0"/>
          </w:tcPr>
          <w:p w14:paraId="3B0436C7" w14:textId="77777777" w:rsidR="00774F6F" w:rsidRPr="00FC1D9C" w:rsidRDefault="001F7CE9">
            <w:pPr>
              <w:spacing w:line="240" w:lineRule="auto"/>
              <w:jc w:val="left"/>
              <w:rPr>
                <w:b/>
              </w:rPr>
            </w:pPr>
            <w:r w:rsidRPr="00FC1D9C">
              <w:rPr>
                <w:rtl/>
              </w:rPr>
              <w:t>אישורים</w:t>
            </w:r>
            <w:r w:rsidRPr="00FC1D9C">
              <w:rPr>
                <w:b/>
              </w:rPr>
              <w:t>:</w:t>
            </w:r>
          </w:p>
        </w:tc>
        <w:tc>
          <w:tcPr>
            <w:tcW w:w="993" w:type="dxa"/>
            <w:shd w:val="clear" w:color="auto" w:fill="E0E0E0"/>
            <w:vAlign w:val="center"/>
          </w:tcPr>
          <w:p w14:paraId="2BB64723" w14:textId="77777777" w:rsidR="00774F6F" w:rsidRPr="00FC1D9C" w:rsidRDefault="00774F6F">
            <w:pPr>
              <w:spacing w:line="240" w:lineRule="auto"/>
              <w:jc w:val="left"/>
              <w:rPr>
                <w:b/>
              </w:rPr>
            </w:pPr>
          </w:p>
        </w:tc>
      </w:tr>
      <w:tr w:rsidR="00774F6F" w:rsidRPr="00FC1D9C" w14:paraId="68B11A39" w14:textId="77777777" w:rsidTr="00E9716E">
        <w:tc>
          <w:tcPr>
            <w:tcW w:w="814" w:type="dxa"/>
            <w:shd w:val="clear" w:color="auto" w:fill="E0E0E0"/>
            <w:vAlign w:val="center"/>
          </w:tcPr>
          <w:p w14:paraId="7B0D4FF0"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48C0B627" w14:textId="77777777" w:rsidR="00774F6F" w:rsidRPr="00FC1D9C" w:rsidRDefault="001F7CE9">
            <w:pPr>
              <w:spacing w:line="240" w:lineRule="auto"/>
              <w:jc w:val="left"/>
            </w:pPr>
            <w:r w:rsidRPr="00FC1D9C">
              <w:rPr>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2418DBB3"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02C2C457" w14:textId="77777777" w:rsidTr="00E9716E">
        <w:tc>
          <w:tcPr>
            <w:tcW w:w="814" w:type="dxa"/>
            <w:shd w:val="clear" w:color="auto" w:fill="E0E0E0"/>
            <w:vAlign w:val="center"/>
          </w:tcPr>
          <w:p w14:paraId="6D47DF63"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7951BB45" w14:textId="77777777" w:rsidR="00774F6F" w:rsidRPr="00FC1D9C" w:rsidRDefault="001F7CE9">
            <w:pPr>
              <w:spacing w:line="240" w:lineRule="auto"/>
              <w:jc w:val="left"/>
            </w:pPr>
            <w:r w:rsidRPr="00FC1D9C">
              <w:rPr>
                <w:rtl/>
              </w:rPr>
              <w:t xml:space="preserve">במידה והמציע הוא עמותה - אישור ניהול תקין מטעם רשם העמותות, תקף למועד הגשת ההצעות </w:t>
            </w:r>
          </w:p>
        </w:tc>
        <w:tc>
          <w:tcPr>
            <w:tcW w:w="993" w:type="dxa"/>
            <w:vAlign w:val="center"/>
          </w:tcPr>
          <w:p w14:paraId="4F8A2BE5"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5156A38B" w14:textId="77777777" w:rsidTr="00E9716E">
        <w:tc>
          <w:tcPr>
            <w:tcW w:w="814" w:type="dxa"/>
            <w:shd w:val="clear" w:color="auto" w:fill="E0E0E0"/>
            <w:vAlign w:val="center"/>
          </w:tcPr>
          <w:p w14:paraId="04F2F069"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76FDA577" w14:textId="77777777" w:rsidR="00774F6F" w:rsidRPr="00FC1D9C" w:rsidRDefault="001F7CE9">
            <w:pPr>
              <w:spacing w:line="240" w:lineRule="auto"/>
              <w:jc w:val="left"/>
            </w:pPr>
            <w:r w:rsidRPr="00FC1D9C">
              <w:rPr>
                <w:b/>
                <w:rtl/>
              </w:rPr>
              <w:t>אם המציע הוא תאגיד, יצורף בנוסף אישור עו"ד או רו"ח על היות החתומים בשמו על מסמכי המכרז רשאים לחייב את המציע בחתימתם.</w:t>
            </w:r>
          </w:p>
        </w:tc>
        <w:tc>
          <w:tcPr>
            <w:tcW w:w="993" w:type="dxa"/>
            <w:vAlign w:val="center"/>
          </w:tcPr>
          <w:p w14:paraId="7BC1B556"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0F3CA58C" w14:textId="77777777" w:rsidTr="00E9716E">
        <w:tc>
          <w:tcPr>
            <w:tcW w:w="814" w:type="dxa"/>
            <w:shd w:val="clear" w:color="auto" w:fill="E0E0E0"/>
            <w:vAlign w:val="center"/>
          </w:tcPr>
          <w:p w14:paraId="03CCFCB7"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6A07BD90" w14:textId="77777777" w:rsidR="00774F6F" w:rsidRPr="00FC1D9C" w:rsidRDefault="001F7CE9">
            <w:pPr>
              <w:spacing w:line="240" w:lineRule="auto"/>
              <w:jc w:val="left"/>
              <w:rPr>
                <w:b/>
              </w:rPr>
            </w:pPr>
            <w:r w:rsidRPr="00FC1D9C">
              <w:rPr>
                <w:b/>
                <w:rtl/>
              </w:rPr>
              <w:t>אישור לפי חוק עסקאות גופים ציבוריים (אכיפת ניהול חשבונות, תשל"ו - 1976) בדבר ניהול פנקסי חשבונות ורשומות</w:t>
            </w:r>
          </w:p>
        </w:tc>
        <w:tc>
          <w:tcPr>
            <w:tcW w:w="993" w:type="dxa"/>
            <w:vAlign w:val="center"/>
          </w:tcPr>
          <w:p w14:paraId="46002949"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509F4778" w14:textId="77777777" w:rsidTr="00E9716E">
        <w:tc>
          <w:tcPr>
            <w:tcW w:w="814" w:type="dxa"/>
            <w:shd w:val="clear" w:color="auto" w:fill="E0E0E0"/>
            <w:vAlign w:val="center"/>
          </w:tcPr>
          <w:p w14:paraId="24A79F0A"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4D8CF86E" w14:textId="77777777" w:rsidR="00774F6F" w:rsidRPr="00FC1D9C" w:rsidRDefault="001F7CE9">
            <w:pPr>
              <w:spacing w:line="240" w:lineRule="auto"/>
              <w:jc w:val="left"/>
              <w:rPr>
                <w:b/>
              </w:rPr>
            </w:pPr>
            <w:r w:rsidRPr="00FC1D9C">
              <w:rPr>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34237DD6"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5A9D15C4" w14:textId="77777777" w:rsidTr="00E9716E">
        <w:tc>
          <w:tcPr>
            <w:tcW w:w="814" w:type="dxa"/>
            <w:shd w:val="clear" w:color="auto" w:fill="E0E0E0"/>
            <w:vAlign w:val="center"/>
          </w:tcPr>
          <w:p w14:paraId="0985A070"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vAlign w:val="center"/>
          </w:tcPr>
          <w:p w14:paraId="666893FE" w14:textId="77777777" w:rsidR="00774F6F" w:rsidRPr="00FC1D9C" w:rsidRDefault="001F7CE9">
            <w:pPr>
              <w:spacing w:line="240" w:lineRule="auto"/>
              <w:jc w:val="left"/>
              <w:rPr>
                <w:b/>
              </w:rPr>
            </w:pPr>
            <w:r w:rsidRPr="00FC1D9C">
              <w:rPr>
                <w:b/>
                <w:rtl/>
              </w:rPr>
              <w:t>רשימת הפרטים בהצעת המציע, שהמציע מעוניין שיהיו חסויים במידה והוא יזכה</w:t>
            </w:r>
          </w:p>
        </w:tc>
        <w:tc>
          <w:tcPr>
            <w:tcW w:w="993" w:type="dxa"/>
            <w:vAlign w:val="center"/>
          </w:tcPr>
          <w:p w14:paraId="55027706"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5CE89783" w14:textId="77777777" w:rsidTr="00E9716E">
        <w:tc>
          <w:tcPr>
            <w:tcW w:w="814" w:type="dxa"/>
            <w:shd w:val="clear" w:color="auto" w:fill="E0E0E0"/>
            <w:vAlign w:val="center"/>
          </w:tcPr>
          <w:p w14:paraId="5758F251" w14:textId="77777777" w:rsidR="00774F6F" w:rsidRPr="00FC1D9C" w:rsidRDefault="00774F6F">
            <w:pPr>
              <w:pBdr>
                <w:top w:val="nil"/>
                <w:left w:val="nil"/>
                <w:bottom w:val="nil"/>
                <w:right w:val="nil"/>
                <w:between w:val="nil"/>
              </w:pBdr>
              <w:spacing w:line="240" w:lineRule="auto"/>
              <w:ind w:left="641" w:hanging="720"/>
              <w:rPr>
                <w:b/>
                <w:color w:val="000000"/>
              </w:rPr>
            </w:pPr>
          </w:p>
        </w:tc>
        <w:tc>
          <w:tcPr>
            <w:tcW w:w="7937" w:type="dxa"/>
            <w:shd w:val="clear" w:color="auto" w:fill="E0E0E0"/>
          </w:tcPr>
          <w:p w14:paraId="0A54FFC5" w14:textId="77777777" w:rsidR="00774F6F" w:rsidRPr="00FC1D9C" w:rsidRDefault="001F7CE9">
            <w:pPr>
              <w:spacing w:line="240" w:lineRule="auto"/>
              <w:jc w:val="left"/>
              <w:rPr>
                <w:b/>
              </w:rPr>
            </w:pPr>
            <w:r w:rsidRPr="00FC1D9C">
              <w:rPr>
                <w:rtl/>
              </w:rPr>
              <w:t>מסמכים נוספים</w:t>
            </w:r>
            <w:r w:rsidRPr="00FC1D9C">
              <w:rPr>
                <w:b/>
              </w:rPr>
              <w:t>:</w:t>
            </w:r>
          </w:p>
        </w:tc>
        <w:tc>
          <w:tcPr>
            <w:tcW w:w="993" w:type="dxa"/>
            <w:shd w:val="clear" w:color="auto" w:fill="E0E0E0"/>
          </w:tcPr>
          <w:p w14:paraId="79E4E315" w14:textId="77777777" w:rsidR="00774F6F" w:rsidRPr="00FC1D9C" w:rsidRDefault="00774F6F">
            <w:pPr>
              <w:spacing w:line="240" w:lineRule="auto"/>
              <w:jc w:val="left"/>
              <w:rPr>
                <w:b/>
              </w:rPr>
            </w:pPr>
          </w:p>
        </w:tc>
      </w:tr>
      <w:tr w:rsidR="00774F6F" w:rsidRPr="00FC1D9C" w14:paraId="37DA5065" w14:textId="77777777" w:rsidTr="00E9716E">
        <w:tc>
          <w:tcPr>
            <w:tcW w:w="814" w:type="dxa"/>
            <w:shd w:val="clear" w:color="auto" w:fill="E0E0E0"/>
            <w:vAlign w:val="center"/>
          </w:tcPr>
          <w:p w14:paraId="6209523B"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1AA492E1" w14:textId="77777777" w:rsidR="00774F6F" w:rsidRPr="00FC1D9C" w:rsidRDefault="001F7CE9">
            <w:pPr>
              <w:spacing w:line="240" w:lineRule="auto"/>
              <w:jc w:val="left"/>
              <w:rPr>
                <w:b/>
                <w:sz w:val="22"/>
                <w:szCs w:val="22"/>
                <w:rtl/>
              </w:rPr>
            </w:pPr>
            <w:r w:rsidRPr="00FC1D9C">
              <w:rPr>
                <w:b/>
                <w:sz w:val="22"/>
                <w:szCs w:val="22"/>
                <w:rtl/>
              </w:rPr>
              <w:t>מסמך בשפה העברית המתאר את פרופיל המציע</w:t>
            </w:r>
          </w:p>
        </w:tc>
        <w:tc>
          <w:tcPr>
            <w:tcW w:w="993" w:type="dxa"/>
            <w:vAlign w:val="center"/>
          </w:tcPr>
          <w:p w14:paraId="36A3755D"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2FF262BD" w14:textId="77777777" w:rsidTr="00E9716E">
        <w:tc>
          <w:tcPr>
            <w:tcW w:w="814" w:type="dxa"/>
            <w:shd w:val="clear" w:color="auto" w:fill="E0E0E0"/>
            <w:vAlign w:val="center"/>
          </w:tcPr>
          <w:p w14:paraId="4D4B03D7"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51DF1E14" w14:textId="77777777" w:rsidR="00774F6F" w:rsidRPr="00FC1D9C" w:rsidRDefault="001F7CE9">
            <w:pPr>
              <w:spacing w:line="240" w:lineRule="auto"/>
              <w:jc w:val="left"/>
              <w:rPr>
                <w:b/>
                <w:sz w:val="22"/>
                <w:szCs w:val="22"/>
              </w:rPr>
            </w:pPr>
            <w:r w:rsidRPr="00FC1D9C">
              <w:rPr>
                <w:sz w:val="22"/>
                <w:szCs w:val="22"/>
                <w:rtl/>
              </w:rPr>
              <w:t>קורות חיים ומסמכים המעידים על הכשרתם וניסיונם של</w:t>
            </w:r>
            <w:r w:rsidRPr="00FC1D9C">
              <w:rPr>
                <w:b/>
                <w:sz w:val="22"/>
                <w:szCs w:val="22"/>
                <w:rtl/>
              </w:rPr>
              <w:t xml:space="preserve"> בעלי התפקידים המוצעים</w:t>
            </w:r>
          </w:p>
        </w:tc>
        <w:tc>
          <w:tcPr>
            <w:tcW w:w="993" w:type="dxa"/>
            <w:vAlign w:val="center"/>
          </w:tcPr>
          <w:p w14:paraId="7791D056"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62DBDCF2" w14:textId="77777777" w:rsidTr="00E9716E">
        <w:tc>
          <w:tcPr>
            <w:tcW w:w="814" w:type="dxa"/>
            <w:shd w:val="clear" w:color="auto" w:fill="E0E0E0"/>
            <w:vAlign w:val="center"/>
          </w:tcPr>
          <w:p w14:paraId="00C2AAEE"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47241DC3" w14:textId="77777777" w:rsidR="00774F6F" w:rsidRPr="00FC1D9C" w:rsidRDefault="001F7CE9">
            <w:pPr>
              <w:spacing w:line="240" w:lineRule="auto"/>
              <w:jc w:val="left"/>
              <w:rPr>
                <w:b/>
                <w:sz w:val="22"/>
                <w:szCs w:val="22"/>
              </w:rPr>
            </w:pPr>
            <w:r w:rsidRPr="00FC1D9C">
              <w:rPr>
                <w:b/>
                <w:sz w:val="22"/>
                <w:szCs w:val="22"/>
                <w:rtl/>
              </w:rPr>
              <w:t>תקציב מפורט לכלל ההוצאות הדרושות לצורך ארגון האירוע</w:t>
            </w:r>
          </w:p>
        </w:tc>
        <w:tc>
          <w:tcPr>
            <w:tcW w:w="993" w:type="dxa"/>
            <w:vAlign w:val="center"/>
          </w:tcPr>
          <w:p w14:paraId="4F96AF9C"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54C419A9" w14:textId="77777777" w:rsidTr="00E9716E">
        <w:tc>
          <w:tcPr>
            <w:tcW w:w="814" w:type="dxa"/>
            <w:shd w:val="clear" w:color="auto" w:fill="E0E0E0"/>
            <w:vAlign w:val="center"/>
          </w:tcPr>
          <w:p w14:paraId="27B8119F"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5B88D534" w14:textId="77777777" w:rsidR="00774F6F" w:rsidRPr="00FC1D9C" w:rsidRDefault="001F7CE9">
            <w:pPr>
              <w:spacing w:line="240" w:lineRule="auto"/>
              <w:jc w:val="left"/>
              <w:rPr>
                <w:b/>
                <w:sz w:val="22"/>
                <w:szCs w:val="22"/>
              </w:rPr>
            </w:pPr>
            <w:r w:rsidRPr="00FC1D9C">
              <w:rPr>
                <w:b/>
                <w:sz w:val="22"/>
                <w:szCs w:val="22"/>
                <w:rtl/>
              </w:rPr>
              <w:t>מסמכים נוספים, ככל הנחוץ להוכחת התקיימותם של תנאי הסף, ולהוכחת איכות המציע וההצעה</w:t>
            </w:r>
          </w:p>
        </w:tc>
        <w:tc>
          <w:tcPr>
            <w:tcW w:w="993" w:type="dxa"/>
            <w:vAlign w:val="center"/>
          </w:tcPr>
          <w:p w14:paraId="2B6820EE"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79F98D2A" w14:textId="77777777" w:rsidTr="00E9716E">
        <w:tc>
          <w:tcPr>
            <w:tcW w:w="814" w:type="dxa"/>
            <w:shd w:val="clear" w:color="auto" w:fill="E0E0E0"/>
            <w:vAlign w:val="center"/>
          </w:tcPr>
          <w:p w14:paraId="02194203" w14:textId="77777777" w:rsidR="00774F6F" w:rsidRPr="00FC1D9C" w:rsidRDefault="00774F6F">
            <w:pPr>
              <w:pBdr>
                <w:top w:val="nil"/>
                <w:left w:val="nil"/>
                <w:bottom w:val="nil"/>
                <w:right w:val="nil"/>
                <w:between w:val="nil"/>
              </w:pBdr>
              <w:spacing w:line="240" w:lineRule="auto"/>
              <w:ind w:left="641" w:hanging="720"/>
              <w:rPr>
                <w:b/>
                <w:color w:val="000000"/>
              </w:rPr>
            </w:pPr>
          </w:p>
        </w:tc>
        <w:tc>
          <w:tcPr>
            <w:tcW w:w="7937" w:type="dxa"/>
            <w:shd w:val="clear" w:color="auto" w:fill="E0E0E0"/>
          </w:tcPr>
          <w:p w14:paraId="1E0629DC" w14:textId="77777777" w:rsidR="00774F6F" w:rsidRPr="00FC1D9C" w:rsidRDefault="001F7CE9">
            <w:pPr>
              <w:spacing w:line="240" w:lineRule="auto"/>
              <w:jc w:val="left"/>
              <w:rPr>
                <w:b/>
              </w:rPr>
            </w:pPr>
            <w:r w:rsidRPr="00FC1D9C">
              <w:rPr>
                <w:rtl/>
              </w:rPr>
              <w:t>מסמכים לאחר הודעת זכייה</w:t>
            </w:r>
            <w:r w:rsidRPr="00FC1D9C">
              <w:rPr>
                <w:b/>
              </w:rPr>
              <w:t>:</w:t>
            </w:r>
          </w:p>
        </w:tc>
        <w:tc>
          <w:tcPr>
            <w:tcW w:w="993" w:type="dxa"/>
            <w:shd w:val="clear" w:color="auto" w:fill="E0E0E0"/>
          </w:tcPr>
          <w:p w14:paraId="6D809C50" w14:textId="77777777" w:rsidR="00774F6F" w:rsidRPr="00FC1D9C" w:rsidRDefault="00774F6F">
            <w:pPr>
              <w:spacing w:line="240" w:lineRule="auto"/>
              <w:jc w:val="left"/>
              <w:rPr>
                <w:b/>
              </w:rPr>
            </w:pPr>
          </w:p>
        </w:tc>
      </w:tr>
      <w:tr w:rsidR="00774F6F" w:rsidRPr="00FC1D9C" w14:paraId="0B6FA99B" w14:textId="77777777" w:rsidTr="00E9716E">
        <w:tc>
          <w:tcPr>
            <w:tcW w:w="814" w:type="dxa"/>
            <w:shd w:val="clear" w:color="auto" w:fill="E0E0E0"/>
            <w:vAlign w:val="center"/>
          </w:tcPr>
          <w:p w14:paraId="75A977DF"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01688A58" w14:textId="77777777" w:rsidR="00774F6F" w:rsidRPr="00FC1D9C" w:rsidRDefault="001F7CE9" w:rsidP="000F3A8E">
            <w:pPr>
              <w:numPr>
                <w:ilvl w:val="0"/>
                <w:numId w:val="20"/>
              </w:numPr>
              <w:spacing w:line="240" w:lineRule="auto"/>
              <w:ind w:left="568" w:hanging="284"/>
              <w:jc w:val="left"/>
              <w:rPr>
                <w:b/>
                <w:sz w:val="20"/>
                <w:szCs w:val="20"/>
              </w:rPr>
            </w:pPr>
            <w:r w:rsidRPr="00FC1D9C">
              <w:rPr>
                <w:b/>
                <w:sz w:val="20"/>
                <w:szCs w:val="20"/>
                <w:rtl/>
              </w:rPr>
              <w:t>נספח ג'1: נוסח אישור עריכת ביטוח</w:t>
            </w:r>
            <w:r w:rsidRPr="00FC1D9C">
              <w:rPr>
                <w:b/>
                <w:sz w:val="22"/>
                <w:szCs w:val="22"/>
                <w:rtl/>
              </w:rPr>
              <w:t>ים</w:t>
            </w:r>
          </w:p>
        </w:tc>
        <w:tc>
          <w:tcPr>
            <w:tcW w:w="993" w:type="dxa"/>
            <w:vAlign w:val="center"/>
          </w:tcPr>
          <w:p w14:paraId="22900DD7"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2D2AA441" w14:textId="77777777" w:rsidTr="00E9716E">
        <w:tc>
          <w:tcPr>
            <w:tcW w:w="814" w:type="dxa"/>
            <w:shd w:val="clear" w:color="auto" w:fill="E0E0E0"/>
            <w:vAlign w:val="center"/>
          </w:tcPr>
          <w:p w14:paraId="55CA5CA3"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4F50B9AF" w14:textId="77777777" w:rsidR="00774F6F" w:rsidRPr="00FC1D9C" w:rsidRDefault="001F7CE9" w:rsidP="000F3A8E">
            <w:pPr>
              <w:numPr>
                <w:ilvl w:val="0"/>
                <w:numId w:val="20"/>
              </w:numPr>
              <w:spacing w:line="240" w:lineRule="auto"/>
              <w:ind w:left="568" w:hanging="284"/>
              <w:jc w:val="left"/>
              <w:rPr>
                <w:b/>
                <w:sz w:val="20"/>
                <w:szCs w:val="20"/>
              </w:rPr>
            </w:pPr>
            <w:r w:rsidRPr="00FC1D9C">
              <w:rPr>
                <w:b/>
                <w:sz w:val="20"/>
                <w:szCs w:val="20"/>
                <w:rtl/>
              </w:rPr>
              <w:t>נספח ג'2: נוסח ערבות ביצוע</w:t>
            </w:r>
          </w:p>
        </w:tc>
        <w:tc>
          <w:tcPr>
            <w:tcW w:w="993" w:type="dxa"/>
            <w:vAlign w:val="center"/>
          </w:tcPr>
          <w:p w14:paraId="66F05646" w14:textId="77777777" w:rsidR="00774F6F" w:rsidRPr="00FC1D9C" w:rsidRDefault="00774F6F" w:rsidP="000F3A8E">
            <w:pPr>
              <w:numPr>
                <w:ilvl w:val="1"/>
                <w:numId w:val="20"/>
              </w:numPr>
              <w:spacing w:line="240" w:lineRule="auto"/>
              <w:ind w:left="567" w:right="1440" w:hanging="249"/>
              <w:jc w:val="left"/>
              <w:rPr>
                <w:b/>
              </w:rPr>
            </w:pPr>
          </w:p>
        </w:tc>
      </w:tr>
      <w:tr w:rsidR="00774F6F" w:rsidRPr="00FC1D9C" w14:paraId="12EF30D5" w14:textId="77777777" w:rsidTr="00E9716E">
        <w:tc>
          <w:tcPr>
            <w:tcW w:w="814" w:type="dxa"/>
            <w:shd w:val="clear" w:color="auto" w:fill="E0E0E0"/>
            <w:vAlign w:val="center"/>
          </w:tcPr>
          <w:p w14:paraId="57EC2FDF" w14:textId="77777777" w:rsidR="00774F6F" w:rsidRPr="00FC1D9C" w:rsidRDefault="00774F6F" w:rsidP="000F3A8E">
            <w:pPr>
              <w:numPr>
                <w:ilvl w:val="0"/>
                <w:numId w:val="25"/>
              </w:numPr>
              <w:pBdr>
                <w:top w:val="nil"/>
                <w:left w:val="nil"/>
                <w:bottom w:val="nil"/>
                <w:right w:val="nil"/>
                <w:between w:val="nil"/>
              </w:pBdr>
              <w:spacing w:line="240" w:lineRule="auto"/>
              <w:jc w:val="center"/>
              <w:rPr>
                <w:b/>
                <w:color w:val="000000"/>
              </w:rPr>
            </w:pPr>
          </w:p>
        </w:tc>
        <w:tc>
          <w:tcPr>
            <w:tcW w:w="7937" w:type="dxa"/>
          </w:tcPr>
          <w:p w14:paraId="1AF56B2F" w14:textId="77777777" w:rsidR="00774F6F" w:rsidRPr="00FC1D9C" w:rsidRDefault="001F7CE9" w:rsidP="000F3A8E">
            <w:pPr>
              <w:numPr>
                <w:ilvl w:val="0"/>
                <w:numId w:val="20"/>
              </w:numPr>
              <w:spacing w:line="240" w:lineRule="auto"/>
              <w:ind w:left="568" w:hanging="284"/>
              <w:jc w:val="left"/>
              <w:rPr>
                <w:b/>
                <w:sz w:val="20"/>
                <w:szCs w:val="20"/>
              </w:rPr>
            </w:pPr>
            <w:r w:rsidRPr="00FC1D9C">
              <w:rPr>
                <w:b/>
                <w:sz w:val="20"/>
                <w:szCs w:val="20"/>
                <w:rtl/>
              </w:rPr>
              <w:t>נסח חברה הניתן להפקה דרך אתר האינטרנט של רשות התאגידים</w:t>
            </w:r>
          </w:p>
        </w:tc>
        <w:tc>
          <w:tcPr>
            <w:tcW w:w="993" w:type="dxa"/>
            <w:vAlign w:val="center"/>
          </w:tcPr>
          <w:p w14:paraId="541DB680" w14:textId="77777777" w:rsidR="00774F6F" w:rsidRPr="00FC1D9C" w:rsidRDefault="00774F6F" w:rsidP="000F3A8E">
            <w:pPr>
              <w:numPr>
                <w:ilvl w:val="1"/>
                <w:numId w:val="20"/>
              </w:numPr>
              <w:spacing w:line="240" w:lineRule="auto"/>
              <w:ind w:left="567" w:right="1440" w:hanging="249"/>
              <w:jc w:val="left"/>
              <w:rPr>
                <w:b/>
              </w:rPr>
            </w:pPr>
          </w:p>
        </w:tc>
      </w:tr>
    </w:tbl>
    <w:p w14:paraId="22629C17" w14:textId="77777777" w:rsidR="00E46682" w:rsidRPr="00FC1D9C" w:rsidRDefault="00E46682">
      <w:pPr>
        <w:spacing w:after="160" w:line="259" w:lineRule="auto"/>
        <w:jc w:val="left"/>
        <w:rPr>
          <w:rtl/>
        </w:rPr>
        <w:sectPr w:rsidR="00E46682" w:rsidRPr="00FC1D9C" w:rsidSect="00E769E0">
          <w:pgSz w:w="11906" w:h="16838"/>
          <w:pgMar w:top="1440" w:right="1080" w:bottom="1440" w:left="1080" w:header="708" w:footer="708" w:gutter="0"/>
          <w:cols w:space="720" w:equalWidth="0">
            <w:col w:w="9360"/>
          </w:cols>
          <w:bidi/>
        </w:sectPr>
      </w:pPr>
    </w:p>
    <w:p w14:paraId="063DCFC4" w14:textId="74FBDBCC" w:rsidR="00774F6F" w:rsidRPr="00FC1D9C" w:rsidRDefault="001F7CE9" w:rsidP="00E46682">
      <w:pPr>
        <w:jc w:val="center"/>
        <w:rPr>
          <w:b/>
        </w:rPr>
      </w:pPr>
      <w:r w:rsidRPr="00FC1D9C">
        <w:rPr>
          <w:b/>
          <w:rtl/>
        </w:rPr>
        <w:lastRenderedPageBreak/>
        <w:t xml:space="preserve">מכרז פומבי מס' </w:t>
      </w:r>
      <w:r w:rsidR="00E46682" w:rsidRPr="00FC1D9C">
        <w:rPr>
          <w:rFonts w:hint="cs"/>
          <w:b/>
          <w:rtl/>
        </w:rPr>
        <w:t>13</w:t>
      </w:r>
      <w:r w:rsidR="00254769" w:rsidRPr="00FC1D9C">
        <w:rPr>
          <w:rFonts w:hint="cs"/>
          <w:b/>
          <w:rtl/>
        </w:rPr>
        <w:t>/2018</w:t>
      </w:r>
    </w:p>
    <w:p w14:paraId="0C584442" w14:textId="77777777" w:rsidR="00774F6F" w:rsidRPr="00FC1D9C" w:rsidRDefault="001F7CE9">
      <w:pPr>
        <w:jc w:val="center"/>
        <w:rPr>
          <w:b/>
        </w:rPr>
      </w:pPr>
      <w:r w:rsidRPr="00FC1D9C">
        <w:rPr>
          <w:b/>
          <w:rtl/>
        </w:rPr>
        <w:t xml:space="preserve">לתכנון, גיבוש קונספט, ארגון והפקת אירועים במסגרת שבוע החלל הישראלי </w:t>
      </w:r>
    </w:p>
    <w:p w14:paraId="313F5857" w14:textId="77777777" w:rsidR="00774F6F" w:rsidRPr="00FC1D9C" w:rsidRDefault="001F7CE9">
      <w:pPr>
        <w:pStyle w:val="Heading2"/>
        <w:rPr>
          <w:u w:val="single"/>
        </w:rPr>
      </w:pPr>
      <w:bookmarkStart w:id="69" w:name="_2iq8gzs" w:colFirst="0" w:colLast="0"/>
      <w:bookmarkEnd w:id="69"/>
      <w:r w:rsidRPr="00FC1D9C">
        <w:rPr>
          <w:u w:val="single"/>
          <w:rtl/>
        </w:rPr>
        <w:t>חלק ג' – הסכם אספקת שירותים</w:t>
      </w:r>
    </w:p>
    <w:p w14:paraId="662CDC91" w14:textId="77777777" w:rsidR="00774F6F" w:rsidRPr="00FC1D9C" w:rsidRDefault="00774F6F"/>
    <w:p w14:paraId="62169425" w14:textId="53B87A2C" w:rsidR="00774F6F" w:rsidRPr="00FC1D9C" w:rsidRDefault="001F7CE9" w:rsidP="00254769">
      <w:pPr>
        <w:jc w:val="center"/>
      </w:pPr>
      <w:r w:rsidRPr="00FC1D9C">
        <w:rPr>
          <w:rtl/>
        </w:rPr>
        <w:t>שנערך ונחתם בירושלים ביום ____________ לחודש ______  201</w:t>
      </w:r>
      <w:r w:rsidR="00254769" w:rsidRPr="00FC1D9C">
        <w:rPr>
          <w:rFonts w:hint="cs"/>
          <w:rtl/>
        </w:rPr>
        <w:t>8</w:t>
      </w:r>
    </w:p>
    <w:p w14:paraId="173E37BF" w14:textId="77777777" w:rsidR="00774F6F" w:rsidRPr="00FC1D9C" w:rsidRDefault="00774F6F">
      <w:pPr>
        <w:jc w:val="center"/>
      </w:pPr>
    </w:p>
    <w:p w14:paraId="48ED47DE" w14:textId="77777777" w:rsidR="00774F6F" w:rsidRPr="00FC1D9C" w:rsidRDefault="001F7CE9">
      <w:pPr>
        <w:jc w:val="center"/>
        <w:rPr>
          <w:b/>
        </w:rPr>
      </w:pPr>
      <w:r w:rsidRPr="00FC1D9C">
        <w:rPr>
          <w:b/>
          <w:rtl/>
        </w:rPr>
        <w:t>בין</w:t>
      </w:r>
    </w:p>
    <w:p w14:paraId="51EAF34D" w14:textId="77777777" w:rsidR="00774F6F" w:rsidRPr="00FC1D9C" w:rsidRDefault="001F7CE9">
      <w:pPr>
        <w:jc w:val="center"/>
      </w:pPr>
      <w:r w:rsidRPr="00FC1D9C">
        <w:rPr>
          <w:rtl/>
        </w:rPr>
        <w:t>ממשלת ישראל בשם מדינת ישראל המיוצגת למטרה זו ע"י</w:t>
      </w:r>
    </w:p>
    <w:p w14:paraId="3D84C124" w14:textId="7A40C717" w:rsidR="00774F6F" w:rsidRPr="00FC1D9C" w:rsidRDefault="001F7CE9" w:rsidP="00897C11">
      <w:pPr>
        <w:jc w:val="center"/>
      </w:pPr>
      <w:r w:rsidRPr="00FC1D9C">
        <w:rPr>
          <w:rtl/>
        </w:rPr>
        <w:t>מנהל סוכנות החלל ה</w:t>
      </w:r>
      <w:r w:rsidR="00897C11" w:rsidRPr="00FC1D9C">
        <w:rPr>
          <w:rtl/>
        </w:rPr>
        <w:t>ישראלית, משרד המדע</w:t>
      </w:r>
      <w:r w:rsidR="00897C11" w:rsidRPr="00FC1D9C">
        <w:rPr>
          <w:rFonts w:hint="cs"/>
          <w:rtl/>
        </w:rPr>
        <w:t xml:space="preserve"> ו</w:t>
      </w:r>
      <w:r w:rsidR="00897C11" w:rsidRPr="00FC1D9C">
        <w:rPr>
          <w:rtl/>
        </w:rPr>
        <w:t>הטכנולוגיה</w:t>
      </w:r>
      <w:r w:rsidRPr="00FC1D9C">
        <w:rPr>
          <w:rtl/>
        </w:rPr>
        <w:t>, ביח</w:t>
      </w:r>
      <w:r w:rsidR="00897C11" w:rsidRPr="00FC1D9C">
        <w:rPr>
          <w:rtl/>
        </w:rPr>
        <w:t xml:space="preserve">ד עם חשב משרד המדע </w:t>
      </w:r>
      <w:r w:rsidR="00897C11" w:rsidRPr="00FC1D9C">
        <w:rPr>
          <w:rFonts w:hint="cs"/>
          <w:rtl/>
        </w:rPr>
        <w:t>ו</w:t>
      </w:r>
      <w:r w:rsidR="00897C11" w:rsidRPr="00FC1D9C">
        <w:rPr>
          <w:rtl/>
        </w:rPr>
        <w:t>הטכנולוגיה</w:t>
      </w:r>
      <w:r w:rsidRPr="00FC1D9C">
        <w:rPr>
          <w:rtl/>
        </w:rPr>
        <w:t xml:space="preserve"> (להלן:</w:t>
      </w:r>
      <w:r w:rsidRPr="00FC1D9C">
        <w:rPr>
          <w:b/>
          <w:rtl/>
        </w:rPr>
        <w:t xml:space="preserve"> "המשרד"</w:t>
      </w:r>
      <w:r w:rsidRPr="00FC1D9C">
        <w:rPr>
          <w:rtl/>
        </w:rPr>
        <w:t>) המורשים לחתום בשם המדינה על פי הרשאות שפורסמו בילקוט הפרסומים תשס"ט 5883, מיום 17.12.2008.</w:t>
      </w:r>
    </w:p>
    <w:p w14:paraId="28F258B2" w14:textId="77777777" w:rsidR="00774F6F" w:rsidRPr="00FC1D9C" w:rsidRDefault="001F7CE9">
      <w:pPr>
        <w:jc w:val="center"/>
      </w:pPr>
      <w:r w:rsidRPr="00FC1D9C">
        <w:rPr>
          <w:rtl/>
        </w:rPr>
        <w:t>שכתובתם: קריית הממשלה המזרחית, בניין ג' ירושלים  (להלן:</w:t>
      </w:r>
      <w:r w:rsidRPr="00FC1D9C">
        <w:rPr>
          <w:b/>
          <w:rtl/>
        </w:rPr>
        <w:t xml:space="preserve"> "המדינה"</w:t>
      </w:r>
      <w:r w:rsidRPr="00FC1D9C">
        <w:t>)</w:t>
      </w:r>
    </w:p>
    <w:p w14:paraId="74417D9A" w14:textId="77777777" w:rsidR="00774F6F" w:rsidRPr="00FC1D9C" w:rsidRDefault="00774F6F">
      <w:pPr>
        <w:jc w:val="center"/>
        <w:rPr>
          <w:b/>
        </w:rPr>
      </w:pPr>
    </w:p>
    <w:p w14:paraId="0F7C6E17" w14:textId="77777777" w:rsidR="00774F6F" w:rsidRPr="00FC1D9C" w:rsidRDefault="001F7CE9">
      <w:pPr>
        <w:jc w:val="right"/>
        <w:rPr>
          <w:b/>
        </w:rPr>
      </w:pPr>
      <w:r w:rsidRPr="00FC1D9C">
        <w:rPr>
          <w:b/>
          <w:rtl/>
        </w:rPr>
        <w:t>מצד אחד</w:t>
      </w:r>
    </w:p>
    <w:p w14:paraId="3398269F" w14:textId="77777777" w:rsidR="00774F6F" w:rsidRPr="00FC1D9C" w:rsidRDefault="00774F6F">
      <w:pPr>
        <w:jc w:val="center"/>
        <w:rPr>
          <w:b/>
        </w:rPr>
      </w:pPr>
    </w:p>
    <w:p w14:paraId="6F0E796D" w14:textId="77777777" w:rsidR="00774F6F" w:rsidRPr="00FC1D9C" w:rsidRDefault="001F7CE9">
      <w:pPr>
        <w:jc w:val="center"/>
        <w:rPr>
          <w:b/>
        </w:rPr>
      </w:pPr>
      <w:r w:rsidRPr="00FC1D9C">
        <w:rPr>
          <w:b/>
          <w:rtl/>
        </w:rPr>
        <w:t>לבין</w:t>
      </w:r>
    </w:p>
    <w:p w14:paraId="1955385F" w14:textId="77777777" w:rsidR="00774F6F" w:rsidRPr="00FC1D9C" w:rsidRDefault="001F7CE9">
      <w:pPr>
        <w:jc w:val="center"/>
      </w:pPr>
      <w:r w:rsidRPr="00FC1D9C">
        <w:rPr>
          <w:rtl/>
        </w:rPr>
        <w:t>_________________ (ח.פ. _________), שכתובתה: ________</w:t>
      </w:r>
    </w:p>
    <w:p w14:paraId="75604C08" w14:textId="77777777" w:rsidR="00774F6F" w:rsidRPr="00FC1D9C" w:rsidRDefault="001F7CE9">
      <w:pPr>
        <w:jc w:val="center"/>
      </w:pPr>
      <w:r w:rsidRPr="00FC1D9C">
        <w:rPr>
          <w:rtl/>
        </w:rPr>
        <w:t>באמצעות מורשה החתימה המוסמך לחתום בשמה _________ (ת.ז. _______)</w:t>
      </w:r>
    </w:p>
    <w:p w14:paraId="0A51BF9A" w14:textId="77B959DB" w:rsidR="00774F6F" w:rsidRPr="00FC1D9C" w:rsidRDefault="000E0438">
      <w:pPr>
        <w:jc w:val="center"/>
      </w:pPr>
      <w:r w:rsidRPr="00FC1D9C">
        <w:t>)</w:t>
      </w:r>
      <w:r w:rsidR="001F7CE9" w:rsidRPr="00FC1D9C">
        <w:rPr>
          <w:b/>
          <w:rtl/>
        </w:rPr>
        <w:t>להלן- הספק</w:t>
      </w:r>
      <w:r w:rsidRPr="00FC1D9C">
        <w:t>(</w:t>
      </w:r>
    </w:p>
    <w:p w14:paraId="7D30319C" w14:textId="77777777" w:rsidR="00774F6F" w:rsidRPr="00FC1D9C" w:rsidRDefault="00774F6F">
      <w:pPr>
        <w:rPr>
          <w:b/>
        </w:rPr>
      </w:pPr>
    </w:p>
    <w:p w14:paraId="3CEC367E" w14:textId="77777777" w:rsidR="00774F6F" w:rsidRPr="00FC1D9C" w:rsidRDefault="001F7CE9">
      <w:pPr>
        <w:jc w:val="right"/>
        <w:rPr>
          <w:b/>
        </w:rPr>
      </w:pPr>
      <w:r w:rsidRPr="00FC1D9C">
        <w:rPr>
          <w:b/>
          <w:rtl/>
        </w:rPr>
        <w:t>מצד שני</w:t>
      </w:r>
    </w:p>
    <w:p w14:paraId="4CF34D53" w14:textId="77777777" w:rsidR="00774F6F" w:rsidRPr="00FC1D9C" w:rsidRDefault="00774F6F">
      <w:pPr>
        <w:jc w:val="left"/>
        <w:rPr>
          <w:b/>
        </w:rPr>
      </w:pPr>
    </w:p>
    <w:p w14:paraId="2CEA42EB" w14:textId="77777777" w:rsidR="00774F6F" w:rsidRPr="00FC1D9C" w:rsidRDefault="001F7CE9">
      <w:r w:rsidRPr="00FC1D9C">
        <w:rPr>
          <w:b/>
          <w:rtl/>
        </w:rPr>
        <w:t>הואיל</w:t>
      </w:r>
      <w:r w:rsidRPr="00FC1D9C">
        <w:rPr>
          <w:b/>
          <w:rtl/>
        </w:rPr>
        <w:tab/>
      </w:r>
      <w:r w:rsidRPr="00FC1D9C">
        <w:rPr>
          <w:rtl/>
        </w:rPr>
        <w:t>והמשרד מעוניין להתקשר עם הספק לשם קבלת שירותים לתכנון, גיבוש קונספט, ארגון והפקת אירועים במסגרת שבוע החלל הישראלי</w:t>
      </w:r>
      <w:r w:rsidRPr="00FC1D9C">
        <w:rPr>
          <w:b/>
        </w:rPr>
        <w:t xml:space="preserve"> </w:t>
      </w:r>
      <w:r w:rsidRPr="00FC1D9C">
        <w:rPr>
          <w:rtl/>
        </w:rPr>
        <w:t>(להלן:  "</w:t>
      </w:r>
      <w:r w:rsidRPr="00FC1D9C">
        <w:rPr>
          <w:b/>
          <w:rtl/>
        </w:rPr>
        <w:t>הפרויקט</w:t>
      </w:r>
      <w:r w:rsidRPr="00FC1D9C">
        <w:rPr>
          <w:rtl/>
        </w:rPr>
        <w:t>", ביצוע הפרויקט על כל הכלול בו ייקרא להלן: "</w:t>
      </w:r>
      <w:r w:rsidRPr="00FC1D9C">
        <w:rPr>
          <w:b/>
          <w:rtl/>
        </w:rPr>
        <w:t>השירותים</w:t>
      </w:r>
      <w:r w:rsidRPr="00FC1D9C">
        <w:t>");</w:t>
      </w:r>
    </w:p>
    <w:p w14:paraId="3215FC13" w14:textId="77777777" w:rsidR="00774F6F" w:rsidRPr="00FC1D9C" w:rsidRDefault="00774F6F">
      <w:pPr>
        <w:rPr>
          <w:b/>
        </w:rPr>
      </w:pPr>
    </w:p>
    <w:p w14:paraId="1074426B" w14:textId="06152A92" w:rsidR="00774F6F" w:rsidRPr="00FC1D9C" w:rsidRDefault="001F7CE9" w:rsidP="00E46682">
      <w:r w:rsidRPr="00FC1D9C">
        <w:rPr>
          <w:b/>
          <w:rtl/>
        </w:rPr>
        <w:t>והואיל</w:t>
      </w:r>
      <w:r w:rsidRPr="00FC1D9C">
        <w:rPr>
          <w:rtl/>
        </w:rPr>
        <w:tab/>
        <w:t xml:space="preserve">ולשם התקשרות לקבלת השירותים יצא המשרד במכרז פומבי (שמספרו </w:t>
      </w:r>
      <w:r w:rsidR="00E46682" w:rsidRPr="00FC1D9C">
        <w:rPr>
          <w:rFonts w:hint="cs"/>
          <w:rtl/>
        </w:rPr>
        <w:t>13</w:t>
      </w:r>
      <w:r w:rsidR="00254769" w:rsidRPr="00FC1D9C">
        <w:rPr>
          <w:rFonts w:hint="cs"/>
          <w:rtl/>
        </w:rPr>
        <w:t>/2018</w:t>
      </w:r>
      <w:r w:rsidRPr="00FC1D9C">
        <w:rPr>
          <w:rtl/>
        </w:rPr>
        <w:t xml:space="preserve">), המצורף כנספח א' להסכם זה המהווה חלק בלתי נפרד ממנו; </w:t>
      </w:r>
    </w:p>
    <w:p w14:paraId="5724AA5B" w14:textId="77777777" w:rsidR="00774F6F" w:rsidRPr="00FC1D9C" w:rsidRDefault="00774F6F">
      <w:pPr>
        <w:rPr>
          <w:b/>
        </w:rPr>
      </w:pPr>
    </w:p>
    <w:p w14:paraId="34A85AB2" w14:textId="77777777" w:rsidR="00774F6F" w:rsidRPr="00FC1D9C" w:rsidRDefault="001F7CE9">
      <w:r w:rsidRPr="00FC1D9C">
        <w:rPr>
          <w:b/>
          <w:rtl/>
        </w:rPr>
        <w:t>והואיל</w:t>
      </w:r>
      <w:r w:rsidRPr="00FC1D9C">
        <w:rPr>
          <w:b/>
          <w:rtl/>
        </w:rPr>
        <w:tab/>
      </w:r>
      <w:r w:rsidRPr="00FC1D9C">
        <w:rPr>
          <w:rtl/>
        </w:rPr>
        <w:t>והספק הגיש הצעתו במכרז, המצורפת כנספח ב' להסכם זה והמהווה חלק בלתי נפרד ממנו;</w:t>
      </w:r>
    </w:p>
    <w:p w14:paraId="39AC3F3F" w14:textId="77777777" w:rsidR="00774F6F" w:rsidRPr="00FC1D9C" w:rsidRDefault="00774F6F">
      <w:pPr>
        <w:rPr>
          <w:b/>
        </w:rPr>
      </w:pPr>
    </w:p>
    <w:p w14:paraId="200332E6" w14:textId="77777777" w:rsidR="00774F6F" w:rsidRPr="00FC1D9C" w:rsidRDefault="001F7CE9">
      <w:r w:rsidRPr="00FC1D9C">
        <w:rPr>
          <w:b/>
          <w:rtl/>
        </w:rPr>
        <w:t>והואיל</w:t>
      </w:r>
      <w:r w:rsidRPr="00FC1D9C">
        <w:rPr>
          <w:b/>
          <w:rtl/>
        </w:rPr>
        <w:tab/>
      </w:r>
      <w:r w:rsidRPr="00FC1D9C">
        <w:rPr>
          <w:rtl/>
        </w:rPr>
        <w:t>וועדת המכרזים של המשרד החליטה ביום ______ (פנייה מס' _____) לבחור את הספק כזוכה במכרז, אשר ייתן את השירותים למשרד;</w:t>
      </w:r>
    </w:p>
    <w:p w14:paraId="35C46152" w14:textId="77777777" w:rsidR="00774F6F" w:rsidRPr="00FC1D9C" w:rsidRDefault="00774F6F">
      <w:pPr>
        <w:rPr>
          <w:b/>
        </w:rPr>
      </w:pPr>
    </w:p>
    <w:p w14:paraId="49D6505E" w14:textId="77777777" w:rsidR="00774F6F" w:rsidRPr="00FC1D9C" w:rsidRDefault="001F7CE9">
      <w:r w:rsidRPr="00FC1D9C">
        <w:rPr>
          <w:b/>
          <w:rtl/>
        </w:rPr>
        <w:lastRenderedPageBreak/>
        <w:t>והואיל</w:t>
      </w:r>
      <w:r w:rsidRPr="00FC1D9C">
        <w:rPr>
          <w:b/>
          <w:rtl/>
        </w:rPr>
        <w:tab/>
      </w:r>
      <w:r w:rsidRPr="00FC1D9C">
        <w:rPr>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3DD60E39" w14:textId="77777777" w:rsidR="00774F6F" w:rsidRPr="00FC1D9C" w:rsidRDefault="00774F6F"/>
    <w:p w14:paraId="57EC8602" w14:textId="77777777" w:rsidR="00774F6F" w:rsidRPr="00FC1D9C" w:rsidRDefault="001F7CE9">
      <w:r w:rsidRPr="00FC1D9C">
        <w:rPr>
          <w:b/>
          <w:rtl/>
        </w:rPr>
        <w:t>והואיל</w:t>
      </w:r>
      <w:r w:rsidRPr="00FC1D9C">
        <w:rPr>
          <w:rtl/>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7DDEABF" w14:textId="77777777" w:rsidR="00774F6F" w:rsidRPr="00FC1D9C" w:rsidRDefault="00774F6F"/>
    <w:p w14:paraId="07836A12" w14:textId="77777777" w:rsidR="00774F6F" w:rsidRPr="00FC1D9C" w:rsidRDefault="001F7CE9">
      <w:pPr>
        <w:rPr>
          <w:rFonts w:ascii="Calibri" w:eastAsia="Calibri" w:hAnsi="Calibri" w:cs="Calibri"/>
          <w:b/>
        </w:rPr>
      </w:pPr>
      <w:r w:rsidRPr="00FC1D9C">
        <w:rPr>
          <w:b/>
          <w:rtl/>
        </w:rPr>
        <w:t>והואיל</w:t>
      </w:r>
      <w:r w:rsidRPr="00FC1D9C">
        <w:rPr>
          <w:b/>
          <w:rtl/>
        </w:rPr>
        <w:tab/>
      </w:r>
      <w:r w:rsidRPr="00FC1D9C">
        <w:rPr>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14:paraId="5788EF5B" w14:textId="77777777" w:rsidR="00774F6F" w:rsidRPr="00FC1D9C" w:rsidRDefault="00774F6F">
      <w:pPr>
        <w:rPr>
          <w:rFonts w:ascii="Calibri" w:eastAsia="Calibri" w:hAnsi="Calibri" w:cs="Calibri"/>
          <w:b/>
        </w:rPr>
      </w:pPr>
    </w:p>
    <w:p w14:paraId="3B536674" w14:textId="77777777" w:rsidR="00774F6F" w:rsidRPr="00FC1D9C" w:rsidRDefault="001F7CE9">
      <w:pPr>
        <w:rPr>
          <w:rFonts w:ascii="Calibri" w:eastAsia="Calibri" w:hAnsi="Calibri" w:cs="Calibri"/>
        </w:rPr>
      </w:pPr>
      <w:r w:rsidRPr="00FC1D9C">
        <w:rPr>
          <w:b/>
          <w:rtl/>
        </w:rPr>
        <w:t>והואיל</w:t>
      </w:r>
      <w:r w:rsidRPr="00FC1D9C">
        <w:rPr>
          <w:b/>
          <w:rtl/>
        </w:rPr>
        <w:tab/>
      </w:r>
      <w:r w:rsidRPr="00FC1D9C">
        <w:rPr>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098E354E" w14:textId="77777777" w:rsidR="00774F6F" w:rsidRPr="00FC1D9C" w:rsidRDefault="00774F6F"/>
    <w:p w14:paraId="2F9F978D" w14:textId="77777777" w:rsidR="00774F6F" w:rsidRPr="00FC1D9C" w:rsidRDefault="001F7CE9">
      <w:r w:rsidRPr="00FC1D9C">
        <w:rPr>
          <w:b/>
          <w:rtl/>
        </w:rPr>
        <w:t>והואיל</w:t>
      </w:r>
      <w:r w:rsidRPr="00FC1D9C">
        <w:rPr>
          <w:rtl/>
        </w:rPr>
        <w:tab/>
        <w:t>והמשרד מעוניין כי הספק ייתן את השירותים למשרד בהתאם להצעתו נספח ב' ובכפוף לתנאי הסכם זה;</w:t>
      </w:r>
    </w:p>
    <w:p w14:paraId="1885C821" w14:textId="77777777" w:rsidR="00774F6F" w:rsidRPr="00FC1D9C" w:rsidRDefault="00774F6F"/>
    <w:p w14:paraId="5F5B4D8A" w14:textId="77777777" w:rsidR="00774F6F" w:rsidRPr="00FC1D9C" w:rsidRDefault="001F7CE9">
      <w:pPr>
        <w:jc w:val="center"/>
        <w:rPr>
          <w:b/>
          <w:u w:val="single"/>
        </w:rPr>
      </w:pPr>
      <w:r w:rsidRPr="00FC1D9C">
        <w:rPr>
          <w:b/>
          <w:u w:val="single"/>
          <w:rtl/>
        </w:rPr>
        <w:t>לפיכך הוסכם והותנה בין הצדדים כדלקמן:</w:t>
      </w:r>
    </w:p>
    <w:p w14:paraId="4CBA7FC6" w14:textId="77777777" w:rsidR="00774F6F" w:rsidRPr="00FC1D9C" w:rsidRDefault="001F7CE9" w:rsidP="000F3A8E">
      <w:pPr>
        <w:pStyle w:val="Heading3"/>
        <w:numPr>
          <w:ilvl w:val="0"/>
          <w:numId w:val="16"/>
        </w:numPr>
        <w:contextualSpacing/>
      </w:pPr>
      <w:r w:rsidRPr="00FC1D9C">
        <w:rPr>
          <w:rtl/>
        </w:rPr>
        <w:t>כללי</w:t>
      </w:r>
    </w:p>
    <w:p w14:paraId="29C4A433" w14:textId="77777777" w:rsidR="00774F6F" w:rsidRPr="00FC1D9C" w:rsidRDefault="001F7CE9" w:rsidP="000F3A8E">
      <w:pPr>
        <w:numPr>
          <w:ilvl w:val="1"/>
          <w:numId w:val="30"/>
        </w:numPr>
        <w:spacing w:line="276" w:lineRule="auto"/>
        <w:contextualSpacing/>
        <w:jc w:val="left"/>
      </w:pPr>
      <w:r w:rsidRPr="00FC1D9C">
        <w:rPr>
          <w:rtl/>
        </w:rPr>
        <w:t>דין המבוא להסכם זה כדין ההסכם גופו.</w:t>
      </w:r>
      <w:r w:rsidRPr="00FC1D9C">
        <w:rPr>
          <w:rtl/>
        </w:rPr>
        <w:tab/>
      </w:r>
    </w:p>
    <w:p w14:paraId="77DC0720" w14:textId="77777777" w:rsidR="00774F6F" w:rsidRPr="00FC1D9C" w:rsidRDefault="001F7CE9" w:rsidP="000F3A8E">
      <w:pPr>
        <w:numPr>
          <w:ilvl w:val="1"/>
          <w:numId w:val="30"/>
        </w:numPr>
        <w:spacing w:line="276" w:lineRule="auto"/>
        <w:contextualSpacing/>
        <w:jc w:val="left"/>
      </w:pPr>
      <w:r w:rsidRPr="00FC1D9C">
        <w:rPr>
          <w:rtl/>
        </w:rPr>
        <w:t>הסכם זה יכנס לתוקף רק לאחר חתימת הצדדים על הסכם זה.</w:t>
      </w:r>
    </w:p>
    <w:p w14:paraId="4F0A4538" w14:textId="77777777" w:rsidR="00774F6F" w:rsidRPr="00FC1D9C" w:rsidRDefault="001F7CE9" w:rsidP="000F3A8E">
      <w:pPr>
        <w:numPr>
          <w:ilvl w:val="1"/>
          <w:numId w:val="30"/>
        </w:numPr>
        <w:spacing w:line="276" w:lineRule="auto"/>
        <w:contextualSpacing/>
        <w:jc w:val="left"/>
      </w:pPr>
      <w:r w:rsidRPr="00FC1D9C">
        <w:rPr>
          <w:rtl/>
        </w:rPr>
        <w:t>כל נספח להסכם זה שיצוין כנספח בגוף ההסכם וייחתם בראשי תיבות או חתימה מלאה של הצדדים יהיה חלק בלתי נפרד מהסכם זה.</w:t>
      </w:r>
    </w:p>
    <w:p w14:paraId="580E5314" w14:textId="77777777" w:rsidR="00774F6F" w:rsidRPr="00FC1D9C" w:rsidRDefault="001F7CE9" w:rsidP="000F3A8E">
      <w:pPr>
        <w:numPr>
          <w:ilvl w:val="1"/>
          <w:numId w:val="30"/>
        </w:numPr>
        <w:spacing w:line="276" w:lineRule="auto"/>
        <w:contextualSpacing/>
        <w:jc w:val="left"/>
      </w:pPr>
      <w:r w:rsidRPr="00FC1D9C">
        <w:rPr>
          <w:rtl/>
        </w:rPr>
        <w:t>להסכם זה מצורפים הנספחים הבאים, המהווים חלק בלתי נפרד ממנו:</w:t>
      </w:r>
    </w:p>
    <w:p w14:paraId="38960906" w14:textId="57AF7BF3" w:rsidR="00774F6F" w:rsidRPr="00FC1D9C" w:rsidRDefault="001F7CE9" w:rsidP="00E46682">
      <w:pPr>
        <w:ind w:left="815"/>
      </w:pPr>
      <w:r w:rsidRPr="00FC1D9C">
        <w:rPr>
          <w:rtl/>
        </w:rPr>
        <w:t xml:space="preserve">נספח א' – מכרז פומבי מס' </w:t>
      </w:r>
      <w:r w:rsidR="00E46682" w:rsidRPr="00FC1D9C">
        <w:rPr>
          <w:rFonts w:hint="cs"/>
          <w:rtl/>
        </w:rPr>
        <w:t>13</w:t>
      </w:r>
      <w:r w:rsidR="00254769" w:rsidRPr="00FC1D9C">
        <w:rPr>
          <w:rFonts w:hint="cs"/>
          <w:rtl/>
        </w:rPr>
        <w:t>/2018</w:t>
      </w:r>
    </w:p>
    <w:p w14:paraId="6EE4EE17" w14:textId="77777777" w:rsidR="00774F6F" w:rsidRPr="00FC1D9C" w:rsidRDefault="001F7CE9" w:rsidP="00254769">
      <w:pPr>
        <w:ind w:left="815"/>
      </w:pPr>
      <w:r w:rsidRPr="00FC1D9C">
        <w:rPr>
          <w:rtl/>
        </w:rPr>
        <w:t>נספח ב' – הצעת המציע, על כל נספחיה.</w:t>
      </w:r>
    </w:p>
    <w:p w14:paraId="5F8ECA0F" w14:textId="77777777" w:rsidR="00774F6F" w:rsidRPr="00FC1D9C" w:rsidRDefault="001F7CE9" w:rsidP="00254769">
      <w:pPr>
        <w:ind w:left="815"/>
      </w:pPr>
      <w:r w:rsidRPr="00FC1D9C">
        <w:rPr>
          <w:rtl/>
        </w:rPr>
        <w:t>נספח ג'1 לחלק זה: נוסח אישור עריכת ביטוחים.</w:t>
      </w:r>
    </w:p>
    <w:p w14:paraId="03EA9C43" w14:textId="77777777" w:rsidR="00774F6F" w:rsidRPr="00FC1D9C" w:rsidRDefault="001F7CE9" w:rsidP="00254769">
      <w:pPr>
        <w:ind w:left="815"/>
      </w:pPr>
      <w:r w:rsidRPr="00FC1D9C">
        <w:rPr>
          <w:rtl/>
        </w:rPr>
        <w:t>נספח ג'2 לחלק זה: נוסח ערבות ביצוע.</w:t>
      </w:r>
    </w:p>
    <w:p w14:paraId="5A795EA6" w14:textId="77777777" w:rsidR="00774F6F" w:rsidRPr="00FC1D9C" w:rsidRDefault="001F7CE9" w:rsidP="00254769">
      <w:pPr>
        <w:ind w:left="815"/>
      </w:pPr>
      <w:r w:rsidRPr="00FC1D9C">
        <w:rPr>
          <w:rtl/>
        </w:rPr>
        <w:t>נספח ג'3 לחלק זה: חוזה שימוש בפורטל ספקים.</w:t>
      </w:r>
    </w:p>
    <w:p w14:paraId="7D30FBDD" w14:textId="77777777" w:rsidR="00774F6F" w:rsidRPr="00FC1D9C" w:rsidRDefault="00774F6F">
      <w:pPr>
        <w:rPr>
          <w:b/>
          <w:u w:val="single"/>
        </w:rPr>
      </w:pPr>
    </w:p>
    <w:p w14:paraId="5B3B4D43" w14:textId="74105814" w:rsidR="00774F6F" w:rsidRPr="00FC1D9C" w:rsidRDefault="001F7CE9" w:rsidP="000F3A8E">
      <w:pPr>
        <w:pStyle w:val="Heading3"/>
        <w:numPr>
          <w:ilvl w:val="0"/>
          <w:numId w:val="16"/>
        </w:numPr>
        <w:contextualSpacing/>
      </w:pPr>
      <w:r w:rsidRPr="00FC1D9C">
        <w:rPr>
          <w:rtl/>
        </w:rPr>
        <w:lastRenderedPageBreak/>
        <w:t>מבוא, נספח</w:t>
      </w:r>
      <w:r w:rsidR="00254769" w:rsidRPr="00FC1D9C">
        <w:rPr>
          <w:rtl/>
        </w:rPr>
        <w:t>ים ,כותרות והגדרות</w:t>
      </w:r>
    </w:p>
    <w:p w14:paraId="36096F59" w14:textId="77777777" w:rsidR="00774F6F" w:rsidRPr="00FC1D9C" w:rsidRDefault="001F7CE9" w:rsidP="000F3A8E">
      <w:pPr>
        <w:numPr>
          <w:ilvl w:val="1"/>
          <w:numId w:val="18"/>
        </w:numPr>
        <w:spacing w:line="276" w:lineRule="auto"/>
        <w:contextualSpacing/>
      </w:pPr>
      <w:r w:rsidRPr="00FC1D9C">
        <w:rPr>
          <w:rtl/>
        </w:rPr>
        <w:t xml:space="preserve">כללי הפרשנות אשר נקבעו בסעיף </w:t>
      </w:r>
      <w:r w:rsidRPr="00FC1D9C">
        <w:rPr>
          <w:rtl/>
          <w:cs/>
        </w:rPr>
        <w:t>‎2 למכרז יחולו גם על פרשנות הסכם זה.</w:t>
      </w:r>
    </w:p>
    <w:p w14:paraId="2301766F" w14:textId="77777777" w:rsidR="00774F6F" w:rsidRPr="00FC1D9C" w:rsidRDefault="001F7CE9" w:rsidP="000F3A8E">
      <w:pPr>
        <w:numPr>
          <w:ilvl w:val="1"/>
          <w:numId w:val="18"/>
        </w:numPr>
        <w:spacing w:line="276" w:lineRule="auto"/>
        <w:contextualSpacing/>
      </w:pPr>
      <w:r w:rsidRPr="00FC1D9C">
        <w:rPr>
          <w:rtl/>
        </w:rPr>
        <w:t xml:space="preserve">בכל מקרה של סתירה בין הוראות הסכם זה להוראות שבנספחיו, יגבר האמור בהסכם זה. </w:t>
      </w:r>
    </w:p>
    <w:p w14:paraId="0A2956A5" w14:textId="77777777" w:rsidR="00774F6F" w:rsidRPr="00FC1D9C" w:rsidRDefault="001F7CE9" w:rsidP="000F3A8E">
      <w:pPr>
        <w:numPr>
          <w:ilvl w:val="1"/>
          <w:numId w:val="18"/>
        </w:numPr>
        <w:spacing w:line="276" w:lineRule="auto"/>
        <w:contextualSpacing/>
      </w:pPr>
      <w:r w:rsidRPr="00FC1D9C">
        <w:rPr>
          <w:rtl/>
        </w:rPr>
        <w:t>כותרות הסעיפים נועדו לשם הנוחיות בלבד ולא ישמשו לפרשנות ההסכם.</w:t>
      </w:r>
    </w:p>
    <w:p w14:paraId="6EEDB501" w14:textId="77777777" w:rsidR="00774F6F" w:rsidRPr="00FC1D9C" w:rsidRDefault="00774F6F"/>
    <w:p w14:paraId="3045E8FE" w14:textId="77777777" w:rsidR="00774F6F" w:rsidRPr="00FC1D9C" w:rsidRDefault="001F7CE9" w:rsidP="000F3A8E">
      <w:pPr>
        <w:pStyle w:val="Heading3"/>
        <w:numPr>
          <w:ilvl w:val="0"/>
          <w:numId w:val="16"/>
        </w:numPr>
        <w:contextualSpacing/>
      </w:pPr>
      <w:r w:rsidRPr="00FC1D9C">
        <w:rPr>
          <w:rtl/>
        </w:rPr>
        <w:t>תקופת ההתקשרות</w:t>
      </w:r>
    </w:p>
    <w:p w14:paraId="0508150B" w14:textId="1012A2E3" w:rsidR="00774F6F" w:rsidRPr="00FC1D9C" w:rsidRDefault="001F7CE9" w:rsidP="000F3A8E">
      <w:pPr>
        <w:numPr>
          <w:ilvl w:val="1"/>
          <w:numId w:val="19"/>
        </w:numPr>
        <w:spacing w:line="276" w:lineRule="auto"/>
        <w:contextualSpacing/>
      </w:pPr>
      <w:r w:rsidRPr="00FC1D9C">
        <w:rPr>
          <w:rtl/>
        </w:rPr>
        <w:t>תקופת ההתקשרות לביצוע הפרויקט הינה מיום______ ועד יום______ (להלן – "</w:t>
      </w:r>
      <w:r w:rsidR="00A77D2D" w:rsidRPr="00FC1D9C">
        <w:rPr>
          <w:rtl/>
        </w:rPr>
        <w:t>תקופת ההתקשרו</w:t>
      </w:r>
      <w:r w:rsidR="00A77D2D" w:rsidRPr="00FC1D9C">
        <w:rPr>
          <w:rFonts w:hint="cs"/>
          <w:rtl/>
        </w:rPr>
        <w:t>ת").</w:t>
      </w:r>
    </w:p>
    <w:p w14:paraId="221C0663" w14:textId="77777777" w:rsidR="00774F6F" w:rsidRPr="00FC1D9C" w:rsidRDefault="001F7CE9" w:rsidP="000F3A8E">
      <w:pPr>
        <w:numPr>
          <w:ilvl w:val="1"/>
          <w:numId w:val="19"/>
        </w:numPr>
        <w:spacing w:line="276" w:lineRule="auto"/>
        <w:contextualSpacing/>
      </w:pPr>
      <w:r w:rsidRPr="00FC1D9C">
        <w:rPr>
          <w:rtl/>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"תקופת הארכה"). יובהר כי סך תקופות ההארכה לא יעלה במצטבר על שלוש שנים (להלן: "תקופת ההתקשרות הנוספת") והכל בהתאם לתקנות חוק חובת המכרזים, הוראות התכ"ם ובהתאם למכרז זה. </w:t>
      </w:r>
    </w:p>
    <w:p w14:paraId="282DD111" w14:textId="77777777" w:rsidR="00774F6F" w:rsidRPr="00FC1D9C" w:rsidRDefault="001F7CE9" w:rsidP="000F3A8E">
      <w:pPr>
        <w:numPr>
          <w:ilvl w:val="1"/>
          <w:numId w:val="19"/>
        </w:numPr>
        <w:spacing w:line="276" w:lineRule="auto"/>
        <w:contextualSpacing/>
      </w:pPr>
      <w:r w:rsidRPr="00FC1D9C">
        <w:rPr>
          <w:rtl/>
        </w:rPr>
        <w:t>מובהר בזאת כי המשרד רשאי ואינו חייב להאריך את ההתקשרות לתקופות האופציה ורשאי הוא להאריך רק לחלק מתקופות האופציה, לפי שיקול דעתו.</w:t>
      </w:r>
    </w:p>
    <w:p w14:paraId="00BA4F7F" w14:textId="77777777" w:rsidR="00774F6F" w:rsidRPr="00FC1D9C" w:rsidRDefault="001F7CE9" w:rsidP="000F3A8E">
      <w:pPr>
        <w:numPr>
          <w:ilvl w:val="1"/>
          <w:numId w:val="19"/>
        </w:numPr>
        <w:spacing w:line="276" w:lineRule="auto"/>
        <w:contextualSpacing/>
      </w:pPr>
      <w:r w:rsidRPr="00FC1D9C">
        <w:rPr>
          <w:rtl/>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14:paraId="06887835" w14:textId="77777777" w:rsidR="00774F6F" w:rsidRPr="00FC1D9C" w:rsidRDefault="001F7CE9" w:rsidP="000F3A8E">
      <w:pPr>
        <w:numPr>
          <w:ilvl w:val="1"/>
          <w:numId w:val="19"/>
        </w:numPr>
        <w:spacing w:line="276" w:lineRule="auto"/>
        <w:contextualSpacing/>
      </w:pPr>
      <w:r w:rsidRPr="00FC1D9C">
        <w:rPr>
          <w:rtl/>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3C783E28" w14:textId="77777777" w:rsidR="00774F6F" w:rsidRPr="00FC1D9C" w:rsidRDefault="001F7CE9" w:rsidP="000F3A8E">
      <w:pPr>
        <w:numPr>
          <w:ilvl w:val="1"/>
          <w:numId w:val="19"/>
        </w:numPr>
        <w:spacing w:line="276" w:lineRule="auto"/>
        <w:contextualSpacing/>
      </w:pPr>
      <w:r w:rsidRPr="00FC1D9C">
        <w:rPr>
          <w:rtl/>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6BF54CA5" w14:textId="77777777" w:rsidR="00774F6F" w:rsidRPr="00FC1D9C" w:rsidRDefault="00774F6F"/>
    <w:p w14:paraId="3C8A34CD" w14:textId="77777777" w:rsidR="00774F6F" w:rsidRPr="00FC1D9C" w:rsidRDefault="001F7CE9" w:rsidP="000F3A8E">
      <w:pPr>
        <w:pStyle w:val="Heading3"/>
        <w:numPr>
          <w:ilvl w:val="0"/>
          <w:numId w:val="16"/>
        </w:numPr>
        <w:contextualSpacing/>
      </w:pPr>
      <w:r w:rsidRPr="00FC1D9C">
        <w:rPr>
          <w:rtl/>
        </w:rPr>
        <w:t>ביטול ההסכם</w:t>
      </w:r>
    </w:p>
    <w:p w14:paraId="1D1874D1" w14:textId="77777777" w:rsidR="00774F6F" w:rsidRPr="00FC1D9C" w:rsidRDefault="001F7CE9" w:rsidP="000F3A8E">
      <w:pPr>
        <w:numPr>
          <w:ilvl w:val="1"/>
          <w:numId w:val="21"/>
        </w:numPr>
        <w:spacing w:line="276" w:lineRule="auto"/>
        <w:contextualSpacing/>
      </w:pPr>
      <w:r w:rsidRPr="00FC1D9C">
        <w:rPr>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4E462F52" w14:textId="77777777" w:rsidR="00774F6F" w:rsidRPr="00FC1D9C" w:rsidRDefault="001F7CE9" w:rsidP="000F3A8E">
      <w:pPr>
        <w:numPr>
          <w:ilvl w:val="1"/>
          <w:numId w:val="21"/>
        </w:numPr>
        <w:spacing w:line="276" w:lineRule="auto"/>
        <w:contextualSpacing/>
      </w:pPr>
      <w:r w:rsidRPr="00FC1D9C">
        <w:rPr>
          <w:rtl/>
        </w:rPr>
        <w:t>הובא ההסכם לידי גמר, יהא המשרד רשאי לבצע את העבודות בעצמו ו/או באמצעות אחרים.</w:t>
      </w:r>
    </w:p>
    <w:p w14:paraId="75923BDF" w14:textId="77777777" w:rsidR="00774F6F" w:rsidRPr="00FC1D9C" w:rsidRDefault="001F7CE9" w:rsidP="000F3A8E">
      <w:pPr>
        <w:numPr>
          <w:ilvl w:val="1"/>
          <w:numId w:val="21"/>
        </w:numPr>
        <w:spacing w:line="276" w:lineRule="auto"/>
        <w:contextualSpacing/>
      </w:pPr>
      <w:r w:rsidRPr="00FC1D9C">
        <w:rPr>
          <w:rtl/>
        </w:rPr>
        <w:t>הובא ההסכם לידי גמר, יהיה הספק זכאי לתשלום על חלק מהעבודות שכבר ביצע. לא ישולם לספק כל שכר ו/או פיצוי ו/או תשלום נוסף.</w:t>
      </w:r>
    </w:p>
    <w:p w14:paraId="060FC71C" w14:textId="77777777" w:rsidR="00774F6F" w:rsidRPr="00FC1D9C" w:rsidRDefault="001F7CE9" w:rsidP="000F3A8E">
      <w:pPr>
        <w:numPr>
          <w:ilvl w:val="1"/>
          <w:numId w:val="21"/>
        </w:numPr>
        <w:spacing w:line="276" w:lineRule="auto"/>
        <w:contextualSpacing/>
      </w:pPr>
      <w:r w:rsidRPr="00FC1D9C">
        <w:rPr>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65642A2" w14:textId="77777777" w:rsidR="00774F6F" w:rsidRPr="00FC1D9C" w:rsidRDefault="001F7CE9" w:rsidP="000F3A8E">
      <w:pPr>
        <w:numPr>
          <w:ilvl w:val="1"/>
          <w:numId w:val="21"/>
        </w:numPr>
        <w:spacing w:line="276" w:lineRule="auto"/>
        <w:contextualSpacing/>
      </w:pPr>
      <w:r w:rsidRPr="00FC1D9C">
        <w:rPr>
          <w:rtl/>
        </w:rPr>
        <w:lastRenderedPageBreak/>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64702F0" w14:textId="77777777" w:rsidR="00774F6F" w:rsidRPr="00FC1D9C" w:rsidRDefault="001F7CE9" w:rsidP="000F3A8E">
      <w:pPr>
        <w:numPr>
          <w:ilvl w:val="1"/>
          <w:numId w:val="21"/>
        </w:numPr>
        <w:spacing w:line="276" w:lineRule="auto"/>
        <w:contextualSpacing/>
      </w:pPr>
      <w:r w:rsidRPr="00FC1D9C">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D4892F7" w14:textId="77777777" w:rsidR="00774F6F" w:rsidRPr="00FC1D9C" w:rsidRDefault="00774F6F"/>
    <w:p w14:paraId="3DB06C59" w14:textId="7B06EFD1" w:rsidR="000E0438" w:rsidRPr="00FC1D9C" w:rsidRDefault="000E0438" w:rsidP="000F3A8E">
      <w:pPr>
        <w:pStyle w:val="Heading3"/>
        <w:numPr>
          <w:ilvl w:val="0"/>
          <w:numId w:val="16"/>
        </w:numPr>
        <w:contextualSpacing/>
      </w:pPr>
      <w:r w:rsidRPr="00FC1D9C">
        <w:rPr>
          <w:rFonts w:hint="cs"/>
          <w:rtl/>
        </w:rPr>
        <w:t>התחייבויות הספק</w:t>
      </w:r>
    </w:p>
    <w:p w14:paraId="48CEB8C8"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קיבל את כל ההסברים הנחוצים ביחס לאירוע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3D93A03B"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מכיר ומבין את דרישות המשרד ומודע לכל המגבלות הייחודיות של סוכנות החלל הישראלית,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6376CD86"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בעל ותק וניסיון קודם בביצוע שירותים זהים ו/או דומים וכי בידו הידע, הניסיון, כח האדם, והאמצעים הדרושים לביצוע השירותים.</w:t>
      </w:r>
    </w:p>
    <w:p w14:paraId="5FB78291"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1E18DC4E"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ו/או עובדיו מתחייבים לקיים קשר מתמיד עם סוכנות החלל שבמשרד המדע, הטכנולוגיה והחלל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14:paraId="3AC857D4"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מתחייב לבצע את כל העבודות האמורות במסמכי המכרז ולייעץ ולעזור למשרד בכל עניין הקשור לביצוע העבודות על פי הסכם זה.</w:t>
      </w:r>
    </w:p>
    <w:p w14:paraId="32DE4266"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3A6097E"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המשרד יבקר ויפקח, ככל שימצא לנכון, באמצעות נציגיו, על טיב ואיכות ביצוע העבודות על ידי הספק.</w:t>
      </w:r>
    </w:p>
    <w:p w14:paraId="63C6D05B"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מתחייב להעביר להנהלה לפי דרישתה או לפי הצורך, דו"ח על התקדמות ביצוע העבודות ואת הדוחות הנדרשים לשם קבלת התמורה כאמור בסעיף </w:t>
      </w:r>
      <w:r w:rsidRPr="00FC1D9C">
        <w:rPr>
          <w:rFonts w:asciiTheme="majorBidi" w:hAnsiTheme="majorBidi" w:cstheme="majorBidi"/>
          <w:rtl/>
          <w:cs/>
        </w:rPr>
        <w:t>‎11 להלן.</w:t>
      </w:r>
    </w:p>
    <w:p w14:paraId="5D342BFE"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35888F8F"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lastRenderedPageBreak/>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2F82416"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148D303E"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מתחייב לבצע את העבודות בהתאם לדרישות כל דין.</w:t>
      </w:r>
    </w:p>
    <w:p w14:paraId="0780829C"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681F441B"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יודיע למשרד באופן מיידי ובכתב על כל נזק ליצירה או תקלה אשר עלולה להביא לעיכוב משמעותי בהתקדמות ביצוע הפרויקט. </w:t>
      </w:r>
    </w:p>
    <w:p w14:paraId="1284AACF"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699895D"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B37772C"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9E3AA47"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נציג המשרד יהיה רשאי לבדוק בכל עת, את אופן ביצוע התחייבויות הספק על-פי הוראות הסכם זה ומסמכי המכרז.</w:t>
      </w:r>
    </w:p>
    <w:p w14:paraId="1E0830B9"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3B41F543"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lastRenderedPageBreak/>
        <w:t>נציג המשרד יהיה רשאי להפסיק את העבודה בכללה, או כל חלק ממנה, אם לפי שיקול דעתו, אין העבודה נעשית בהתאם להסכם זה, למסמכי המכרז או להוראותיו.</w:t>
      </w:r>
    </w:p>
    <w:p w14:paraId="6C6ACCD3"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נציג המשרד יהיה הקובע היחיד והאחרון בכל שאלה שתתעורר ביחס לטיב ביצוע השירותים והעבודות ולאופן ביצועם.</w:t>
      </w:r>
    </w:p>
    <w:p w14:paraId="5840B16A"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מתחייב לספק, על-פי דרישת המשרד, נסח חברה / שותפות עדכני מרשות התאגידים. אי קבלת נסח כאמור בסעיף </w:t>
      </w:r>
      <w:r w:rsidRPr="00FC1D9C">
        <w:rPr>
          <w:rFonts w:asciiTheme="majorBidi" w:hAnsiTheme="majorBidi" w:cstheme="majorBidi"/>
          <w:rtl/>
          <w:cs/>
        </w:rPr>
        <w:t>‎22.2 בחלק א' למכרז תוך 30 ימים ממועד הדרישה, יהווה עילה להפסקת ההתקשרות המשרד עם הספק.</w:t>
      </w:r>
    </w:p>
    <w:p w14:paraId="44E3059A" w14:textId="77777777"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545AB378" w14:textId="460557EA" w:rsidR="00774F6F" w:rsidRPr="00FC1D9C" w:rsidRDefault="001F7CE9" w:rsidP="000F3A8E">
      <w:pPr>
        <w:pStyle w:val="ListParagraph"/>
        <w:numPr>
          <w:ilvl w:val="1"/>
          <w:numId w:val="16"/>
        </w:numPr>
        <w:rPr>
          <w:rFonts w:asciiTheme="majorBidi" w:hAnsiTheme="majorBidi" w:cstheme="majorBidi"/>
        </w:rPr>
      </w:pPr>
      <w:r w:rsidRPr="00FC1D9C">
        <w:rPr>
          <w:rFonts w:asciiTheme="majorBidi" w:hAnsiTheme="majorBidi" w:cstheme="majorBidi"/>
          <w:rtl/>
        </w:rPr>
        <w:t xml:space="preserve">הספק מתחייב לספק למשרד המדע, הטכנולוגיה והחלל שירותי </w:t>
      </w:r>
      <w:r w:rsidR="00D400B7" w:rsidRPr="00FC1D9C">
        <w:rPr>
          <w:rFonts w:asciiTheme="majorBidi" w:hAnsiTheme="majorBidi" w:cstheme="majorBidi" w:hint="cs"/>
          <w:rtl/>
        </w:rPr>
        <w:t>הפקת פעילות חינוכית ושירותים נוספים עבור</w:t>
      </w:r>
      <w:r w:rsidR="00D400B7" w:rsidRPr="00FC1D9C">
        <w:rPr>
          <w:rFonts w:asciiTheme="majorBidi" w:hAnsiTheme="majorBidi" w:cstheme="majorBidi"/>
          <w:rtl/>
        </w:rPr>
        <w:t xml:space="preserve"> </w:t>
      </w:r>
      <w:r w:rsidRPr="00FC1D9C">
        <w:rPr>
          <w:rFonts w:asciiTheme="majorBidi" w:hAnsiTheme="majorBidi" w:cstheme="majorBidi"/>
          <w:rtl/>
        </w:rPr>
        <w:t xml:space="preserve">אירועי שבוע החלל, לרבות אחריות מלאה לעבודה </w:t>
      </w:r>
      <w:r w:rsidR="00D400B7" w:rsidRPr="00FC1D9C">
        <w:rPr>
          <w:rFonts w:asciiTheme="majorBidi" w:hAnsiTheme="majorBidi" w:cstheme="majorBidi" w:hint="cs"/>
          <w:rtl/>
        </w:rPr>
        <w:t>ולתיאומים מול הגופים הרלוונטיים לאירועים</w:t>
      </w:r>
      <w:r w:rsidRPr="00FC1D9C">
        <w:rPr>
          <w:rFonts w:asciiTheme="majorBidi" w:hAnsiTheme="majorBidi" w:cstheme="majorBidi"/>
          <w:rtl/>
        </w:rPr>
        <w:t>, הכל בהתאם למפורט במכרז, במפרט השירותים המצורף כנספח א' להסכם זה ובהסכם זה על כל נספחיו, על פי דרישות המשרד.</w:t>
      </w:r>
    </w:p>
    <w:p w14:paraId="36A3EA38" w14:textId="77777777" w:rsidR="00774F6F" w:rsidRPr="00FC1D9C" w:rsidRDefault="00774F6F">
      <w:pPr>
        <w:spacing w:after="200" w:line="276" w:lineRule="auto"/>
        <w:ind w:left="1134"/>
      </w:pPr>
    </w:p>
    <w:p w14:paraId="495D4833" w14:textId="77777777" w:rsidR="00774F6F" w:rsidRPr="00FC1D9C" w:rsidRDefault="001F7CE9" w:rsidP="000F3A8E">
      <w:pPr>
        <w:pStyle w:val="Heading3"/>
        <w:numPr>
          <w:ilvl w:val="0"/>
          <w:numId w:val="16"/>
        </w:numPr>
        <w:spacing w:line="276" w:lineRule="auto"/>
        <w:contextualSpacing/>
        <w:rPr>
          <w:rFonts w:ascii="Calibri" w:eastAsia="Calibri" w:hAnsi="Calibri" w:cs="Calibri"/>
        </w:rPr>
      </w:pPr>
      <w:r w:rsidRPr="00FC1D9C">
        <w:rPr>
          <w:rtl/>
        </w:rPr>
        <w:t>ספקי משנה</w:t>
      </w:r>
    </w:p>
    <w:p w14:paraId="1AA7AEE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מצהיר כי ידוע לו כי הוא רשאי להעסיק ספקי משנה לביצוע התחייבות מהתחייבויותיו לפי הסכם זה.</w:t>
      </w:r>
    </w:p>
    <w:p w14:paraId="2DEDE714"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1AC6BA37" w14:textId="77777777" w:rsidR="00774F6F" w:rsidRPr="00FC1D9C" w:rsidRDefault="001F7CE9" w:rsidP="000F3A8E">
      <w:pPr>
        <w:pStyle w:val="ListParagraph"/>
        <w:numPr>
          <w:ilvl w:val="1"/>
          <w:numId w:val="16"/>
        </w:numPr>
        <w:spacing w:line="276" w:lineRule="auto"/>
        <w:rPr>
          <w:rFonts w:ascii="Calibri" w:eastAsia="Calibri" w:hAnsi="Calibri" w:cs="Calibri"/>
        </w:rPr>
      </w:pPr>
      <w:r w:rsidRPr="00FC1D9C">
        <w:rPr>
          <w:rtl/>
        </w:rPr>
        <w:t>הספק מתחייב, כי הוא, כל מי מטעמו, ומי שהוא עתיד להתקשר עימו לצורך מתן השירותים ואספקת פרטי הציוד הנדרשים לביצוע האירועים, עומדים בדרישה המפורטת בסעיף 23 להזמנה להציע הצעות (מסמך א' למסמכי המכרז), בעניין היעדר אירועים בטיחותיים חמורים.</w:t>
      </w:r>
    </w:p>
    <w:p w14:paraId="54E2A28D"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כמו כן, מצהיר הספק כי הוא וכל ספקי המשנה מטעמו, מכירים את כל הוראות הבטיחות המפורטות במכרז זה וכי הם מתחייבים לעמוד בהן, וכי כל ספקי המשנה, יאשרו בחתימתם את היכרותם והתחייבותם לפעול בהתאם להוראות המפורטות בחלק א' למכרז.</w:t>
      </w:r>
    </w:p>
    <w:p w14:paraId="1582DB82" w14:textId="77777777" w:rsidR="00774F6F" w:rsidRPr="00FC1D9C" w:rsidRDefault="001F7CE9" w:rsidP="000F3A8E">
      <w:pPr>
        <w:pStyle w:val="ListParagraph"/>
        <w:numPr>
          <w:ilvl w:val="1"/>
          <w:numId w:val="16"/>
        </w:numPr>
        <w:spacing w:line="276" w:lineRule="auto"/>
        <w:rPr>
          <w:rFonts w:asciiTheme="majorBidi" w:hAnsiTheme="majorBidi" w:cstheme="majorBidi"/>
        </w:rPr>
      </w:pPr>
      <w:bookmarkStart w:id="70" w:name="_xvir7l" w:colFirst="0" w:colLast="0"/>
      <w:bookmarkEnd w:id="70"/>
      <w:r w:rsidRPr="00FC1D9C">
        <w:rPr>
          <w:rFonts w:asciiTheme="majorBidi" w:hAnsiTheme="majorBidi" w:cstheme="majorBidi"/>
          <w:rtl/>
        </w:rPr>
        <w:t>הספק ימציא למשרד, עד ליום ____, את כל אישורי הביטוחים של ספקי המשנה, כולם כאשר הם מתאימים להוראות כלל מסמכי המכרז, ללא כל סייג או תנאי. יודגש כי התנאי האמור 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14:paraId="582BCD5C" w14:textId="77777777" w:rsidR="00774F6F" w:rsidRPr="00FC1D9C" w:rsidRDefault="001F7CE9" w:rsidP="000F3A8E">
      <w:pPr>
        <w:pStyle w:val="ListParagraph"/>
        <w:numPr>
          <w:ilvl w:val="1"/>
          <w:numId w:val="16"/>
        </w:numPr>
        <w:spacing w:line="276" w:lineRule="auto"/>
        <w:rPr>
          <w:rFonts w:asciiTheme="majorBidi" w:hAnsiTheme="majorBidi" w:cstheme="majorBidi"/>
        </w:rPr>
      </w:pPr>
      <w:bookmarkStart w:id="71" w:name="_3hv69ve" w:colFirst="0" w:colLast="0"/>
      <w:bookmarkEnd w:id="71"/>
      <w:r w:rsidRPr="00FC1D9C">
        <w:rPr>
          <w:rFonts w:asciiTheme="majorBidi" w:hAnsiTheme="majorBidi" w:cstheme="majorBidi"/>
          <w:rtl/>
        </w:rPr>
        <w:t>במקרה של ספקים קטנים, שמפרטי השירותים והציוד שלהם אינם מופיעים כנספח למסמך ב' למכרז זה, רשאי הספק להמציא למשרד את אישורי הביטוחים של אותם הספקים הקטנים, עד 5 ימים לאחר ההתקשרות עימם, ולא יאוחר מיום _____(שבועיים לפני מועד האירועים).</w:t>
      </w:r>
    </w:p>
    <w:p w14:paraId="23723909" w14:textId="77777777" w:rsidR="00774F6F" w:rsidRPr="00FC1D9C" w:rsidRDefault="00774F6F" w:rsidP="00C969F2">
      <w:pPr>
        <w:spacing w:line="276" w:lineRule="auto"/>
      </w:pPr>
    </w:p>
    <w:p w14:paraId="7002D659"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lastRenderedPageBreak/>
        <w:t>ניהול הפרויקט וביצועו</w:t>
      </w:r>
    </w:p>
    <w:p w14:paraId="37E60A7F"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 xml:space="preserve">הפרויקט יבוצע בהתאם לקווי המתאר המפורטים במכרז המצורף כנספח א' ובהתאם לתוכנית העבודה המפורטת בנספח ב'2, לאחר שתאושר על-ידי נציג המשרד. </w:t>
      </w:r>
    </w:p>
    <w:p w14:paraId="0F2D6ED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נציג המשרד לצורך ביצוע הסכם זה הינו ________ (להלן</w:t>
      </w:r>
      <w:r w:rsidRPr="00FC1D9C">
        <w:rPr>
          <w:rFonts w:asciiTheme="majorBidi" w:hAnsiTheme="majorBidi" w:cstheme="majorBidi"/>
        </w:rPr>
        <w:t>: "</w:t>
      </w:r>
      <w:r w:rsidRPr="00FC1D9C">
        <w:rPr>
          <w:rFonts w:asciiTheme="majorBidi" w:hAnsiTheme="majorBidi" w:cstheme="majorBidi"/>
          <w:rtl/>
        </w:rPr>
        <w:t>נציג המשרד</w:t>
      </w:r>
      <w:r w:rsidRPr="00FC1D9C">
        <w:rPr>
          <w:rFonts w:asciiTheme="majorBidi" w:hAnsiTheme="majorBidi" w:cstheme="majorBidi"/>
        </w:rPr>
        <w:t xml:space="preserve">"). </w:t>
      </w:r>
    </w:p>
    <w:p w14:paraId="5D0243F6" w14:textId="12D6EEAD"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נציג הספק הוא __________________________ (להלן: "נציג הספק</w:t>
      </w:r>
      <w:r w:rsidRPr="00FC1D9C">
        <w:rPr>
          <w:rFonts w:asciiTheme="majorBidi" w:hAnsiTheme="majorBidi" w:cstheme="majorBidi"/>
        </w:rPr>
        <w:t xml:space="preserve">"). </w:t>
      </w:r>
    </w:p>
    <w:p w14:paraId="3AF618FF"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הצדדים רשאים להחליף את נציגיהם בכל עת בהודעה בכתב על כך לצד השני.</w:t>
      </w:r>
    </w:p>
    <w:p w14:paraId="0E29C64E"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החלפת נציג הספק מותנית באישור מוקדם של המשרד בכתב.</w:t>
      </w:r>
    </w:p>
    <w:p w14:paraId="73A965BD" w14:textId="77777777" w:rsidR="00774F6F" w:rsidRPr="00FC1D9C" w:rsidRDefault="00774F6F" w:rsidP="00C969F2">
      <w:pPr>
        <w:spacing w:line="276" w:lineRule="auto"/>
      </w:pPr>
    </w:p>
    <w:p w14:paraId="44B107D5"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התחייבות המשרד</w:t>
      </w:r>
    </w:p>
    <w:p w14:paraId="5686601A" w14:textId="77777777" w:rsidR="00774F6F" w:rsidRPr="00FC1D9C" w:rsidRDefault="001F7CE9" w:rsidP="00C969F2">
      <w:pPr>
        <w:spacing w:line="276" w:lineRule="auto"/>
        <w:ind w:left="360"/>
        <w:rPr>
          <w:b/>
          <w:u w:val="single"/>
        </w:rPr>
      </w:pPr>
      <w:r w:rsidRPr="00FC1D9C">
        <w:rPr>
          <w:rtl/>
        </w:rPr>
        <w:t>על מנת לאפשר לספק לעמוד בהתחייבויותיו על פי חוזה זה מתחייב המשרד כדלקמן:</w:t>
      </w:r>
    </w:p>
    <w:p w14:paraId="7C21AA98"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להעמיד לרשות הספק את כל המידע והנתונים הדרושים לביצוע השירותים על פי הסכם זה סמוך ליום שהתקבלה דרישתו של הספק.</w:t>
      </w:r>
    </w:p>
    <w:p w14:paraId="329A91AA"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לקיים פגישות בין נציגי הספק לנציגי המשרד כנדרש לצורך ביצוע השירותים תוך 14 ימים מעת שנתקבלה בקשת הספק לקביעת פגישה כאמור.</w:t>
      </w:r>
    </w:p>
    <w:p w14:paraId="6ED2F7C1"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לתת לספק אישור כי השירותים או חלק מהם בהתאם למסגרת העבודה בוצעו על פי הוראות הסכם זה, סמוך לאחר הביצוע כאמור.</w:t>
      </w:r>
    </w:p>
    <w:p w14:paraId="2E778E84" w14:textId="77777777" w:rsidR="00774F6F" w:rsidRPr="00FC1D9C" w:rsidRDefault="00774F6F" w:rsidP="00C969F2">
      <w:pPr>
        <w:spacing w:line="276" w:lineRule="auto"/>
      </w:pPr>
    </w:p>
    <w:p w14:paraId="3BA32AE8"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העבודות</w:t>
      </w:r>
    </w:p>
    <w:p w14:paraId="7DB1CEA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העבודות אותן יבצע הספק כוללות תכנון, גיבוש קונספט, ארגון והפקה של אירועי שבוע החלל, לרבות כל העבודות המפורטות בנספח א' למכרז. כל תוספת או שינוי בעבודות ייעשו באמצעות מסמך בכתב בלבד, ולא יחייבו אם לא יעשו בדרך זו.</w:t>
      </w:r>
    </w:p>
    <w:p w14:paraId="29521511"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4CFF07C3" w14:textId="77777777" w:rsidR="00774F6F" w:rsidRPr="00FC1D9C" w:rsidRDefault="00774F6F" w:rsidP="00C969F2">
      <w:pPr>
        <w:spacing w:line="276" w:lineRule="auto"/>
      </w:pPr>
    </w:p>
    <w:p w14:paraId="6ED9B4D4"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שלבי ביצוע העבודות</w:t>
      </w:r>
    </w:p>
    <w:p w14:paraId="30FB25EC"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 xml:space="preserve">הספק יחל בביצוע העבודות מיד לאחר קבלת החתימה על הסכם ההתקשרות מהמשרד (להלן: "תחילת ההתקשרות"), ויפעל לפי שלבי העבודה במפורטים בסעיף </w:t>
      </w:r>
      <w:r w:rsidRPr="00FC1D9C">
        <w:rPr>
          <w:rFonts w:asciiTheme="majorBidi" w:hAnsiTheme="majorBidi" w:cstheme="majorBidi"/>
          <w:rtl/>
          <w:cs/>
        </w:rPr>
        <w:t>‎11.4 להלן.</w:t>
      </w:r>
    </w:p>
    <w:p w14:paraId="2DEAA0C8" w14:textId="77777777" w:rsidR="00774F6F" w:rsidRPr="00FC1D9C" w:rsidRDefault="00774F6F" w:rsidP="00C969F2">
      <w:pPr>
        <w:spacing w:line="276" w:lineRule="auto"/>
      </w:pPr>
    </w:p>
    <w:p w14:paraId="1D26EE87"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bookmarkStart w:id="72" w:name="_1x0gk37" w:colFirst="0" w:colLast="0"/>
      <w:bookmarkEnd w:id="72"/>
      <w:r w:rsidRPr="00FC1D9C">
        <w:rPr>
          <w:rFonts w:asciiTheme="majorBidi" w:eastAsia="Calibri" w:hAnsiTheme="majorBidi" w:cstheme="majorBidi"/>
          <w:rtl/>
        </w:rPr>
        <w:t>התמורה</w:t>
      </w:r>
    </w:p>
    <w:p w14:paraId="79996AA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תמורת מתן השירותים ומילוי יתר התחייבויות הספק על פי הסכם זה ובהתאם להצעת הספק: עבור השירותים</w:t>
      </w:r>
      <w:r w:rsidRPr="00FC1D9C">
        <w:rPr>
          <w:rFonts w:asciiTheme="majorBidi" w:hAnsiTheme="majorBidi" w:cstheme="majorBidi"/>
        </w:rPr>
        <w:t xml:space="preserve"> </w:t>
      </w:r>
      <w:r w:rsidRPr="00FC1D9C">
        <w:rPr>
          <w:rFonts w:asciiTheme="majorBidi" w:hAnsiTheme="majorBidi" w:cstheme="majorBidi"/>
          <w:rtl/>
        </w:rPr>
        <w:t xml:space="preserve">ישולם סכום של </w:t>
      </w:r>
      <w:r w:rsidRPr="00FC1D9C">
        <w:rPr>
          <w:rFonts w:asciiTheme="majorBidi" w:hAnsiTheme="majorBidi" w:cstheme="majorBidi"/>
        </w:rPr>
        <w:t>__________</w:t>
      </w:r>
      <w:r w:rsidRPr="00FC1D9C">
        <w:rPr>
          <w:rFonts w:asciiTheme="majorBidi" w:hAnsiTheme="majorBidi" w:cstheme="majorBidi"/>
          <w:rtl/>
        </w:rPr>
        <w:t>₪ כולל מע"מ עבור ביצוע שלם ומלא של התחייבויותיו בהסכם זה</w:t>
      </w:r>
      <w:r w:rsidRPr="00FC1D9C">
        <w:rPr>
          <w:rFonts w:asciiTheme="majorBidi" w:hAnsiTheme="majorBidi" w:cstheme="majorBidi"/>
        </w:rPr>
        <w:t xml:space="preserve"> (</w:t>
      </w:r>
      <w:r w:rsidRPr="00FC1D9C">
        <w:rPr>
          <w:rFonts w:asciiTheme="majorBidi" w:hAnsiTheme="majorBidi" w:cstheme="majorBidi"/>
          <w:rtl/>
        </w:rPr>
        <w:t>השירותים המלאים הנדרשים מהספק בביצוע העבודה מתוארים לפרטיהם בנספח א' – הגדרת השירותים).</w:t>
      </w:r>
    </w:p>
    <w:p w14:paraId="0D9DC963"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בנספח ג'3 להסכם זה. לחילופין ימציא אישור כספק העושה שימוש בפורטל הספקים. יודגש כי הזוכה יישא בכלל העלויות הכרוכות בהתחברות לפורטל הספקים הממשלתי.</w:t>
      </w:r>
    </w:p>
    <w:p w14:paraId="79439555"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התשלום בגין פעולות המתבצעות במסגרת מכרז זה ישולם כנגד הגשת חשבונית בצירוף דו"חות תכנון וביצוע, מסמכים ואישורים כפי שנדרש במכרז ובהסכם זה.</w:t>
      </w:r>
    </w:p>
    <w:p w14:paraId="30C4CAD3"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התשלום יבוצע עפ"י השירותים הנדרשים במכרז, בהתאם להצעת המחיר שאושרה.</w:t>
      </w:r>
    </w:p>
    <w:p w14:paraId="08A5DEB1" w14:textId="77777777" w:rsidR="00774F6F" w:rsidRPr="00FC1D9C" w:rsidRDefault="001F7CE9" w:rsidP="000F3A8E">
      <w:pPr>
        <w:pStyle w:val="ListParagraph"/>
        <w:numPr>
          <w:ilvl w:val="1"/>
          <w:numId w:val="16"/>
        </w:numPr>
        <w:spacing w:line="276" w:lineRule="auto"/>
        <w:rPr>
          <w:rFonts w:asciiTheme="majorBidi" w:hAnsiTheme="majorBidi" w:cstheme="majorBidi"/>
        </w:rPr>
      </w:pPr>
      <w:bookmarkStart w:id="73" w:name="_4h042r0" w:colFirst="0" w:colLast="0"/>
      <w:bookmarkEnd w:id="73"/>
      <w:r w:rsidRPr="00FC1D9C">
        <w:rPr>
          <w:rFonts w:asciiTheme="majorBidi" w:hAnsiTheme="majorBidi" w:cstheme="majorBidi"/>
          <w:rtl/>
        </w:rPr>
        <w:lastRenderedPageBreak/>
        <w:t>התשלום למציע הזוכה בגין שלבי ביצוע הפרויקט יבוצע בהתאם לאבני הדרך כמפורט להלן:</w:t>
      </w:r>
    </w:p>
    <w:tbl>
      <w:tblPr>
        <w:tblStyle w:val="afff5"/>
        <w:bidiVisual/>
        <w:tblW w:w="973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אבני הדרך לתשלום בגין שלבי ביצוע הפרוייקט למציע הזוכה"/>
      </w:tblPr>
      <w:tblGrid>
        <w:gridCol w:w="1231"/>
        <w:gridCol w:w="2268"/>
        <w:gridCol w:w="3792"/>
        <w:gridCol w:w="2445"/>
      </w:tblGrid>
      <w:tr w:rsidR="00774F6F" w:rsidRPr="00FC1D9C" w14:paraId="015E666B" w14:textId="77777777">
        <w:trPr>
          <w:jc w:val="center"/>
        </w:trPr>
        <w:tc>
          <w:tcPr>
            <w:tcW w:w="1231" w:type="dxa"/>
            <w:shd w:val="clear" w:color="auto" w:fill="E7E6E6"/>
          </w:tcPr>
          <w:p w14:paraId="5E5CDE34" w14:textId="77777777" w:rsidR="00774F6F" w:rsidRPr="00FC1D9C" w:rsidRDefault="001F7CE9" w:rsidP="00C969F2">
            <w:pPr>
              <w:widowControl w:val="0"/>
              <w:spacing w:line="276" w:lineRule="auto"/>
              <w:rPr>
                <w:b/>
              </w:rPr>
            </w:pPr>
            <w:r w:rsidRPr="00FC1D9C">
              <w:rPr>
                <w:b/>
                <w:rtl/>
              </w:rPr>
              <w:t>אבן דרך</w:t>
            </w:r>
          </w:p>
        </w:tc>
        <w:tc>
          <w:tcPr>
            <w:tcW w:w="2268" w:type="dxa"/>
            <w:shd w:val="clear" w:color="auto" w:fill="E7E6E6"/>
          </w:tcPr>
          <w:p w14:paraId="2BC549AF" w14:textId="77777777" w:rsidR="00774F6F" w:rsidRPr="00FC1D9C" w:rsidRDefault="001F7CE9" w:rsidP="00C969F2">
            <w:pPr>
              <w:widowControl w:val="0"/>
              <w:spacing w:line="276" w:lineRule="auto"/>
              <w:rPr>
                <w:b/>
              </w:rPr>
            </w:pPr>
            <w:r w:rsidRPr="00FC1D9C">
              <w:rPr>
                <w:b/>
                <w:rtl/>
              </w:rPr>
              <w:t>מועד ביצוע</w:t>
            </w:r>
          </w:p>
        </w:tc>
        <w:tc>
          <w:tcPr>
            <w:tcW w:w="3792" w:type="dxa"/>
            <w:shd w:val="clear" w:color="auto" w:fill="E7E6E6"/>
          </w:tcPr>
          <w:p w14:paraId="4AA87B6A" w14:textId="77777777" w:rsidR="00774F6F" w:rsidRPr="00FC1D9C" w:rsidRDefault="001F7CE9" w:rsidP="00C969F2">
            <w:pPr>
              <w:widowControl w:val="0"/>
              <w:spacing w:line="276" w:lineRule="auto"/>
              <w:rPr>
                <w:b/>
              </w:rPr>
            </w:pPr>
            <w:r w:rsidRPr="00FC1D9C">
              <w:rPr>
                <w:b/>
                <w:rtl/>
              </w:rPr>
              <w:t>שלב ביצוע</w:t>
            </w:r>
          </w:p>
        </w:tc>
        <w:tc>
          <w:tcPr>
            <w:tcW w:w="2445" w:type="dxa"/>
            <w:shd w:val="clear" w:color="auto" w:fill="E7E6E6"/>
          </w:tcPr>
          <w:p w14:paraId="3C937E3B" w14:textId="77777777" w:rsidR="00774F6F" w:rsidRPr="00FC1D9C" w:rsidRDefault="001F7CE9" w:rsidP="00C969F2">
            <w:pPr>
              <w:widowControl w:val="0"/>
              <w:spacing w:line="276" w:lineRule="auto"/>
              <w:rPr>
                <w:b/>
              </w:rPr>
            </w:pPr>
            <w:r w:rsidRPr="00FC1D9C">
              <w:rPr>
                <w:b/>
                <w:rtl/>
              </w:rPr>
              <w:t>היקף תשלום מקסימלי מכלל היקף ההתקשרות</w:t>
            </w:r>
          </w:p>
        </w:tc>
      </w:tr>
      <w:tr w:rsidR="00C5209A" w:rsidRPr="00FC1D9C" w14:paraId="5653790A" w14:textId="77777777">
        <w:trPr>
          <w:jc w:val="center"/>
        </w:trPr>
        <w:tc>
          <w:tcPr>
            <w:tcW w:w="1231" w:type="dxa"/>
          </w:tcPr>
          <w:p w14:paraId="1D8BC734" w14:textId="69A7B009" w:rsidR="00C5209A" w:rsidRPr="00FC1D9C" w:rsidRDefault="00C5209A" w:rsidP="00C969F2">
            <w:pPr>
              <w:widowControl w:val="0"/>
              <w:spacing w:line="276" w:lineRule="auto"/>
            </w:pPr>
            <w:r w:rsidRPr="00FC1D9C">
              <w:rPr>
                <w:rtl/>
              </w:rPr>
              <w:t>אבן דרך א'</w:t>
            </w:r>
          </w:p>
        </w:tc>
        <w:tc>
          <w:tcPr>
            <w:tcW w:w="2268" w:type="dxa"/>
          </w:tcPr>
          <w:p w14:paraId="1665CF71" w14:textId="1CC95652" w:rsidR="00C5209A" w:rsidRPr="00FC1D9C" w:rsidRDefault="00C5209A" w:rsidP="00C969F2">
            <w:pPr>
              <w:widowControl w:val="0"/>
              <w:spacing w:line="276" w:lineRule="auto"/>
            </w:pPr>
            <w:r w:rsidRPr="00FC1D9C">
              <w:rPr>
                <w:rtl/>
              </w:rPr>
              <w:t>60 יום לפני פתיחת האירועים</w:t>
            </w:r>
          </w:p>
        </w:tc>
        <w:tc>
          <w:tcPr>
            <w:tcW w:w="3792" w:type="dxa"/>
          </w:tcPr>
          <w:p w14:paraId="5AD3CDD8" w14:textId="129BC23F" w:rsidR="00C5209A" w:rsidRPr="00FC1D9C" w:rsidRDefault="00C5209A" w:rsidP="00C969F2">
            <w:pPr>
              <w:widowControl w:val="0"/>
              <w:spacing w:line="276" w:lineRule="auto"/>
            </w:pPr>
            <w:r w:rsidRPr="00FC1D9C">
              <w:rPr>
                <w:rtl/>
              </w:rPr>
              <w:t>לאחר השגת אישורים ורישיונות למקום הפעילות, אישור כותב התוכן, אישור חומרי ההפקה והפעילות, ובכלל זה אישור דוגמאות מוחשיות / המחשות לפעילות שתתקיים בעמדות; סיור מקדים בכל מוקדי הפעילות הרלוונטיים ואישור עמדות הפעילות וסיכום תוצרי המיתוג הנדרשים.</w:t>
            </w:r>
          </w:p>
        </w:tc>
        <w:tc>
          <w:tcPr>
            <w:tcW w:w="2445" w:type="dxa"/>
          </w:tcPr>
          <w:p w14:paraId="0A8CCAF9" w14:textId="16700B87" w:rsidR="00C5209A" w:rsidRPr="00FC1D9C" w:rsidRDefault="00C5209A" w:rsidP="00C969F2">
            <w:pPr>
              <w:widowControl w:val="0"/>
              <w:spacing w:line="276" w:lineRule="auto"/>
            </w:pPr>
            <w:r w:rsidRPr="00FC1D9C">
              <w:rPr>
                <w:rtl/>
              </w:rPr>
              <w:t>עד 25%, כנגד ביצוע בפועל.</w:t>
            </w:r>
          </w:p>
        </w:tc>
      </w:tr>
      <w:tr w:rsidR="00C5209A" w:rsidRPr="00FC1D9C" w14:paraId="1CBB7C69" w14:textId="77777777">
        <w:trPr>
          <w:jc w:val="center"/>
        </w:trPr>
        <w:tc>
          <w:tcPr>
            <w:tcW w:w="1231" w:type="dxa"/>
          </w:tcPr>
          <w:p w14:paraId="5B575284" w14:textId="634C66F4" w:rsidR="00C5209A" w:rsidRPr="00FC1D9C" w:rsidRDefault="00C5209A" w:rsidP="00C969F2">
            <w:pPr>
              <w:widowControl w:val="0"/>
              <w:spacing w:line="276" w:lineRule="auto"/>
            </w:pPr>
            <w:r w:rsidRPr="00FC1D9C">
              <w:rPr>
                <w:rtl/>
              </w:rPr>
              <w:t>אבן דרך ב'</w:t>
            </w:r>
          </w:p>
        </w:tc>
        <w:tc>
          <w:tcPr>
            <w:tcW w:w="2268" w:type="dxa"/>
          </w:tcPr>
          <w:p w14:paraId="400582A5" w14:textId="4D7CF14C" w:rsidR="00C5209A" w:rsidRPr="00FC1D9C" w:rsidRDefault="00C5209A" w:rsidP="00C969F2">
            <w:pPr>
              <w:widowControl w:val="0"/>
              <w:spacing w:line="276" w:lineRule="auto"/>
            </w:pPr>
            <w:r w:rsidRPr="00FC1D9C">
              <w:rPr>
                <w:rtl/>
              </w:rPr>
              <w:t xml:space="preserve">עד 30 יום לפני פתיחת האירועים </w:t>
            </w:r>
          </w:p>
        </w:tc>
        <w:tc>
          <w:tcPr>
            <w:tcW w:w="3792" w:type="dxa"/>
          </w:tcPr>
          <w:p w14:paraId="2E71D4FA" w14:textId="73254B3C" w:rsidR="00C5209A" w:rsidRPr="00FC1D9C" w:rsidRDefault="00C5209A" w:rsidP="00C969F2">
            <w:pPr>
              <w:widowControl w:val="0"/>
              <w:spacing w:line="276" w:lineRule="auto"/>
            </w:pPr>
            <w:r w:rsidRPr="00FC1D9C">
              <w:rPr>
                <w:rtl/>
              </w:rPr>
              <w:t xml:space="preserve">אישור </w:t>
            </w:r>
            <w:r w:rsidRPr="00FC1D9C">
              <w:rPr>
                <w:rFonts w:hint="cs"/>
                <w:rtl/>
              </w:rPr>
              <w:t>תכנית העבודה</w:t>
            </w:r>
            <w:r w:rsidRPr="00FC1D9C">
              <w:rPr>
                <w:rtl/>
              </w:rPr>
              <w:t xml:space="preserve"> בשלמות</w:t>
            </w:r>
            <w:r w:rsidRPr="00FC1D9C">
              <w:rPr>
                <w:rFonts w:hint="cs"/>
                <w:rtl/>
              </w:rPr>
              <w:t>ה</w:t>
            </w:r>
            <w:r w:rsidRPr="00FC1D9C">
              <w:rPr>
                <w:rtl/>
              </w:rPr>
              <w:t xml:space="preserve"> מול הסוכנות; אישור צוות המדריכים; אישור סופי של הגרפיקה, הפקת חוברת המידע והשלמת המידע המקוון והמודפס;</w:t>
            </w:r>
          </w:p>
        </w:tc>
        <w:tc>
          <w:tcPr>
            <w:tcW w:w="2445" w:type="dxa"/>
          </w:tcPr>
          <w:p w14:paraId="600436E9" w14:textId="1AE0C0B3" w:rsidR="00C5209A" w:rsidRPr="00FC1D9C" w:rsidRDefault="00C5209A" w:rsidP="00C969F2">
            <w:pPr>
              <w:widowControl w:val="0"/>
              <w:spacing w:line="276" w:lineRule="auto"/>
            </w:pPr>
            <w:r w:rsidRPr="00FC1D9C">
              <w:rPr>
                <w:rtl/>
              </w:rPr>
              <w:t>עד 25% נוספים כנגד ביצוע בפועל</w:t>
            </w:r>
          </w:p>
        </w:tc>
      </w:tr>
      <w:tr w:rsidR="00C5209A" w:rsidRPr="00FC1D9C" w14:paraId="59A79F6E" w14:textId="77777777">
        <w:trPr>
          <w:jc w:val="center"/>
        </w:trPr>
        <w:tc>
          <w:tcPr>
            <w:tcW w:w="1231" w:type="dxa"/>
          </w:tcPr>
          <w:p w14:paraId="5FA093F8" w14:textId="1F3D4D09" w:rsidR="00C5209A" w:rsidRPr="00FC1D9C" w:rsidRDefault="00C5209A" w:rsidP="00C969F2">
            <w:pPr>
              <w:widowControl w:val="0"/>
              <w:spacing w:line="276" w:lineRule="auto"/>
            </w:pPr>
            <w:r w:rsidRPr="00FC1D9C">
              <w:rPr>
                <w:rtl/>
              </w:rPr>
              <w:t>אבן דרך ג'</w:t>
            </w:r>
          </w:p>
        </w:tc>
        <w:tc>
          <w:tcPr>
            <w:tcW w:w="2268" w:type="dxa"/>
          </w:tcPr>
          <w:p w14:paraId="2E598A67" w14:textId="45618FE1" w:rsidR="00C5209A" w:rsidRPr="00FC1D9C" w:rsidRDefault="00C5209A" w:rsidP="00C969F2">
            <w:pPr>
              <w:widowControl w:val="0"/>
              <w:spacing w:line="276" w:lineRule="auto"/>
            </w:pPr>
            <w:r w:rsidRPr="00FC1D9C">
              <w:rPr>
                <w:rFonts w:hint="cs"/>
                <w:rtl/>
              </w:rPr>
              <w:t xml:space="preserve">עד </w:t>
            </w:r>
            <w:r w:rsidRPr="00FC1D9C">
              <w:rPr>
                <w:rtl/>
              </w:rPr>
              <w:t>30 יום לאחר סיום האירועים</w:t>
            </w:r>
          </w:p>
        </w:tc>
        <w:tc>
          <w:tcPr>
            <w:tcW w:w="3792" w:type="dxa"/>
          </w:tcPr>
          <w:p w14:paraId="3C1F6E2E" w14:textId="17861F02" w:rsidR="00C5209A" w:rsidRPr="00FC1D9C" w:rsidRDefault="00C5209A" w:rsidP="00C969F2">
            <w:pPr>
              <w:widowControl w:val="0"/>
              <w:spacing w:line="276" w:lineRule="auto"/>
            </w:pPr>
            <w:r w:rsidRPr="00FC1D9C">
              <w:rPr>
                <w:rtl/>
              </w:rPr>
              <w:t>לאחר הגשת דו"ח סיכום האירועים, לרבות מס' משתתפים בכל אירוע וכן מסקנות והמלצות לעתיד.</w:t>
            </w:r>
          </w:p>
        </w:tc>
        <w:tc>
          <w:tcPr>
            <w:tcW w:w="2445" w:type="dxa"/>
          </w:tcPr>
          <w:p w14:paraId="1CD2AF9B" w14:textId="7B15F286" w:rsidR="00C5209A" w:rsidRPr="00FC1D9C" w:rsidRDefault="00C5209A" w:rsidP="00C969F2">
            <w:pPr>
              <w:widowControl w:val="0"/>
              <w:spacing w:line="276" w:lineRule="auto"/>
            </w:pPr>
            <w:r w:rsidRPr="00FC1D9C">
              <w:rPr>
                <w:rtl/>
              </w:rPr>
              <w:t xml:space="preserve">יתרת הסכום </w:t>
            </w:r>
          </w:p>
        </w:tc>
      </w:tr>
    </w:tbl>
    <w:p w14:paraId="0E9C1BCD" w14:textId="77777777" w:rsidR="00774F6F" w:rsidRPr="00FC1D9C" w:rsidRDefault="00774F6F" w:rsidP="00C969F2">
      <w:pPr>
        <w:widowControl w:val="0"/>
        <w:spacing w:line="276" w:lineRule="auto"/>
        <w:ind w:left="2002"/>
      </w:pPr>
    </w:p>
    <w:p w14:paraId="15E33CF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המשרד.</w:t>
      </w:r>
    </w:p>
    <w:p w14:paraId="49A6EA75"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לספק לא תהיינה כל דרישות או טענות למשרד בגלל עיכובים בתשלום מסיבות של חוסר פרטים בחשבונית, או פרטים לא נכונים, או חוסר במסמכים.</w:t>
      </w:r>
    </w:p>
    <w:p w14:paraId="237D67B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אינו רשאי להתנות תשלום כלשהו לספקיו ו/או לעובדיו או לכל גורם אחר שעליו לשלם, בקבלת תשלומים מהמשרד.</w:t>
      </w:r>
    </w:p>
    <w:p w14:paraId="1D00AFD3" w14:textId="7739840C"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הצמדה והתאמה:</w:t>
      </w:r>
    </w:p>
    <w:p w14:paraId="3E65EB0C"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66F70A71"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על פי הוראות חשכ"ל, במהלך 18 חודשים ממועד הגשת ההצעות לא תתבצע הצמדה להצעת המחיר במכרז, למעט במקרה המפורט בהמשך.</w:t>
      </w:r>
    </w:p>
    <w:p w14:paraId="2E587E26"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בתום 18 חודשים מהמועד האחרון להגשת ההצעות ייקבע מדד הבסיס החדש אשר ישמש כבסיס להשוואה לצורך ביצוע הצמדות.</w:t>
      </w:r>
    </w:p>
    <w:p w14:paraId="13EC3D44"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ההצמדה תתבצע מידי 12 חודשים, כך שההצמדה הראשונה תיעשה בחלוף 30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68F71BCA"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w:t>
      </w:r>
      <w:r w:rsidRPr="00FC1D9C">
        <w:rPr>
          <w:rFonts w:asciiTheme="majorBidi" w:hAnsiTheme="majorBidi" w:cstheme="majorBidi"/>
          <w:rtl/>
        </w:rPr>
        <w:lastRenderedPageBreak/>
        <w:t>שיעור השינוי בסל המדדים על 4%, אזי תתבצע הצמדה הראשונה בחודש ה- 14 ומידי כל 6 חודשים לאחר מכן.</w:t>
      </w:r>
    </w:p>
    <w:p w14:paraId="6AF1F62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למשרד תהיה זכות עיכבון לגבי תשלומים לספק בגין חוב שהספק חב לו.</w:t>
      </w:r>
    </w:p>
    <w:p w14:paraId="5F7D84AB"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לספק לא תהיה זכות עיכבון בגין חוב שהמשרד חב לו.</w:t>
      </w:r>
    </w:p>
    <w:p w14:paraId="6D57850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אין להתחיל לבצע את השירות האמור במכרז זה לפני שייחתם הסכם בין המשרד לבין הספק הזוכה כדין.</w:t>
      </w:r>
    </w:p>
    <w:p w14:paraId="5197A035" w14:textId="77777777" w:rsidR="00774F6F" w:rsidRPr="00FC1D9C" w:rsidRDefault="00774F6F" w:rsidP="00C969F2">
      <w:pPr>
        <w:spacing w:line="276" w:lineRule="auto"/>
      </w:pPr>
    </w:p>
    <w:p w14:paraId="40E9E77F"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פיקוח</w:t>
      </w:r>
    </w:p>
    <w:p w14:paraId="6862CF9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31C2FFF8"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0E2895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 xml:space="preserve">פיקוח מטעם המשרד לא משחרר את הספק מהתחייבויותיו ואחריותו כלפי המשרד למילוי כל תנאי מכרז זה. </w:t>
      </w:r>
    </w:p>
    <w:p w14:paraId="2DBB8395"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DB3AEB8" w14:textId="77777777" w:rsidR="00774F6F" w:rsidRPr="00FC1D9C" w:rsidRDefault="00774F6F" w:rsidP="00C969F2">
      <w:pPr>
        <w:spacing w:line="276" w:lineRule="auto"/>
      </w:pPr>
    </w:p>
    <w:p w14:paraId="4142762D"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ערבות ביצוע</w:t>
      </w:r>
    </w:p>
    <w:p w14:paraId="2DBC7211" w14:textId="77777777" w:rsidR="00774F6F" w:rsidRPr="00FC1D9C" w:rsidRDefault="001F7CE9" w:rsidP="000F3A8E">
      <w:pPr>
        <w:pStyle w:val="ListParagraph"/>
        <w:numPr>
          <w:ilvl w:val="1"/>
          <w:numId w:val="16"/>
        </w:numPr>
        <w:spacing w:line="276" w:lineRule="auto"/>
        <w:rPr>
          <w:rFonts w:asciiTheme="majorBidi" w:hAnsiTheme="majorBidi" w:cstheme="majorBidi"/>
        </w:rPr>
      </w:pPr>
      <w:bookmarkStart w:id="74" w:name="_2w5ecyt" w:colFirst="0" w:colLast="0"/>
      <w:bookmarkEnd w:id="74"/>
      <w:r w:rsidRPr="00FC1D9C">
        <w:rPr>
          <w:rFonts w:asciiTheme="majorBidi" w:hAnsiTheme="majorBidi" w:cstheme="majorBidi"/>
          <w:rtl/>
        </w:rPr>
        <w:t>עם החתימה על הסכם זה, יפקיד הספק ערבות בסכום של 5% מסכום התמורה לפי סעיף 11.1, בסך: _________,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14:paraId="3170C839"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4EBE0893"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המשרד יהיה רשאי לחלט את הערבות, כולה או חלקה, אם סבר המשרד כי הספק לא מילא את התחייבויותיו לפי הסכם זה.</w:t>
      </w:r>
    </w:p>
    <w:p w14:paraId="6B5BCF62"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 xml:space="preserve">חולטה הערבות או חלקה, ולא בוטלה ההתקשרות על-ידי המשרד, יפקיד הספק ערבות נוספת, בגובה הערבות המפורט בסעיף </w:t>
      </w:r>
      <w:r w:rsidRPr="00FC1D9C">
        <w:rPr>
          <w:rFonts w:asciiTheme="majorBidi" w:hAnsiTheme="majorBidi" w:cstheme="majorBidi"/>
          <w:rtl/>
          <w:cs/>
        </w:rPr>
        <w:t xml:space="preserve">‎13.1 לעיל, כך שבכל עת עד תום תקופת ההתקשרות, לרבות הארכותיה, </w:t>
      </w:r>
      <w:r w:rsidRPr="00FC1D9C">
        <w:rPr>
          <w:rFonts w:asciiTheme="majorBidi" w:hAnsiTheme="majorBidi" w:cstheme="majorBidi"/>
          <w:rtl/>
        </w:rPr>
        <w:t>תהיה בידי המשרד ערבות בגובה הסכום האמור.</w:t>
      </w:r>
    </w:p>
    <w:p w14:paraId="3C2FD69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המצאת הערבות הינה תנאי מוקדם לכניסה לתוקף של הסכם זה.</w:t>
      </w:r>
    </w:p>
    <w:p w14:paraId="12483F9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אין בכל האמור לעיל כדי לשחרר את הספק ממילוי מלא ומדויק של כל התחייבויותיו על-פי הסכם זה ואין בו להטיל על המשרד חובה כלשהי.</w:t>
      </w:r>
    </w:p>
    <w:p w14:paraId="78BC4A6F"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כל ההוצאות הכרוכות במתן הערבות דלעיל וכל ערבות נוספת או תוספת לערבות יחולו על הספק.</w:t>
      </w:r>
    </w:p>
    <w:p w14:paraId="6A808892" w14:textId="77777777" w:rsidR="00774F6F" w:rsidRPr="00FC1D9C" w:rsidRDefault="00774F6F" w:rsidP="00C969F2">
      <w:pPr>
        <w:spacing w:line="276" w:lineRule="auto"/>
      </w:pPr>
    </w:p>
    <w:p w14:paraId="600439CE"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סופיות התמורה</w:t>
      </w:r>
    </w:p>
    <w:p w14:paraId="1D2A7BD7" w14:textId="77777777" w:rsidR="00774F6F" w:rsidRPr="00FC1D9C" w:rsidRDefault="001F7CE9" w:rsidP="00C969F2">
      <w:pPr>
        <w:spacing w:line="276" w:lineRule="auto"/>
      </w:pPr>
      <w:r w:rsidRPr="00FC1D9C">
        <w:rPr>
          <w:rtl/>
        </w:rPr>
        <w:t>התמורה הינה קבועה, מוחלטת וסופית והספק לא יהיה רשאי לדרוש מהמשרד העלאות או שינויים בתמורה בגין ביצוע חיוביו על פי חוזה זה מכל סיבה שהיא.</w:t>
      </w:r>
    </w:p>
    <w:p w14:paraId="01DD9F15" w14:textId="77777777" w:rsidR="00774F6F" w:rsidRPr="00FC1D9C" w:rsidRDefault="00774F6F" w:rsidP="00C969F2">
      <w:pPr>
        <w:spacing w:line="276" w:lineRule="auto"/>
      </w:pPr>
    </w:p>
    <w:p w14:paraId="2E2C900B"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תשלומי יתר</w:t>
      </w:r>
    </w:p>
    <w:p w14:paraId="7E9EBE4D" w14:textId="77777777" w:rsidR="00774F6F" w:rsidRPr="00FC1D9C" w:rsidRDefault="001F7CE9" w:rsidP="00C969F2">
      <w:pPr>
        <w:spacing w:line="276" w:lineRule="auto"/>
        <w:rPr>
          <w:b/>
          <w:u w:val="single"/>
        </w:rPr>
      </w:pPr>
      <w:r w:rsidRPr="00FC1D9C">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AF78BAE" w14:textId="77777777" w:rsidR="00774F6F" w:rsidRPr="00FC1D9C" w:rsidRDefault="00774F6F" w:rsidP="00C969F2">
      <w:pPr>
        <w:spacing w:line="276" w:lineRule="auto"/>
        <w:rPr>
          <w:b/>
          <w:u w:val="single"/>
        </w:rPr>
      </w:pPr>
    </w:p>
    <w:p w14:paraId="75B667DA"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יחסי עובד מעביד</w:t>
      </w:r>
    </w:p>
    <w:p w14:paraId="71BB07A2"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בין הצדדים ו/או הפועלים בשמם ו/או מטעמם ו/או למענם בביצוע הסכם זה (להלן ביחד: "העובדים") אין ולא יהיו יחסי עובד ומעביד ו/או יחסים משפטיים אחרים מכל סוג שהוא מלבד היחסים כאמור בהסכם זה.</w:t>
      </w:r>
    </w:p>
    <w:p w14:paraId="2F20D25B"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1932B451"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מצהיר בזאת כי יודיע ויבהיר לכל מי מהמועסקים על ידו בביצוע חוזה זה, כי בינם ובין המשרד לא יתקיימו כל יחסי עובד-מעביד.</w:t>
      </w:r>
    </w:p>
    <w:p w14:paraId="493C574D"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AEDF094"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05331BCF"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4BE96F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6EB22F22"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14:paraId="44C72E67"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אם אי פעם יקבע כדין מסיבה כלשהי כי העסקת מי מעובדי הספק דינה כהעסקת עובד ע"י המדינה:</w:t>
      </w:r>
    </w:p>
    <w:p w14:paraId="284BF36C"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14:paraId="04C62D16"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הגוף יהיה מנוע מלטעון כי מגיעים לו סכומים נוספים כלשהם בכל עילה שהיא בגין העסקתו עפ"י חוזה זה.</w:t>
      </w:r>
    </w:p>
    <w:p w14:paraId="41BC56F8"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16147D9" w14:textId="77777777" w:rsidR="00774F6F" w:rsidRPr="00FC1D9C" w:rsidRDefault="001F7CE9" w:rsidP="000F3A8E">
      <w:pPr>
        <w:pStyle w:val="ListParagraph"/>
        <w:numPr>
          <w:ilvl w:val="2"/>
          <w:numId w:val="16"/>
        </w:numPr>
        <w:spacing w:line="276" w:lineRule="auto"/>
        <w:rPr>
          <w:rFonts w:asciiTheme="majorBidi" w:hAnsiTheme="majorBidi" w:cstheme="majorBidi"/>
        </w:rPr>
      </w:pPr>
      <w:r w:rsidRPr="00FC1D9C">
        <w:rPr>
          <w:rFonts w:asciiTheme="majorBidi" w:hAnsiTheme="majorBidi" w:cstheme="majorBidi"/>
          <w:rtl/>
        </w:rPr>
        <w:lastRenderedPageBreak/>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C0E5548" w14:textId="77777777" w:rsidR="00774F6F" w:rsidRPr="00FC1D9C" w:rsidRDefault="00774F6F" w:rsidP="00C969F2">
      <w:pPr>
        <w:spacing w:line="276" w:lineRule="auto"/>
      </w:pPr>
    </w:p>
    <w:p w14:paraId="0CEA71F8" w14:textId="77777777" w:rsidR="00774F6F" w:rsidRPr="00FC1D9C" w:rsidRDefault="00774F6F" w:rsidP="00C969F2">
      <w:pPr>
        <w:spacing w:line="276" w:lineRule="auto"/>
      </w:pPr>
    </w:p>
    <w:p w14:paraId="1922DD29"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תשלומים בגין המועסקים</w:t>
      </w:r>
    </w:p>
    <w:p w14:paraId="698B2BDC"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B1E7915" w14:textId="77777777" w:rsidR="00774F6F" w:rsidRPr="00FC1D9C" w:rsidRDefault="001F7CE9" w:rsidP="000F3A8E">
      <w:pPr>
        <w:pStyle w:val="ListParagraph"/>
        <w:numPr>
          <w:ilvl w:val="1"/>
          <w:numId w:val="16"/>
        </w:numPr>
        <w:spacing w:line="276" w:lineRule="auto"/>
        <w:rPr>
          <w:rFonts w:asciiTheme="majorBidi" w:hAnsiTheme="majorBidi" w:cstheme="majorBidi"/>
        </w:rPr>
      </w:pPr>
      <w:r w:rsidRPr="00FC1D9C">
        <w:rPr>
          <w:rFonts w:asciiTheme="majorBidi" w:hAnsiTheme="majorBidi" w:cstheme="majorBidi"/>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B17CC27" w14:textId="77777777" w:rsidR="00774F6F" w:rsidRPr="00FC1D9C" w:rsidRDefault="00774F6F" w:rsidP="00C969F2">
      <w:pPr>
        <w:spacing w:line="276" w:lineRule="auto"/>
      </w:pPr>
    </w:p>
    <w:p w14:paraId="5AFFF6D7"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ביטוח</w:t>
      </w:r>
    </w:p>
    <w:p w14:paraId="345B16B8" w14:textId="6C46865E" w:rsidR="00E769E0" w:rsidRDefault="00E769E0" w:rsidP="00E769E0">
      <w:pPr>
        <w:rPr>
          <w:rtl/>
        </w:rPr>
      </w:pPr>
      <w:r>
        <w:rPr>
          <w:rFonts w:hint="cs"/>
          <w:rtl/>
        </w:rPr>
        <w:t>הספק</w:t>
      </w:r>
      <w:r>
        <w:rPr>
          <w:rtl/>
        </w:rPr>
        <w:t xml:space="preserve"> מתחייב, לבצע ולקיים את הביטוחים המפורטים בזה, לטובת</w:t>
      </w:r>
      <w:r>
        <w:rPr>
          <w:rFonts w:hint="cs"/>
          <w:rtl/>
        </w:rPr>
        <w:t>ו</w:t>
      </w:r>
      <w:r>
        <w:rPr>
          <w:rtl/>
        </w:rPr>
        <w:t xml:space="preserve"> ולטובת מדינת ישראל – משרד המדע</w:t>
      </w:r>
      <w:r>
        <w:rPr>
          <w:rFonts w:hint="cs"/>
          <w:rtl/>
        </w:rPr>
        <w:t xml:space="preserve"> ו</w:t>
      </w:r>
      <w:r>
        <w:rPr>
          <w:rtl/>
        </w:rPr>
        <w:t>הטכנולוגיה</w:t>
      </w:r>
      <w:r>
        <w:rPr>
          <w:rFonts w:hint="cs"/>
          <w:rtl/>
        </w:rPr>
        <w:t>,</w:t>
      </w:r>
      <w:r>
        <w:rPr>
          <w:rtl/>
        </w:rPr>
        <w:t xml:space="preserve"> ולהציג למשרד המדע</w:t>
      </w:r>
      <w:r>
        <w:rPr>
          <w:rFonts w:hint="cs"/>
          <w:rtl/>
        </w:rPr>
        <w:t xml:space="preserve"> ו</w:t>
      </w:r>
      <w:r>
        <w:rPr>
          <w:rtl/>
        </w:rPr>
        <w:t>הטכנולוגיה, את הביטוחים הכוללים את כל הכיסויים והתנאים הנדרשים כאשר גבולות האחריות לא יפחתו מהמצוין להלן:</w:t>
      </w:r>
    </w:p>
    <w:p w14:paraId="258364AE" w14:textId="77777777" w:rsidR="00E769E0" w:rsidRDefault="00E769E0" w:rsidP="00E769E0">
      <w:pPr>
        <w:rPr>
          <w:rtl/>
        </w:rPr>
      </w:pPr>
    </w:p>
    <w:p w14:paraId="3CBA3B9E" w14:textId="77777777" w:rsidR="00E769E0" w:rsidRDefault="00E769E0" w:rsidP="000F3A8E">
      <w:pPr>
        <w:numPr>
          <w:ilvl w:val="0"/>
          <w:numId w:val="41"/>
        </w:numPr>
        <w:rPr>
          <w:rtl/>
        </w:rPr>
      </w:pPr>
      <w:r w:rsidRPr="00EC665C">
        <w:rPr>
          <w:b/>
          <w:bCs/>
          <w:u w:val="single"/>
          <w:rtl/>
        </w:rPr>
        <w:t>ביטוח חבות מעבידים</w:t>
      </w:r>
    </w:p>
    <w:p w14:paraId="4F8DFAC5" w14:textId="77777777" w:rsidR="00E769E0" w:rsidRDefault="00E769E0" w:rsidP="000F3A8E">
      <w:pPr>
        <w:numPr>
          <w:ilvl w:val="1"/>
          <w:numId w:val="41"/>
        </w:numPr>
      </w:pPr>
      <w:r>
        <w:rPr>
          <w:rtl/>
        </w:rPr>
        <w:t xml:space="preserve">הספק </w:t>
      </w:r>
      <w:r>
        <w:rPr>
          <w:rFonts w:hint="cs"/>
          <w:rtl/>
        </w:rPr>
        <w:t>י</w:t>
      </w:r>
      <w:r>
        <w:rPr>
          <w:rtl/>
        </w:rPr>
        <w:t>בטח את אחריותו החוקית כלפי עובדיו, בביטוח חבות מעבידים בכל תחומי מדינת ישראל</w:t>
      </w:r>
      <w:r>
        <w:rPr>
          <w:rFonts w:hint="cs"/>
          <w:rtl/>
        </w:rPr>
        <w:t xml:space="preserve"> </w:t>
      </w:r>
      <w:r>
        <w:rPr>
          <w:rtl/>
        </w:rPr>
        <w:t>והשטחים המוחזקים;</w:t>
      </w:r>
    </w:p>
    <w:p w14:paraId="14DA3BF9" w14:textId="77777777" w:rsidR="00E769E0" w:rsidRDefault="00E769E0" w:rsidP="000F3A8E">
      <w:pPr>
        <w:numPr>
          <w:ilvl w:val="1"/>
          <w:numId w:val="41"/>
        </w:numPr>
      </w:pPr>
      <w:r>
        <w:rPr>
          <w:rtl/>
        </w:rPr>
        <w:t>גבול  האחריות לא יפחת מסך</w:t>
      </w:r>
      <w:r>
        <w:rPr>
          <w:rFonts w:hint="cs"/>
          <w:rtl/>
        </w:rPr>
        <w:t>-</w:t>
      </w:r>
      <w:r>
        <w:rPr>
          <w:rtl/>
        </w:rPr>
        <w:t xml:space="preserve"> 5,000,000 דולר ארה"ב לעובד, למקרה ולתקופת ביטוח (שנה);</w:t>
      </w:r>
    </w:p>
    <w:p w14:paraId="133B8239" w14:textId="77777777" w:rsidR="00E769E0" w:rsidRDefault="00E769E0" w:rsidP="000F3A8E">
      <w:pPr>
        <w:numPr>
          <w:ilvl w:val="1"/>
          <w:numId w:val="41"/>
        </w:numPr>
      </w:pPr>
      <w:r>
        <w:rPr>
          <w:rtl/>
        </w:rPr>
        <w:t>הביטוח יורחב לכסות את חבותו של המבוטח כלפי קבלנים, קבלני משנה ועובדיהם היה  ויחשב כמעבידם;</w:t>
      </w:r>
    </w:p>
    <w:p w14:paraId="6CFF721C" w14:textId="77777777" w:rsidR="00E769E0" w:rsidRDefault="00E769E0" w:rsidP="000F3A8E">
      <w:pPr>
        <w:numPr>
          <w:ilvl w:val="1"/>
          <w:numId w:val="41"/>
        </w:numPr>
        <w:rPr>
          <w:rtl/>
        </w:rPr>
      </w:pPr>
      <w:r>
        <w:rPr>
          <w:rtl/>
        </w:rPr>
        <w:t>הביטוח על פי הפוליסה יורחב לשפות את מדינת ישראל – משרד המדע</w:t>
      </w:r>
      <w:r>
        <w:rPr>
          <w:rFonts w:hint="cs"/>
          <w:rtl/>
        </w:rPr>
        <w:t xml:space="preserve"> ו</w:t>
      </w:r>
      <w:r>
        <w:rPr>
          <w:rtl/>
        </w:rPr>
        <w:t xml:space="preserve">הטכנולוגיה, היה ונטען לעניין קרות תאונת עבודה/מחלת </w:t>
      </w:r>
      <w:r w:rsidRPr="002441D7">
        <w:rPr>
          <w:rtl/>
        </w:rPr>
        <w:t>מקצוע כלשהי כי הם נושאים בחבות</w:t>
      </w:r>
      <w:r>
        <w:rPr>
          <w:rtl/>
        </w:rPr>
        <w:t xml:space="preserve"> מעביד כלשהם כלפי מי מעובדי הספק,</w:t>
      </w:r>
      <w:r>
        <w:rPr>
          <w:rFonts w:hint="cs"/>
          <w:rtl/>
        </w:rPr>
        <w:t xml:space="preserve"> </w:t>
      </w:r>
      <w:r w:rsidRPr="002441D7">
        <w:rPr>
          <w:rtl/>
        </w:rPr>
        <w:t>קבלנים, קבלני משנה ועובדיהם שבשירות</w:t>
      </w:r>
      <w:r>
        <w:rPr>
          <w:rFonts w:hint="cs"/>
          <w:rtl/>
        </w:rPr>
        <w:t>ו</w:t>
      </w:r>
      <w:r w:rsidRPr="002441D7">
        <w:rPr>
          <w:rtl/>
        </w:rPr>
        <w:t>.</w:t>
      </w:r>
    </w:p>
    <w:p w14:paraId="44A9CBF7" w14:textId="77777777" w:rsidR="00E769E0" w:rsidRDefault="00E769E0" w:rsidP="00E769E0">
      <w:pPr>
        <w:rPr>
          <w:rtl/>
        </w:rPr>
      </w:pPr>
    </w:p>
    <w:p w14:paraId="41029B12" w14:textId="77777777" w:rsidR="00E769E0" w:rsidRPr="002817FD" w:rsidRDefault="00E769E0" w:rsidP="000F3A8E">
      <w:pPr>
        <w:numPr>
          <w:ilvl w:val="0"/>
          <w:numId w:val="41"/>
        </w:numPr>
        <w:rPr>
          <w:b/>
          <w:bCs/>
          <w:u w:val="single"/>
          <w:rtl/>
        </w:rPr>
      </w:pPr>
      <w:r w:rsidRPr="00CC23C9">
        <w:rPr>
          <w:b/>
          <w:bCs/>
          <w:u w:val="single"/>
          <w:rtl/>
        </w:rPr>
        <w:t>ביטוח אחריות כלפי צד שלישי</w:t>
      </w:r>
    </w:p>
    <w:p w14:paraId="1C03E14D" w14:textId="77777777" w:rsidR="00E769E0" w:rsidRDefault="00E769E0" w:rsidP="000F3A8E">
      <w:pPr>
        <w:numPr>
          <w:ilvl w:val="1"/>
          <w:numId w:val="41"/>
        </w:numPr>
      </w:pPr>
      <w:r>
        <w:rPr>
          <w:rtl/>
        </w:rPr>
        <w:t xml:space="preserve">הספק </w:t>
      </w:r>
      <w:r>
        <w:rPr>
          <w:rFonts w:hint="cs"/>
          <w:rtl/>
        </w:rPr>
        <w:t>י</w:t>
      </w:r>
      <w:r>
        <w:rPr>
          <w:rtl/>
        </w:rPr>
        <w:t>בטח את אחריות</w:t>
      </w:r>
      <w:r>
        <w:rPr>
          <w:rFonts w:hint="cs"/>
          <w:rtl/>
        </w:rPr>
        <w:t xml:space="preserve">ו </w:t>
      </w:r>
      <w:r>
        <w:rPr>
          <w:rtl/>
        </w:rPr>
        <w:t xml:space="preserve"> החוקית על פי דיני מדינת ישראל בביטוח אחריות כלפי צד שלישי גוף</w:t>
      </w:r>
      <w:r>
        <w:rPr>
          <w:rFonts w:hint="cs"/>
          <w:rtl/>
        </w:rPr>
        <w:t xml:space="preserve"> </w:t>
      </w:r>
      <w:r>
        <w:rPr>
          <w:rtl/>
        </w:rPr>
        <w:t>ורכוש, בכל תחומי מדינת ישראל והשטחים המוחזקים;</w:t>
      </w:r>
    </w:p>
    <w:p w14:paraId="5BE6FFB1" w14:textId="77777777" w:rsidR="00E769E0" w:rsidRDefault="00E769E0" w:rsidP="000F3A8E">
      <w:pPr>
        <w:numPr>
          <w:ilvl w:val="1"/>
          <w:numId w:val="41"/>
        </w:numPr>
      </w:pPr>
      <w:r>
        <w:rPr>
          <w:rtl/>
        </w:rPr>
        <w:t xml:space="preserve">גבול האחריות לא יפחת </w:t>
      </w:r>
      <w:r w:rsidRPr="00666CA5">
        <w:rPr>
          <w:rtl/>
        </w:rPr>
        <w:t>מסך</w:t>
      </w:r>
      <w:r w:rsidRPr="00666CA5">
        <w:rPr>
          <w:rFonts w:hint="cs"/>
          <w:rtl/>
        </w:rPr>
        <w:t>-</w:t>
      </w:r>
      <w:r w:rsidRPr="00666CA5">
        <w:rPr>
          <w:rtl/>
        </w:rPr>
        <w:t xml:space="preserve"> </w:t>
      </w:r>
      <w:r>
        <w:rPr>
          <w:rFonts w:hint="cs"/>
          <w:rtl/>
        </w:rPr>
        <w:t>2</w:t>
      </w:r>
      <w:r w:rsidRPr="00666CA5">
        <w:rPr>
          <w:rFonts w:hint="cs"/>
          <w:rtl/>
        </w:rPr>
        <w:t>,</w:t>
      </w:r>
      <w:r>
        <w:rPr>
          <w:rFonts w:hint="cs"/>
          <w:rtl/>
        </w:rPr>
        <w:t>5</w:t>
      </w:r>
      <w:r w:rsidRPr="00666CA5">
        <w:rPr>
          <w:rFonts w:hint="cs"/>
          <w:rtl/>
        </w:rPr>
        <w:t>00</w:t>
      </w:r>
      <w:r w:rsidRPr="00666CA5">
        <w:rPr>
          <w:rtl/>
        </w:rPr>
        <w:t>,000 דולר ארה"ב למקרה</w:t>
      </w:r>
      <w:r>
        <w:rPr>
          <w:rtl/>
        </w:rPr>
        <w:t xml:space="preserve"> ולתקופת ביטוח (שנה);</w:t>
      </w:r>
    </w:p>
    <w:p w14:paraId="47EC1665" w14:textId="77777777" w:rsidR="00E769E0" w:rsidRDefault="00E769E0" w:rsidP="000F3A8E">
      <w:pPr>
        <w:numPr>
          <w:ilvl w:val="1"/>
          <w:numId w:val="41"/>
        </w:numPr>
      </w:pPr>
      <w:r>
        <w:rPr>
          <w:rtl/>
        </w:rPr>
        <w:lastRenderedPageBreak/>
        <w:t xml:space="preserve">בפוליסה ייכלל סעיף אחריות צולבת - </w:t>
      </w:r>
      <w:r>
        <w:t>Cross  Liability</w:t>
      </w:r>
      <w:r>
        <w:rPr>
          <w:rtl/>
        </w:rPr>
        <w:t>;</w:t>
      </w:r>
    </w:p>
    <w:p w14:paraId="47240C83" w14:textId="77777777" w:rsidR="00E769E0" w:rsidRDefault="00E769E0" w:rsidP="000F3A8E">
      <w:pPr>
        <w:numPr>
          <w:ilvl w:val="1"/>
          <w:numId w:val="41"/>
        </w:numPr>
      </w:pPr>
      <w:r>
        <w:rPr>
          <w:rtl/>
        </w:rPr>
        <w:t xml:space="preserve">הביטוח יורחב לכסות את חבותו של המבוטח כלפי צד שלישי בגין פעילות של קבלנים, קבלני משנה ועובדיהם; </w:t>
      </w:r>
    </w:p>
    <w:p w14:paraId="4D00E60A" w14:textId="77777777" w:rsidR="00E769E0" w:rsidRDefault="00E769E0" w:rsidP="000F3A8E">
      <w:pPr>
        <w:numPr>
          <w:ilvl w:val="1"/>
          <w:numId w:val="41"/>
        </w:numPr>
      </w:pPr>
      <w:r>
        <w:rPr>
          <w:rFonts w:hint="cs"/>
          <w:rtl/>
        </w:rPr>
        <w:t>המשתתפים, אורחים, מוזמנים ומנחים בפעילויות ובאירועי שבוע החלל הישראלי כולל רכושם ייחשבו צד שלישי</w:t>
      </w:r>
      <w:r>
        <w:rPr>
          <w:rtl/>
        </w:rPr>
        <w:t xml:space="preserve">; </w:t>
      </w:r>
    </w:p>
    <w:p w14:paraId="3685EF6A" w14:textId="77777777" w:rsidR="00E769E0" w:rsidRDefault="00E769E0" w:rsidP="000F3A8E">
      <w:pPr>
        <w:numPr>
          <w:ilvl w:val="1"/>
          <w:numId w:val="41"/>
        </w:numPr>
      </w:pPr>
      <w:r>
        <w:rPr>
          <w:rFonts w:hint="cs"/>
          <w:rtl/>
        </w:rPr>
        <w:t>מנהלים, מדריכים, מנחים</w:t>
      </w:r>
      <w:r w:rsidRPr="00137EF4">
        <w:rPr>
          <w:rFonts w:hint="cs"/>
          <w:rtl/>
        </w:rPr>
        <w:t xml:space="preserve"> ובעלי תפקידים נוספים</w:t>
      </w:r>
      <w:r w:rsidRPr="00137EF4">
        <w:rPr>
          <w:rtl/>
        </w:rPr>
        <w:t xml:space="preserve">, </w:t>
      </w:r>
      <w:r w:rsidRPr="00137EF4">
        <w:rPr>
          <w:rFonts w:hint="cs"/>
          <w:rtl/>
        </w:rPr>
        <w:t>שאינם</w:t>
      </w:r>
      <w:r w:rsidRPr="00137EF4">
        <w:rPr>
          <w:rtl/>
        </w:rPr>
        <w:t xml:space="preserve"> </w:t>
      </w:r>
      <w:r w:rsidRPr="00137EF4">
        <w:rPr>
          <w:rFonts w:hint="cs"/>
          <w:rtl/>
        </w:rPr>
        <w:t>מכוסים</w:t>
      </w:r>
      <w:r w:rsidRPr="00137EF4">
        <w:rPr>
          <w:rtl/>
        </w:rPr>
        <w:t xml:space="preserve"> </w:t>
      </w:r>
      <w:r w:rsidRPr="00137EF4">
        <w:rPr>
          <w:rFonts w:hint="cs"/>
          <w:rtl/>
        </w:rPr>
        <w:t>במסגרת</w:t>
      </w:r>
      <w:r w:rsidRPr="00137EF4">
        <w:rPr>
          <w:rtl/>
        </w:rPr>
        <w:t xml:space="preserve"> </w:t>
      </w:r>
      <w:r w:rsidRPr="00137EF4">
        <w:rPr>
          <w:rFonts w:hint="cs"/>
          <w:rtl/>
        </w:rPr>
        <w:t>ביטוח</w:t>
      </w:r>
      <w:r w:rsidRPr="00137EF4">
        <w:rPr>
          <w:rtl/>
        </w:rPr>
        <w:t xml:space="preserve"> </w:t>
      </w:r>
      <w:r w:rsidRPr="00137EF4">
        <w:rPr>
          <w:rFonts w:hint="cs"/>
          <w:rtl/>
        </w:rPr>
        <w:t>חבות</w:t>
      </w:r>
      <w:r w:rsidRPr="00137EF4">
        <w:rPr>
          <w:rtl/>
        </w:rPr>
        <w:t xml:space="preserve"> </w:t>
      </w:r>
      <w:r w:rsidRPr="00137EF4">
        <w:rPr>
          <w:rFonts w:hint="cs"/>
          <w:rtl/>
        </w:rPr>
        <w:t>המעבידים</w:t>
      </w:r>
      <w:r w:rsidRPr="00137EF4">
        <w:rPr>
          <w:rtl/>
        </w:rPr>
        <w:t xml:space="preserve"> </w:t>
      </w:r>
      <w:r w:rsidRPr="00137EF4">
        <w:rPr>
          <w:rFonts w:hint="cs"/>
          <w:rtl/>
        </w:rPr>
        <w:t>של</w:t>
      </w:r>
      <w:r w:rsidRPr="00137EF4">
        <w:rPr>
          <w:rtl/>
        </w:rPr>
        <w:t xml:space="preserve"> </w:t>
      </w:r>
      <w:r>
        <w:rPr>
          <w:rFonts w:hint="cs"/>
          <w:rtl/>
        </w:rPr>
        <w:t>הספק</w:t>
      </w:r>
      <w:r w:rsidRPr="00137EF4">
        <w:rPr>
          <w:rtl/>
        </w:rPr>
        <w:t xml:space="preserve">, </w:t>
      </w:r>
      <w:r w:rsidRPr="00137EF4">
        <w:rPr>
          <w:rFonts w:hint="cs"/>
          <w:rtl/>
        </w:rPr>
        <w:t>ייחשבו</w:t>
      </w:r>
      <w:r w:rsidRPr="00137EF4">
        <w:rPr>
          <w:rtl/>
        </w:rPr>
        <w:t xml:space="preserve"> </w:t>
      </w:r>
      <w:r w:rsidRPr="00137EF4">
        <w:rPr>
          <w:rFonts w:hint="cs"/>
          <w:rtl/>
        </w:rPr>
        <w:t>צד</w:t>
      </w:r>
      <w:r w:rsidRPr="00137EF4">
        <w:rPr>
          <w:rtl/>
        </w:rPr>
        <w:t xml:space="preserve"> </w:t>
      </w:r>
      <w:r w:rsidRPr="00137EF4">
        <w:rPr>
          <w:rFonts w:hint="cs"/>
          <w:rtl/>
        </w:rPr>
        <w:t>שלישי</w:t>
      </w:r>
      <w:r w:rsidRPr="00137EF4">
        <w:rPr>
          <w:rtl/>
        </w:rPr>
        <w:t>.</w:t>
      </w:r>
    </w:p>
    <w:p w14:paraId="4B3E90EC" w14:textId="77777777" w:rsidR="00E769E0" w:rsidRDefault="00E769E0" w:rsidP="000F3A8E">
      <w:pPr>
        <w:numPr>
          <w:ilvl w:val="1"/>
          <w:numId w:val="41"/>
        </w:numPr>
        <w:rPr>
          <w:rtl/>
        </w:rPr>
      </w:pPr>
      <w:r>
        <w:rPr>
          <w:rtl/>
        </w:rPr>
        <w:t>הביטוח על פי הפוליסה יורחב לשפות את מדינת ישראל –  משרד המדע</w:t>
      </w:r>
      <w:r>
        <w:rPr>
          <w:rFonts w:hint="cs"/>
          <w:rtl/>
        </w:rPr>
        <w:t xml:space="preserve"> ו</w:t>
      </w:r>
      <w:r>
        <w:rPr>
          <w:rtl/>
        </w:rPr>
        <w:t>הטכנולוגיה, ככל שייחשבו</w:t>
      </w:r>
      <w:r>
        <w:rPr>
          <w:rFonts w:hint="cs"/>
          <w:rtl/>
        </w:rPr>
        <w:t xml:space="preserve"> אחראים</w:t>
      </w:r>
      <w:r>
        <w:rPr>
          <w:rtl/>
        </w:rPr>
        <w:t xml:space="preserve">  למעשי ו/או מחדלי </w:t>
      </w:r>
      <w:r w:rsidRPr="004C11C2">
        <w:rPr>
          <w:rtl/>
        </w:rPr>
        <w:t>הספק וכל הפועלים מטעמ</w:t>
      </w:r>
      <w:r>
        <w:rPr>
          <w:rFonts w:hint="cs"/>
          <w:rtl/>
        </w:rPr>
        <w:t>ו</w:t>
      </w:r>
      <w:r w:rsidRPr="004C11C2">
        <w:rPr>
          <w:rtl/>
        </w:rPr>
        <w:t>.</w:t>
      </w:r>
    </w:p>
    <w:p w14:paraId="3A4A784A" w14:textId="77777777" w:rsidR="00E769E0" w:rsidRPr="0013193A" w:rsidRDefault="00E769E0" w:rsidP="00E769E0">
      <w:pPr>
        <w:tabs>
          <w:tab w:val="left" w:pos="1106"/>
        </w:tabs>
        <w:rPr>
          <w:rtl/>
        </w:rPr>
      </w:pPr>
    </w:p>
    <w:p w14:paraId="55F57E75" w14:textId="77777777" w:rsidR="00E769E0" w:rsidRPr="00CF7F0D" w:rsidRDefault="00E769E0" w:rsidP="000F3A8E">
      <w:pPr>
        <w:numPr>
          <w:ilvl w:val="0"/>
          <w:numId w:val="41"/>
        </w:numPr>
        <w:jc w:val="left"/>
        <w:rPr>
          <w:b/>
          <w:bCs/>
          <w:u w:val="single"/>
          <w:rtl/>
        </w:rPr>
      </w:pPr>
      <w:r w:rsidRPr="0013193A">
        <w:rPr>
          <w:rFonts w:hint="cs"/>
          <w:b/>
          <w:bCs/>
          <w:u w:val="single"/>
          <w:rtl/>
        </w:rPr>
        <w:t>ביטוח אחריות מקצועית</w:t>
      </w:r>
    </w:p>
    <w:p w14:paraId="46012499" w14:textId="77777777" w:rsidR="00E769E0" w:rsidRDefault="00E769E0" w:rsidP="000F3A8E">
      <w:pPr>
        <w:numPr>
          <w:ilvl w:val="1"/>
          <w:numId w:val="41"/>
        </w:numPr>
      </w:pPr>
      <w:r>
        <w:rPr>
          <w:rFonts w:hint="cs"/>
          <w:rtl/>
        </w:rPr>
        <w:t>הספק</w:t>
      </w:r>
      <w:r w:rsidRPr="0013193A">
        <w:rPr>
          <w:rFonts w:hint="cs"/>
          <w:rtl/>
        </w:rPr>
        <w:t xml:space="preserve"> </w:t>
      </w:r>
      <w:r>
        <w:rPr>
          <w:rFonts w:hint="cs"/>
          <w:rtl/>
        </w:rPr>
        <w:t>י</w:t>
      </w:r>
      <w:r w:rsidRPr="0013193A">
        <w:rPr>
          <w:rFonts w:hint="cs"/>
          <w:rtl/>
        </w:rPr>
        <w:t>בטח את אחריות</w:t>
      </w:r>
      <w:r>
        <w:rPr>
          <w:rFonts w:hint="cs"/>
          <w:rtl/>
        </w:rPr>
        <w:t>ו</w:t>
      </w:r>
      <w:r w:rsidRPr="0013193A">
        <w:rPr>
          <w:rFonts w:hint="cs"/>
          <w:rtl/>
        </w:rPr>
        <w:t xml:space="preserve"> המקצועית בביטוח אחריות מקצועית;</w:t>
      </w:r>
    </w:p>
    <w:p w14:paraId="34E5D01C" w14:textId="77777777" w:rsidR="00E769E0" w:rsidRDefault="00E769E0" w:rsidP="000F3A8E">
      <w:pPr>
        <w:numPr>
          <w:ilvl w:val="1"/>
          <w:numId w:val="41"/>
        </w:numPr>
      </w:pPr>
      <w:r>
        <w:rPr>
          <w:rtl/>
        </w:rPr>
        <w:t xml:space="preserve">הפוליסה תכסה נזק מהפרת חובה מקצועית של </w:t>
      </w:r>
      <w:r>
        <w:rPr>
          <w:rFonts w:hint="cs"/>
          <w:rtl/>
        </w:rPr>
        <w:t>הספק</w:t>
      </w:r>
      <w:r>
        <w:rPr>
          <w:rtl/>
        </w:rPr>
        <w:t>, עובדי</w:t>
      </w:r>
      <w:r>
        <w:rPr>
          <w:rFonts w:hint="cs"/>
          <w:rtl/>
        </w:rPr>
        <w:t>ו</w:t>
      </w:r>
      <w:r>
        <w:rPr>
          <w:rtl/>
        </w:rPr>
        <w:t xml:space="preserve"> ובגין כל הפועלים מטעמ</w:t>
      </w:r>
      <w:r>
        <w:rPr>
          <w:rFonts w:hint="cs"/>
          <w:rtl/>
        </w:rPr>
        <w:t xml:space="preserve">ו </w:t>
      </w:r>
      <w:r>
        <w:rPr>
          <w:rtl/>
        </w:rPr>
        <w:t>ואשר</w:t>
      </w:r>
      <w:r>
        <w:rPr>
          <w:rFonts w:hint="cs"/>
          <w:rtl/>
        </w:rPr>
        <w:t xml:space="preserve"> </w:t>
      </w:r>
      <w:r>
        <w:rPr>
          <w:rtl/>
        </w:rPr>
        <w:t>אירע כתוצאה ממעשה, רשלנות, לרבות מחדל, טעות או השמטה, מצג בלתי נכון, הצהרה רשלנית</w:t>
      </w:r>
      <w:r>
        <w:rPr>
          <w:rFonts w:hint="cs"/>
          <w:rtl/>
        </w:rPr>
        <w:t xml:space="preserve"> </w:t>
      </w:r>
      <w:r>
        <w:rPr>
          <w:rtl/>
        </w:rPr>
        <w:t xml:space="preserve">שנעשו </w:t>
      </w:r>
      <w:r w:rsidRPr="004374DD">
        <w:rPr>
          <w:rtl/>
        </w:rPr>
        <w:t xml:space="preserve">בתום לב, שייגרמו בקשר </w:t>
      </w:r>
      <w:r w:rsidRPr="00371410">
        <w:rPr>
          <w:rFonts w:hint="cs"/>
          <w:rtl/>
        </w:rPr>
        <w:t>להפקת ותכלול פעילות חווייתית חינוכית לקהל הרחב ושירותים נוספים במסגרת שבוע החלל הישראלי 2019</w:t>
      </w:r>
      <w:r w:rsidRPr="00371410">
        <w:rPr>
          <w:rtl/>
        </w:rPr>
        <w:t>,</w:t>
      </w:r>
      <w:r w:rsidRPr="004C11C2">
        <w:rPr>
          <w:rtl/>
        </w:rPr>
        <w:t xml:space="preserve"> בהתאם למכרז וחוזה עם מדינת ישר</w:t>
      </w:r>
      <w:r>
        <w:rPr>
          <w:rtl/>
        </w:rPr>
        <w:t>אל – משרד המדע</w:t>
      </w:r>
      <w:r>
        <w:rPr>
          <w:rFonts w:hint="cs"/>
          <w:rtl/>
        </w:rPr>
        <w:t xml:space="preserve"> ו</w:t>
      </w:r>
      <w:r>
        <w:rPr>
          <w:rtl/>
        </w:rPr>
        <w:t>הטכנולוגיה</w:t>
      </w:r>
      <w:r>
        <w:rPr>
          <w:rFonts w:hint="cs"/>
          <w:rtl/>
        </w:rPr>
        <w:t>;</w:t>
      </w:r>
    </w:p>
    <w:p w14:paraId="6F6D836F" w14:textId="77777777" w:rsidR="00E769E0" w:rsidRDefault="00E769E0" w:rsidP="000F3A8E">
      <w:pPr>
        <w:numPr>
          <w:ilvl w:val="1"/>
          <w:numId w:val="41"/>
        </w:numPr>
      </w:pPr>
      <w:r>
        <w:rPr>
          <w:rtl/>
        </w:rPr>
        <w:t>גבול האחריות לא יפחת מסך</w:t>
      </w:r>
      <w:r>
        <w:rPr>
          <w:rFonts w:hint="cs"/>
          <w:rtl/>
        </w:rPr>
        <w:t>-</w:t>
      </w:r>
      <w:r>
        <w:rPr>
          <w:rtl/>
        </w:rPr>
        <w:t xml:space="preserve"> </w:t>
      </w:r>
      <w:r>
        <w:rPr>
          <w:rFonts w:hint="cs"/>
          <w:rtl/>
        </w:rPr>
        <w:t>500</w:t>
      </w:r>
      <w:r>
        <w:rPr>
          <w:rtl/>
        </w:rPr>
        <w:t xml:space="preserve">,000 דולר ארה"ב למקרה ולתקופת הביטוח (שנה);     </w:t>
      </w:r>
    </w:p>
    <w:p w14:paraId="57581B2E" w14:textId="77777777" w:rsidR="00E769E0" w:rsidRDefault="00E769E0" w:rsidP="000F3A8E">
      <w:pPr>
        <w:numPr>
          <w:ilvl w:val="1"/>
          <w:numId w:val="41"/>
        </w:numPr>
      </w:pPr>
      <w:r>
        <w:rPr>
          <w:rtl/>
        </w:rPr>
        <w:t>הכיסוי על פי הפוליסה יורחב לכלול את ההרחבות הבאות:-</w:t>
      </w:r>
    </w:p>
    <w:p w14:paraId="6A17963D" w14:textId="77777777" w:rsidR="00E769E0" w:rsidRDefault="00E769E0" w:rsidP="000F3A8E">
      <w:pPr>
        <w:numPr>
          <w:ilvl w:val="2"/>
          <w:numId w:val="41"/>
        </w:numPr>
      </w:pPr>
      <w:r>
        <w:rPr>
          <w:rtl/>
        </w:rPr>
        <w:t xml:space="preserve">מרמה ואי יושר עובדים;   </w:t>
      </w:r>
    </w:p>
    <w:p w14:paraId="25EB9CE5" w14:textId="77777777" w:rsidR="00E769E0" w:rsidRDefault="00E769E0" w:rsidP="000F3A8E">
      <w:pPr>
        <w:numPr>
          <w:ilvl w:val="2"/>
          <w:numId w:val="41"/>
        </w:numPr>
      </w:pPr>
      <w:r>
        <w:rPr>
          <w:rtl/>
        </w:rPr>
        <w:t>אובדן מסמכים, לרבות אובדן השימוש ו/או העיכוב עקב מקרה ביטוח;</w:t>
      </w:r>
    </w:p>
    <w:p w14:paraId="5AEEC4E5" w14:textId="77777777" w:rsidR="00E769E0" w:rsidRDefault="00E769E0" w:rsidP="000F3A8E">
      <w:pPr>
        <w:numPr>
          <w:ilvl w:val="2"/>
          <w:numId w:val="41"/>
        </w:numPr>
      </w:pPr>
      <w:r>
        <w:rPr>
          <w:rtl/>
        </w:rPr>
        <w:t>אחריות צולבת, אולם הכיסוי לא יחול על תביעות הספק כנגד המדינה;</w:t>
      </w:r>
    </w:p>
    <w:p w14:paraId="15047EE1" w14:textId="77777777" w:rsidR="00E769E0" w:rsidRDefault="00E769E0" w:rsidP="000F3A8E">
      <w:pPr>
        <w:numPr>
          <w:ilvl w:val="2"/>
          <w:numId w:val="41"/>
        </w:numPr>
      </w:pPr>
      <w:r>
        <w:rPr>
          <w:rtl/>
        </w:rPr>
        <w:t xml:space="preserve">הארכת תקופת הגילוי לפחות 6 חודשים; </w:t>
      </w:r>
    </w:p>
    <w:p w14:paraId="6884309D" w14:textId="77777777" w:rsidR="00E769E0" w:rsidRDefault="00E769E0" w:rsidP="000F3A8E">
      <w:pPr>
        <w:numPr>
          <w:ilvl w:val="1"/>
          <w:numId w:val="41"/>
        </w:numPr>
        <w:rPr>
          <w:rtl/>
        </w:rPr>
      </w:pPr>
      <w:r>
        <w:rPr>
          <w:rtl/>
        </w:rPr>
        <w:t>הביטוח יורחב לשפות את מדינת ישראל – משרד המדע</w:t>
      </w:r>
      <w:r>
        <w:rPr>
          <w:rFonts w:hint="cs"/>
          <w:rtl/>
        </w:rPr>
        <w:t xml:space="preserve"> ו</w:t>
      </w:r>
      <w:r>
        <w:rPr>
          <w:rtl/>
        </w:rPr>
        <w:t>הטכנולוגיה, ככל שיחשבו אחראים למעשי ו/או</w:t>
      </w:r>
      <w:r w:rsidRPr="004C11C2">
        <w:rPr>
          <w:rtl/>
        </w:rPr>
        <w:t xml:space="preserve"> מחדלי הספק והפועלים מטעמ</w:t>
      </w:r>
      <w:r>
        <w:rPr>
          <w:rFonts w:hint="cs"/>
          <w:rtl/>
        </w:rPr>
        <w:t>ו</w:t>
      </w:r>
      <w:r w:rsidRPr="004C11C2">
        <w:rPr>
          <w:rtl/>
        </w:rPr>
        <w:t>.</w:t>
      </w:r>
    </w:p>
    <w:p w14:paraId="5966E2A6" w14:textId="77777777" w:rsidR="00E769E0" w:rsidRPr="00D169FA" w:rsidRDefault="00E769E0" w:rsidP="00E769E0">
      <w:pPr>
        <w:rPr>
          <w:rtl/>
        </w:rPr>
      </w:pPr>
    </w:p>
    <w:p w14:paraId="5B11D1AB" w14:textId="77777777" w:rsidR="00E769E0" w:rsidRPr="00C07559" w:rsidRDefault="00E769E0" w:rsidP="000F3A8E">
      <w:pPr>
        <w:numPr>
          <w:ilvl w:val="0"/>
          <w:numId w:val="41"/>
        </w:numPr>
        <w:rPr>
          <w:b/>
          <w:bCs/>
          <w:u w:val="single"/>
          <w:rtl/>
        </w:rPr>
      </w:pPr>
      <w:r w:rsidRPr="00D169FA">
        <w:rPr>
          <w:rFonts w:hint="cs"/>
          <w:b/>
          <w:bCs/>
          <w:u w:val="single"/>
          <w:rtl/>
        </w:rPr>
        <w:t>ביטוח רכוש</w:t>
      </w:r>
    </w:p>
    <w:p w14:paraId="55A58561" w14:textId="77777777" w:rsidR="00E769E0" w:rsidRDefault="00E769E0" w:rsidP="00E769E0">
      <w:pPr>
        <w:ind w:left="720"/>
        <w:rPr>
          <w:rtl/>
        </w:rPr>
      </w:pPr>
      <w:r>
        <w:rPr>
          <w:rFonts w:hint="cs"/>
          <w:rtl/>
        </w:rPr>
        <w:t>הספק</w:t>
      </w:r>
      <w:r w:rsidRPr="00D169FA">
        <w:rPr>
          <w:rFonts w:hint="cs"/>
          <w:rtl/>
        </w:rPr>
        <w:t xml:space="preserve"> </w:t>
      </w:r>
      <w:r>
        <w:rPr>
          <w:rFonts w:hint="cs"/>
          <w:rtl/>
        </w:rPr>
        <w:t>י</w:t>
      </w:r>
      <w:r w:rsidRPr="00D169FA">
        <w:rPr>
          <w:rFonts w:hint="cs"/>
          <w:rtl/>
        </w:rPr>
        <w:t xml:space="preserve">בטח את הציוד, וכל רכוש אחר אשר יובא, יותקן וימצא באתרי </w:t>
      </w:r>
      <w:r>
        <w:rPr>
          <w:rFonts w:hint="cs"/>
          <w:rtl/>
        </w:rPr>
        <w:t xml:space="preserve">הפעילויות והאירועים </w:t>
      </w:r>
      <w:r w:rsidRPr="00D169FA">
        <w:rPr>
          <w:rtl/>
        </w:rPr>
        <w:t xml:space="preserve">לצורך קיום </w:t>
      </w:r>
      <w:r>
        <w:rPr>
          <w:rFonts w:hint="cs"/>
          <w:rtl/>
        </w:rPr>
        <w:t xml:space="preserve">הפעילויות </w:t>
      </w:r>
      <w:r w:rsidRPr="00EE480C">
        <w:rPr>
          <w:rFonts w:hint="cs"/>
          <w:rtl/>
        </w:rPr>
        <w:t>והאירועים</w:t>
      </w:r>
      <w:r w:rsidRPr="00EE480C">
        <w:rPr>
          <w:rtl/>
        </w:rPr>
        <w:t xml:space="preserve"> במסגרת שבוע החלל הישראלי </w:t>
      </w:r>
      <w:r>
        <w:rPr>
          <w:rFonts w:hint="cs"/>
          <w:rtl/>
        </w:rPr>
        <w:t xml:space="preserve">2019 </w:t>
      </w:r>
      <w:r w:rsidRPr="00EE480C">
        <w:rPr>
          <w:rtl/>
        </w:rPr>
        <w:t>בביטוח</w:t>
      </w:r>
      <w:r w:rsidRPr="004C11C2">
        <w:rPr>
          <w:rtl/>
        </w:rPr>
        <w:t xml:space="preserve"> </w:t>
      </w:r>
      <w:r>
        <w:rPr>
          <w:rFonts w:hint="cs"/>
          <w:rtl/>
        </w:rPr>
        <w:t>מסוג "</w:t>
      </w:r>
      <w:r w:rsidRPr="004C11C2">
        <w:rPr>
          <w:rtl/>
        </w:rPr>
        <w:t>אש מורחב</w:t>
      </w:r>
      <w:r>
        <w:rPr>
          <w:rFonts w:hint="cs"/>
          <w:rtl/>
        </w:rPr>
        <w:t>"</w:t>
      </w:r>
      <w:r w:rsidRPr="004C11C2">
        <w:rPr>
          <w:rtl/>
        </w:rPr>
        <w:t xml:space="preserve"> או </w:t>
      </w:r>
      <w:r>
        <w:rPr>
          <w:rFonts w:hint="cs"/>
          <w:rtl/>
        </w:rPr>
        <w:t>"</w:t>
      </w:r>
      <w:r w:rsidRPr="004C11C2">
        <w:rPr>
          <w:rtl/>
        </w:rPr>
        <w:t>כל הסיכונים</w:t>
      </w:r>
      <w:r>
        <w:rPr>
          <w:rFonts w:hint="cs"/>
          <w:rtl/>
        </w:rPr>
        <w:t xml:space="preserve">" </w:t>
      </w:r>
      <w:r w:rsidRPr="004C11C2">
        <w:rPr>
          <w:rtl/>
        </w:rPr>
        <w:t xml:space="preserve">בהתאם </w:t>
      </w:r>
      <w:r w:rsidRPr="00D169FA">
        <w:rPr>
          <w:rtl/>
        </w:rPr>
        <w:t xml:space="preserve">למקובל לגביו ובמלוא ערכם.  </w:t>
      </w:r>
    </w:p>
    <w:p w14:paraId="49FAC888" w14:textId="77777777" w:rsidR="00E769E0" w:rsidRPr="00D169FA" w:rsidRDefault="00E769E0" w:rsidP="00E769E0">
      <w:pPr>
        <w:rPr>
          <w:rtl/>
        </w:rPr>
      </w:pPr>
      <w:r w:rsidRPr="00D169FA">
        <w:rPr>
          <w:rtl/>
        </w:rPr>
        <w:t xml:space="preserve"> </w:t>
      </w:r>
    </w:p>
    <w:p w14:paraId="34EBF1A2" w14:textId="77777777" w:rsidR="00E769E0" w:rsidRPr="00D169FA" w:rsidRDefault="00E769E0" w:rsidP="00E769E0">
      <w:pPr>
        <w:ind w:left="720"/>
        <w:rPr>
          <w:b/>
          <w:bCs/>
          <w:rtl/>
        </w:rPr>
      </w:pPr>
      <w:r w:rsidRPr="00D169FA">
        <w:rPr>
          <w:rFonts w:hint="cs"/>
          <w:b/>
          <w:bCs/>
          <w:rtl/>
        </w:rPr>
        <w:lastRenderedPageBreak/>
        <w:t xml:space="preserve">לחילופין </w:t>
      </w:r>
      <w:r>
        <w:rPr>
          <w:rFonts w:hint="cs"/>
          <w:b/>
          <w:bCs/>
          <w:rtl/>
        </w:rPr>
        <w:t>י</w:t>
      </w:r>
      <w:r w:rsidRPr="00D169FA">
        <w:rPr>
          <w:rFonts w:hint="cs"/>
          <w:b/>
          <w:bCs/>
          <w:rtl/>
        </w:rPr>
        <w:t>דאג כי הציוד, וכל רכוש אחר שאינו של</w:t>
      </w:r>
      <w:r>
        <w:rPr>
          <w:rFonts w:hint="cs"/>
          <w:b/>
          <w:bCs/>
          <w:rtl/>
        </w:rPr>
        <w:t>ו</w:t>
      </w:r>
      <w:r w:rsidRPr="00D169FA">
        <w:rPr>
          <w:rtl/>
        </w:rPr>
        <w:t xml:space="preserve"> </w:t>
      </w:r>
      <w:r w:rsidRPr="00D169FA">
        <w:rPr>
          <w:b/>
          <w:bCs/>
          <w:rtl/>
        </w:rPr>
        <w:t>יהיה מבוטח על ידי בעלי /שוכרי הרכוש ויכלול סעיף</w:t>
      </w:r>
      <w:r w:rsidRPr="00D169FA">
        <w:rPr>
          <w:rtl/>
        </w:rPr>
        <w:t xml:space="preserve"> </w:t>
      </w:r>
      <w:r w:rsidRPr="00D169FA">
        <w:rPr>
          <w:b/>
          <w:bCs/>
          <w:rtl/>
        </w:rPr>
        <w:t>ויתור על ז</w:t>
      </w:r>
      <w:r w:rsidRPr="00920508">
        <w:rPr>
          <w:b/>
          <w:bCs/>
          <w:rtl/>
        </w:rPr>
        <w:t xml:space="preserve">כות השיבוב כלפי מדינת  ישראל –  </w:t>
      </w:r>
      <w:r w:rsidRPr="00920508">
        <w:rPr>
          <w:rFonts w:hint="cs"/>
          <w:b/>
          <w:bCs/>
          <w:rtl/>
        </w:rPr>
        <w:t>משרד המדע והטכנולוגיה וכן כלפי המשתתפים בפעילויות.</w:t>
      </w:r>
    </w:p>
    <w:p w14:paraId="5AA1A0BA" w14:textId="77777777" w:rsidR="00E769E0" w:rsidRDefault="00E769E0" w:rsidP="00E769E0">
      <w:pPr>
        <w:rPr>
          <w:color w:val="FF0000"/>
          <w:rtl/>
        </w:rPr>
      </w:pPr>
    </w:p>
    <w:p w14:paraId="059FE75A" w14:textId="77777777" w:rsidR="00E769E0" w:rsidRPr="005415E8" w:rsidRDefault="00E769E0" w:rsidP="00E769E0">
      <w:pPr>
        <w:ind w:left="720"/>
        <w:rPr>
          <w:b/>
          <w:bCs/>
          <w:rtl/>
        </w:rPr>
      </w:pPr>
      <w:r w:rsidRPr="00A65842">
        <w:rPr>
          <w:rFonts w:hint="cs"/>
          <w:b/>
          <w:bCs/>
          <w:u w:val="single"/>
          <w:rtl/>
        </w:rPr>
        <w:t xml:space="preserve">כחלופה להצגת ביטוח </w:t>
      </w:r>
      <w:r>
        <w:rPr>
          <w:rFonts w:hint="cs"/>
          <w:b/>
          <w:bCs/>
          <w:u w:val="single"/>
          <w:rtl/>
        </w:rPr>
        <w:t>ה</w:t>
      </w:r>
      <w:r w:rsidRPr="00A65842">
        <w:rPr>
          <w:rFonts w:hint="cs"/>
          <w:b/>
          <w:bCs/>
          <w:u w:val="single"/>
          <w:rtl/>
        </w:rPr>
        <w:t>רכוש</w:t>
      </w:r>
      <w:r>
        <w:rPr>
          <w:rFonts w:hint="cs"/>
          <w:b/>
          <w:bCs/>
          <w:rtl/>
        </w:rPr>
        <w:t xml:space="preserve">, </w:t>
      </w:r>
      <w:r w:rsidRPr="00A65842">
        <w:rPr>
          <w:rtl/>
        </w:rPr>
        <w:t xml:space="preserve">יציג </w:t>
      </w:r>
      <w:r w:rsidRPr="00A65842">
        <w:rPr>
          <w:rFonts w:hint="cs"/>
          <w:rtl/>
        </w:rPr>
        <w:t>ה</w:t>
      </w:r>
      <w:r>
        <w:rPr>
          <w:rFonts w:hint="cs"/>
          <w:rtl/>
        </w:rPr>
        <w:t>ספק</w:t>
      </w:r>
      <w:r w:rsidRPr="00A65842">
        <w:rPr>
          <w:rtl/>
        </w:rPr>
        <w:t xml:space="preserve"> </w:t>
      </w:r>
      <w:r w:rsidRPr="00A65842">
        <w:rPr>
          <w:u w:val="single"/>
          <w:rtl/>
        </w:rPr>
        <w:t>מכתב הצהרה</w:t>
      </w:r>
      <w:r w:rsidRPr="00A65842">
        <w:rPr>
          <w:rtl/>
        </w:rPr>
        <w:t xml:space="preserve"> המופנה ל</w:t>
      </w:r>
      <w:r>
        <w:rPr>
          <w:rFonts w:hint="cs"/>
          <w:rtl/>
        </w:rPr>
        <w:t xml:space="preserve">משרד המדע והטכנולוגיה </w:t>
      </w:r>
      <w:r w:rsidRPr="00A65842">
        <w:rPr>
          <w:rtl/>
        </w:rPr>
        <w:t xml:space="preserve">בו הוא מצהיר כי הוא לוקח על עצמו אחריות מלאה לכל הנזקים שייגרמו לכל </w:t>
      </w:r>
      <w:r>
        <w:rPr>
          <w:rFonts w:hint="cs"/>
          <w:rtl/>
        </w:rPr>
        <w:t xml:space="preserve">הרכוש, מבנים, ציוד וכל רכוש אחר </w:t>
      </w:r>
      <w:r w:rsidRPr="00A65842">
        <w:rPr>
          <w:rtl/>
        </w:rPr>
        <w:t>שיובאו על יד</w:t>
      </w:r>
      <w:r w:rsidRPr="00A65842">
        <w:rPr>
          <w:rFonts w:hint="cs"/>
          <w:rtl/>
        </w:rPr>
        <w:t>ו</w:t>
      </w:r>
      <w:r>
        <w:rPr>
          <w:rtl/>
        </w:rPr>
        <w:t xml:space="preserve"> </w:t>
      </w:r>
      <w:r w:rsidRPr="00A65842">
        <w:rPr>
          <w:rtl/>
        </w:rPr>
        <w:t xml:space="preserve">ומטעמו לצורך </w:t>
      </w:r>
      <w:r w:rsidRPr="00A65842">
        <w:rPr>
          <w:rFonts w:hint="cs"/>
          <w:rtl/>
        </w:rPr>
        <w:t>מתן השירותים</w:t>
      </w:r>
      <w:r>
        <w:rPr>
          <w:rFonts w:hint="cs"/>
          <w:rtl/>
        </w:rPr>
        <w:t xml:space="preserve"> במסגרת שבוע החלל הישראלי לשנת 2019, </w:t>
      </w:r>
      <w:r w:rsidRPr="00A65842">
        <w:rPr>
          <w:rtl/>
        </w:rPr>
        <w:t xml:space="preserve">ומשחרר מכל אחריות, וכן מתחייב שלא לתבוע בגינם את מדינת ישראל – </w:t>
      </w:r>
      <w:r>
        <w:rPr>
          <w:rFonts w:hint="cs"/>
          <w:rtl/>
        </w:rPr>
        <w:t xml:space="preserve">משרד המדע והטכנולוגיה, </w:t>
      </w:r>
      <w:r w:rsidRPr="00A65842">
        <w:rPr>
          <w:rtl/>
        </w:rPr>
        <w:t>עובדיהם</w:t>
      </w:r>
      <w:r>
        <w:rPr>
          <w:rFonts w:hint="cs"/>
          <w:rtl/>
        </w:rPr>
        <w:t xml:space="preserve"> וכן כלפי המשתתפים בפעילויות</w:t>
      </w:r>
      <w:r w:rsidRPr="00A65842">
        <w:rPr>
          <w:rFonts w:hint="cs"/>
          <w:rtl/>
        </w:rPr>
        <w:t>.</w:t>
      </w:r>
      <w:r w:rsidRPr="005415E8">
        <w:rPr>
          <w:rFonts w:hint="cs"/>
          <w:b/>
          <w:bCs/>
          <w:rtl/>
        </w:rPr>
        <w:t xml:space="preserve"> </w:t>
      </w:r>
    </w:p>
    <w:p w14:paraId="2558B4FB" w14:textId="77777777" w:rsidR="00E769E0" w:rsidRPr="00EC665C" w:rsidRDefault="00E769E0" w:rsidP="00E769E0">
      <w:pPr>
        <w:rPr>
          <w:color w:val="FF0000"/>
          <w:rtl/>
        </w:rPr>
      </w:pPr>
    </w:p>
    <w:p w14:paraId="5723C85D" w14:textId="77777777" w:rsidR="00E769E0" w:rsidRPr="00A611D0" w:rsidRDefault="00E769E0" w:rsidP="000F3A8E">
      <w:pPr>
        <w:numPr>
          <w:ilvl w:val="0"/>
          <w:numId w:val="41"/>
        </w:numPr>
        <w:rPr>
          <w:b/>
          <w:bCs/>
          <w:u w:val="single"/>
        </w:rPr>
      </w:pPr>
      <w:r w:rsidRPr="00A611D0">
        <w:rPr>
          <w:b/>
          <w:bCs/>
          <w:u w:val="single"/>
          <w:rtl/>
        </w:rPr>
        <w:t xml:space="preserve">ביטוחים ע"י ספקים וקבלנים המופעלים ע"י  </w:t>
      </w:r>
      <w:r w:rsidRPr="00A611D0">
        <w:rPr>
          <w:rFonts w:hint="cs"/>
          <w:b/>
          <w:bCs/>
          <w:u w:val="single"/>
          <w:rtl/>
        </w:rPr>
        <w:t>הספק (</w:t>
      </w:r>
      <w:r w:rsidRPr="00A611D0">
        <w:rPr>
          <w:b/>
          <w:bCs/>
          <w:u w:val="single"/>
          <w:rtl/>
        </w:rPr>
        <w:t>המפיק</w:t>
      </w:r>
      <w:r w:rsidRPr="00A611D0">
        <w:rPr>
          <w:rFonts w:hint="cs"/>
          <w:b/>
          <w:bCs/>
          <w:u w:val="single"/>
          <w:rtl/>
        </w:rPr>
        <w:t>)</w:t>
      </w:r>
      <w:r>
        <w:rPr>
          <w:rFonts w:hint="cs"/>
          <w:b/>
          <w:bCs/>
          <w:u w:val="single"/>
          <w:rtl/>
        </w:rPr>
        <w:t xml:space="preserve"> וכן רשויות עמן מתקשר הספק</w:t>
      </w:r>
    </w:p>
    <w:p w14:paraId="12CA870F" w14:textId="77777777" w:rsidR="00E769E0" w:rsidRDefault="00E769E0" w:rsidP="00E769E0">
      <w:pPr>
        <w:ind w:left="720"/>
        <w:rPr>
          <w:b/>
          <w:bCs/>
          <w:rtl/>
        </w:rPr>
      </w:pPr>
      <w:r w:rsidRPr="00115587">
        <w:rPr>
          <w:rFonts w:hint="cs"/>
          <w:rtl/>
        </w:rPr>
        <w:t>הספק (</w:t>
      </w:r>
      <w:r w:rsidRPr="00115587">
        <w:rPr>
          <w:rtl/>
        </w:rPr>
        <w:t>המפיק</w:t>
      </w:r>
      <w:r w:rsidRPr="00115587">
        <w:rPr>
          <w:rFonts w:hint="cs"/>
          <w:rtl/>
        </w:rPr>
        <w:t xml:space="preserve">) </w:t>
      </w:r>
      <w:r w:rsidRPr="00115587">
        <w:rPr>
          <w:rtl/>
        </w:rPr>
        <w:t xml:space="preserve">מתחייב </w:t>
      </w:r>
      <w:r w:rsidRPr="00115587">
        <w:rPr>
          <w:b/>
          <w:bCs/>
          <w:rtl/>
        </w:rPr>
        <w:t>לוודא בפועל</w:t>
      </w:r>
      <w:r w:rsidRPr="00115587">
        <w:rPr>
          <w:rtl/>
        </w:rPr>
        <w:t xml:space="preserve"> כי ספקים, להלן "קבלנים, קבלני משנה, בעלי מקצוע </w:t>
      </w:r>
      <w:r w:rsidRPr="00115587">
        <w:rPr>
          <w:rFonts w:hint="cs"/>
          <w:rtl/>
        </w:rPr>
        <w:t>עצמאיי</w:t>
      </w:r>
      <w:r w:rsidRPr="00713C56">
        <w:rPr>
          <w:rFonts w:hint="cs"/>
          <w:rtl/>
        </w:rPr>
        <w:t xml:space="preserve">ם, </w:t>
      </w:r>
      <w:r w:rsidRPr="00713C56">
        <w:rPr>
          <w:rtl/>
        </w:rPr>
        <w:t>נותני שירותים (אדם או גוף)</w:t>
      </w:r>
      <w:r w:rsidRPr="00713C56">
        <w:rPr>
          <w:rFonts w:hint="cs"/>
          <w:rtl/>
        </w:rPr>
        <w:t xml:space="preserve"> ורשויות</w:t>
      </w:r>
      <w:r w:rsidRPr="00713C56">
        <w:rPr>
          <w:rtl/>
        </w:rPr>
        <w:t xml:space="preserve">" </w:t>
      </w:r>
      <w:r w:rsidRPr="00713C56">
        <w:rPr>
          <w:b/>
          <w:bCs/>
          <w:rtl/>
        </w:rPr>
        <w:t xml:space="preserve">לרבות, </w:t>
      </w:r>
      <w:r w:rsidRPr="00713C56">
        <w:rPr>
          <w:rFonts w:hint="cs"/>
          <w:b/>
          <w:bCs/>
          <w:rtl/>
        </w:rPr>
        <w:t>ספק שירותי הגברה ותאורה, ספק הקמת במות ותפאורה, ספק אבטחה ושמירה, ספק צילום סטילס ווידאו, ספק ניקיון, ספק כוח אדם: סדרנים ושומרים, ספק אבטחת ציוד לאירועים (ציוד לוגיסטי/ציוד אבטחה), ספק שירותי הכנת והפקת סרטוני וידאו, ספק מערכת רישום לאירועים, ספק שילוט, ספק ביגוד, ספק ההפקה והדפסה של חוברות המידע, ספק דוכן לממכר מזון ומשקאות וספק התשורה (מזכרות)</w:t>
      </w:r>
      <w:r w:rsidRPr="00713C56">
        <w:rPr>
          <w:rFonts w:hint="cs"/>
          <w:rtl/>
        </w:rPr>
        <w:t xml:space="preserve"> </w:t>
      </w:r>
      <w:r w:rsidRPr="00713C56">
        <w:rPr>
          <w:rtl/>
        </w:rPr>
        <w:t>אשר</w:t>
      </w:r>
      <w:r w:rsidRPr="00CE6013">
        <w:rPr>
          <w:rtl/>
        </w:rPr>
        <w:t xml:space="preserve"> עמהם הוא מתקשר לצורך לביצוע עבודות ושירותים</w:t>
      </w:r>
      <w:r w:rsidRPr="00115587">
        <w:rPr>
          <w:rtl/>
        </w:rPr>
        <w:t xml:space="preserve"> הנדרשים על פי המכרז/החוזה, יציגו ביטוחים הולמים לתחומי  פעילותם בהתאם לעבודה/שרות הניתן על ידם, הביטוחים יכללו כיסוי לפעילויות,- לכל </w:t>
      </w:r>
      <w:r w:rsidRPr="00115587">
        <w:rPr>
          <w:b/>
          <w:bCs/>
          <w:rtl/>
        </w:rPr>
        <w:t xml:space="preserve">רכוש </w:t>
      </w:r>
      <w:r w:rsidRPr="00115587">
        <w:rPr>
          <w:rtl/>
        </w:rPr>
        <w:t>שלהם במסגרת הפעילות,- ציוד, מתקנים וכל רכוש אחר</w:t>
      </w:r>
      <w:r w:rsidRPr="00874298">
        <w:rPr>
          <w:rtl/>
        </w:rPr>
        <w:t xml:space="preserve">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w:t>
      </w:r>
      <w:r w:rsidRPr="00924A3C">
        <w:rPr>
          <w:b/>
          <w:bCs/>
          <w:rtl/>
        </w:rPr>
        <w:t>לרבות לגבי הפעלת קבלני משנה מטעמם</w:t>
      </w:r>
      <w:r>
        <w:rPr>
          <w:rtl/>
        </w:rPr>
        <w:t xml:space="preserve">, ביטוחי </w:t>
      </w:r>
      <w:r w:rsidRPr="003F6E1F">
        <w:rPr>
          <w:b/>
          <w:bCs/>
          <w:rtl/>
        </w:rPr>
        <w:t>אחריות מקצועית</w:t>
      </w:r>
      <w:r w:rsidRPr="00874298">
        <w:rPr>
          <w:rtl/>
        </w:rPr>
        <w:t xml:space="preserve">, </w:t>
      </w:r>
      <w:r>
        <w:rPr>
          <w:rFonts w:hint="cs"/>
          <w:b/>
          <w:bCs/>
          <w:rtl/>
        </w:rPr>
        <w:t xml:space="preserve">ביטוח חבות המוצר וביטוח משולב מקצועית מוצר,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הרחבי שיפוי לטובת מדינת ישראל – </w:t>
      </w:r>
      <w:r w:rsidRPr="00104B91">
        <w:rPr>
          <w:rtl/>
        </w:rPr>
        <w:t>משרד</w:t>
      </w:r>
      <w:r>
        <w:rPr>
          <w:rFonts w:hint="cs"/>
          <w:rtl/>
        </w:rPr>
        <w:t xml:space="preserve"> המדע והטכנולוגיה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המדע והטכנולוגיה </w:t>
      </w:r>
      <w:r>
        <w:rPr>
          <w:rtl/>
        </w:rPr>
        <w:t>ועובדיהם</w:t>
      </w:r>
      <w:r>
        <w:rPr>
          <w:rFonts w:hint="cs"/>
          <w:rtl/>
        </w:rPr>
        <w:t>, וכן כלפי המשתתפים בפעילויות.</w:t>
      </w:r>
      <w:r w:rsidRPr="00874298">
        <w:rPr>
          <w:rtl/>
        </w:rPr>
        <w:t xml:space="preserve"> </w:t>
      </w:r>
    </w:p>
    <w:p w14:paraId="33080DCB" w14:textId="689DA601" w:rsidR="00E769E0" w:rsidRDefault="00E769E0" w:rsidP="00E769E0">
      <w:pPr>
        <w:ind w:left="720"/>
        <w:rPr>
          <w:b/>
          <w:bCs/>
          <w:rtl/>
        </w:rPr>
      </w:pPr>
      <w:r>
        <w:rPr>
          <w:rFonts w:hint="cs"/>
          <w:b/>
          <w:bCs/>
          <w:rtl/>
        </w:rPr>
        <w:t>לגבי יועץ/ממונה בטיחות ומהנדס החשמל (ככל שרלבנטיים) -</w:t>
      </w:r>
      <w:r>
        <w:rPr>
          <w:rFonts w:hint="cs"/>
          <w:rtl/>
        </w:rPr>
        <w:t xml:space="preserve"> </w:t>
      </w:r>
      <w:r w:rsidRPr="001F637C">
        <w:rPr>
          <w:rtl/>
        </w:rPr>
        <w:t xml:space="preserve">היקף הכיסוי הביטוחי </w:t>
      </w:r>
      <w:r w:rsidRPr="00104B91">
        <w:rPr>
          <w:rFonts w:hint="cs"/>
          <w:rtl/>
        </w:rPr>
        <w:t xml:space="preserve">וגבולות האחריות </w:t>
      </w:r>
      <w:r w:rsidRPr="00104B91">
        <w:rPr>
          <w:rtl/>
        </w:rPr>
        <w:t xml:space="preserve">ותנאי הביטוח </w:t>
      </w:r>
      <w:r w:rsidRPr="001B4883">
        <w:rPr>
          <w:b/>
          <w:bCs/>
          <w:rtl/>
        </w:rPr>
        <w:t>לא יפחתו מהרשום בטופס</w:t>
      </w:r>
      <w:r w:rsidRPr="001B4883">
        <w:rPr>
          <w:rFonts w:hint="cs"/>
          <w:b/>
          <w:bCs/>
          <w:rtl/>
        </w:rPr>
        <w:t xml:space="preserve"> </w:t>
      </w:r>
      <w:r w:rsidRPr="001B4883">
        <w:rPr>
          <w:b/>
          <w:bCs/>
          <w:rtl/>
        </w:rPr>
        <w:t>האישור הביטוחי הרלוונטי המצורף</w:t>
      </w:r>
      <w:r w:rsidRPr="001B4883">
        <w:rPr>
          <w:rFonts w:hint="cs"/>
          <w:b/>
          <w:bCs/>
          <w:rtl/>
        </w:rPr>
        <w:t xml:space="preserve"> </w:t>
      </w:r>
      <w:r w:rsidRPr="001F637C">
        <w:rPr>
          <w:rtl/>
        </w:rPr>
        <w:t xml:space="preserve">לגבי </w:t>
      </w:r>
      <w:r w:rsidRPr="00104B91">
        <w:rPr>
          <w:rtl/>
        </w:rPr>
        <w:t>פעילות כל אחד מהספקים בתחום פעילותו.</w:t>
      </w:r>
    </w:p>
    <w:p w14:paraId="5705EDBA" w14:textId="77777777" w:rsidR="00E769E0" w:rsidRDefault="00E769E0" w:rsidP="00E769E0">
      <w:pPr>
        <w:ind w:left="720"/>
        <w:rPr>
          <w:b/>
          <w:bCs/>
          <w:u w:val="single"/>
        </w:rPr>
      </w:pPr>
    </w:p>
    <w:p w14:paraId="0A851D40" w14:textId="605A2B7D" w:rsidR="00E769E0" w:rsidRPr="00E769E0" w:rsidRDefault="00E769E0" w:rsidP="000F3A8E">
      <w:pPr>
        <w:numPr>
          <w:ilvl w:val="0"/>
          <w:numId w:val="41"/>
        </w:numPr>
        <w:rPr>
          <w:b/>
          <w:bCs/>
          <w:u w:val="single"/>
          <w:rtl/>
        </w:rPr>
      </w:pPr>
      <w:r w:rsidRPr="003156F3">
        <w:rPr>
          <w:rFonts w:hint="cs"/>
          <w:b/>
          <w:bCs/>
          <w:u w:val="single"/>
          <w:rtl/>
        </w:rPr>
        <w:t>ביטוחים נוספים</w:t>
      </w:r>
    </w:p>
    <w:p w14:paraId="700A3722" w14:textId="02F656E6" w:rsidR="00E769E0" w:rsidRDefault="00E769E0" w:rsidP="00E769E0">
      <w:pPr>
        <w:rPr>
          <w:b/>
          <w:bCs/>
        </w:rPr>
      </w:pPr>
      <w:r>
        <w:rPr>
          <w:rFonts w:hint="cs"/>
          <w:rtl/>
        </w:rPr>
        <w:t xml:space="preserve">    </w:t>
      </w:r>
      <w:r>
        <w:rPr>
          <w:rtl/>
        </w:rPr>
        <w:tab/>
      </w:r>
      <w:r>
        <w:rPr>
          <w:rFonts w:hint="cs"/>
          <w:rtl/>
        </w:rPr>
        <w:t>הספק</w:t>
      </w:r>
      <w:r w:rsidRPr="003156F3">
        <w:rPr>
          <w:rFonts w:hint="cs"/>
          <w:rtl/>
        </w:rPr>
        <w:t xml:space="preserve"> </w:t>
      </w:r>
      <w:r>
        <w:rPr>
          <w:rFonts w:hint="cs"/>
          <w:rtl/>
        </w:rPr>
        <w:t>י</w:t>
      </w:r>
      <w:r w:rsidRPr="003156F3">
        <w:rPr>
          <w:rFonts w:hint="cs"/>
          <w:rtl/>
        </w:rPr>
        <w:t>דאג ו</w:t>
      </w:r>
      <w:r>
        <w:rPr>
          <w:rFonts w:hint="cs"/>
          <w:rtl/>
        </w:rPr>
        <w:t>י</w:t>
      </w:r>
      <w:r w:rsidRPr="003156F3">
        <w:rPr>
          <w:rFonts w:hint="cs"/>
          <w:rtl/>
        </w:rPr>
        <w:t>וודא כי לגבי</w:t>
      </w:r>
      <w:r w:rsidRPr="003156F3">
        <w:rPr>
          <w:rFonts w:hint="cs"/>
          <w:b/>
          <w:bCs/>
          <w:rtl/>
        </w:rPr>
        <w:t>:</w:t>
      </w:r>
    </w:p>
    <w:p w14:paraId="52F1FFEC" w14:textId="77777777" w:rsidR="00E769E0" w:rsidRPr="009705D2" w:rsidRDefault="00E769E0" w:rsidP="00E769E0">
      <w:pPr>
        <w:ind w:left="720"/>
        <w:rPr>
          <w:b/>
          <w:bCs/>
        </w:rPr>
      </w:pPr>
      <w:r w:rsidRPr="006A6571">
        <w:rPr>
          <w:b/>
          <w:bCs/>
          <w:rtl/>
        </w:rPr>
        <w:lastRenderedPageBreak/>
        <w:t>מקום</w:t>
      </w:r>
      <w:r w:rsidRPr="006A6571">
        <w:rPr>
          <w:rFonts w:hint="cs"/>
          <w:b/>
          <w:bCs/>
          <w:rtl/>
        </w:rPr>
        <w:t>/מקומות</w:t>
      </w:r>
      <w:r w:rsidRPr="006A6571">
        <w:rPr>
          <w:b/>
          <w:bCs/>
          <w:rtl/>
        </w:rPr>
        <w:t xml:space="preserve"> קיום </w:t>
      </w:r>
      <w:r w:rsidRPr="006A6571">
        <w:rPr>
          <w:rFonts w:hint="cs"/>
          <w:b/>
          <w:bCs/>
          <w:rtl/>
        </w:rPr>
        <w:t>הפעילויות/האירועים</w:t>
      </w:r>
      <w:r w:rsidRPr="003156F3">
        <w:rPr>
          <w:rtl/>
        </w:rPr>
        <w:t xml:space="preserve">  - למפעילי מקום קיום </w:t>
      </w:r>
      <w:r>
        <w:rPr>
          <w:rFonts w:hint="cs"/>
          <w:rtl/>
        </w:rPr>
        <w:t xml:space="preserve">האירועים/הפעילויות </w:t>
      </w:r>
      <w:r>
        <w:rPr>
          <w:rtl/>
        </w:rPr>
        <w:t xml:space="preserve">יהיה ביטוח אחריות כלפי צד שלישי </w:t>
      </w:r>
      <w:r w:rsidRPr="004C11C2">
        <w:rPr>
          <w:rtl/>
        </w:rPr>
        <w:t>בגבול אחריות שאינו פחות מסך</w:t>
      </w:r>
      <w:r>
        <w:rPr>
          <w:rFonts w:hint="cs"/>
          <w:rtl/>
        </w:rPr>
        <w:t>-</w:t>
      </w:r>
      <w:r w:rsidRPr="004C11C2">
        <w:rPr>
          <w:rtl/>
        </w:rPr>
        <w:t xml:space="preserve"> 5,000,000 דולר ארה"ב למקרה ולתקופה, </w:t>
      </w:r>
      <w:r w:rsidRPr="003156F3">
        <w:rPr>
          <w:rtl/>
        </w:rPr>
        <w:t>וכן ביטוח רכוש</w:t>
      </w:r>
      <w:r>
        <w:rPr>
          <w:rtl/>
        </w:rPr>
        <w:t xml:space="preserve"> </w:t>
      </w:r>
      <w:r w:rsidRPr="00AC5A1B">
        <w:rPr>
          <w:rtl/>
        </w:rPr>
        <w:t xml:space="preserve">למבנים ותכולתם. </w:t>
      </w:r>
      <w:r>
        <w:rPr>
          <w:rtl/>
        </w:rPr>
        <w:br/>
      </w:r>
      <w:r w:rsidRPr="00AC5A1B">
        <w:rPr>
          <w:rtl/>
        </w:rPr>
        <w:t>הביטוחים יורחבו לכלו</w:t>
      </w:r>
      <w:r>
        <w:rPr>
          <w:rtl/>
        </w:rPr>
        <w:t xml:space="preserve">ל סעיף ויתור על זכות </w:t>
      </w:r>
      <w:r w:rsidRPr="00AC5A1B">
        <w:rPr>
          <w:rtl/>
        </w:rPr>
        <w:t xml:space="preserve">השיבוב כלפי מדינת ישראל – </w:t>
      </w:r>
      <w:r>
        <w:rPr>
          <w:rtl/>
        </w:rPr>
        <w:t xml:space="preserve">משרד המדע </w:t>
      </w:r>
      <w:r>
        <w:rPr>
          <w:rFonts w:hint="cs"/>
          <w:rtl/>
        </w:rPr>
        <w:t>ו</w:t>
      </w:r>
      <w:r>
        <w:rPr>
          <w:rtl/>
        </w:rPr>
        <w:t>הטכנולוגיה</w:t>
      </w:r>
      <w:r>
        <w:rPr>
          <w:rFonts w:hint="cs"/>
          <w:rtl/>
        </w:rPr>
        <w:t xml:space="preserve"> ועובדיהם וכן כלפי המשתתפים בפעילויות. </w:t>
      </w:r>
      <w:r>
        <w:rPr>
          <w:rtl/>
        </w:rPr>
        <w:t xml:space="preserve">    </w:t>
      </w:r>
    </w:p>
    <w:p w14:paraId="7E434508" w14:textId="77777777" w:rsidR="00E769E0" w:rsidRDefault="00E769E0" w:rsidP="00E769E0">
      <w:pPr>
        <w:ind w:left="720"/>
        <w:rPr>
          <w:rtl/>
        </w:rPr>
      </w:pPr>
    </w:p>
    <w:p w14:paraId="2F3A3DE2" w14:textId="75BC2FF3" w:rsidR="00E769E0" w:rsidRPr="00E769E0" w:rsidRDefault="00E769E0" w:rsidP="00E769E0">
      <w:pPr>
        <w:ind w:left="720"/>
        <w:rPr>
          <w:b/>
          <w:bCs/>
          <w:u w:val="single"/>
          <w:rtl/>
        </w:rPr>
      </w:pPr>
      <w:r>
        <w:rPr>
          <w:rtl/>
        </w:rPr>
        <w:t xml:space="preserve"> </w:t>
      </w:r>
      <w:r w:rsidRPr="00EE2B52">
        <w:rPr>
          <w:b/>
          <w:bCs/>
          <w:u w:val="single"/>
          <w:rtl/>
        </w:rPr>
        <w:t>כללי</w:t>
      </w:r>
    </w:p>
    <w:p w14:paraId="01444D28" w14:textId="1083DD42" w:rsidR="00E769E0" w:rsidRDefault="00E769E0" w:rsidP="00E769E0">
      <w:pPr>
        <w:rPr>
          <w:rtl/>
        </w:rPr>
      </w:pPr>
      <w:r>
        <w:rPr>
          <w:rtl/>
        </w:rPr>
        <w:t xml:space="preserve"> </w:t>
      </w:r>
      <w:r>
        <w:rPr>
          <w:rtl/>
        </w:rPr>
        <w:tab/>
      </w:r>
      <w:r w:rsidRPr="00EE2B52">
        <w:rPr>
          <w:rtl/>
        </w:rPr>
        <w:t xml:space="preserve">בכל פוליסות </w:t>
      </w:r>
      <w:r>
        <w:rPr>
          <w:rtl/>
        </w:rPr>
        <w:t>הביטוח הנ"ל יכללו התנאים הבאים:</w:t>
      </w:r>
    </w:p>
    <w:p w14:paraId="3450B559" w14:textId="77777777" w:rsidR="00E769E0" w:rsidRDefault="00E769E0" w:rsidP="000F3A8E">
      <w:pPr>
        <w:numPr>
          <w:ilvl w:val="0"/>
          <w:numId w:val="42"/>
        </w:numPr>
      </w:pPr>
      <w:r w:rsidRPr="00EE2B52">
        <w:rPr>
          <w:rtl/>
        </w:rPr>
        <w:t xml:space="preserve">לשם המבוטח יתווספו כמבוטחים נוספים : </w:t>
      </w:r>
      <w:r w:rsidRPr="000333F8">
        <w:rPr>
          <w:b/>
          <w:bCs/>
          <w:rtl/>
        </w:rPr>
        <w:t xml:space="preserve">מדינת ישראל – </w:t>
      </w:r>
      <w:r>
        <w:rPr>
          <w:b/>
          <w:bCs/>
          <w:rtl/>
        </w:rPr>
        <w:t>משרד המדע</w:t>
      </w:r>
      <w:r>
        <w:rPr>
          <w:rFonts w:hint="cs"/>
          <w:b/>
          <w:bCs/>
          <w:rtl/>
        </w:rPr>
        <w:t xml:space="preserve"> ו</w:t>
      </w:r>
      <w:r w:rsidRPr="000333F8">
        <w:rPr>
          <w:b/>
          <w:bCs/>
          <w:rtl/>
        </w:rPr>
        <w:t>הטכנולוגיה</w:t>
      </w:r>
      <w:r w:rsidRPr="000333F8">
        <w:rPr>
          <w:rFonts w:hint="cs"/>
          <w:rtl/>
        </w:rPr>
        <w:t>,</w:t>
      </w:r>
      <w:r w:rsidRPr="00EE2B52">
        <w:rPr>
          <w:rtl/>
        </w:rPr>
        <w:t xml:space="preserve"> בכפוף להרחבי</w:t>
      </w:r>
      <w:r>
        <w:rPr>
          <w:rtl/>
        </w:rPr>
        <w:t xml:space="preserve">  </w:t>
      </w:r>
      <w:r w:rsidRPr="00B54346">
        <w:rPr>
          <w:rtl/>
        </w:rPr>
        <w:t>השיפוי  כמפורט לעיל;</w:t>
      </w:r>
    </w:p>
    <w:p w14:paraId="1749EB8E" w14:textId="77777777" w:rsidR="00E769E0" w:rsidRDefault="00E769E0" w:rsidP="000F3A8E">
      <w:pPr>
        <w:numPr>
          <w:ilvl w:val="0"/>
          <w:numId w:val="42"/>
        </w:numPr>
      </w:pPr>
      <w:r w:rsidRPr="00EE2B52">
        <w:rPr>
          <w:rtl/>
        </w:rPr>
        <w:t xml:space="preserve">בכל מקרה של צמצום או ביטול הביטוח ע"י אחד </w:t>
      </w:r>
      <w:r>
        <w:rPr>
          <w:rtl/>
        </w:rPr>
        <w:t xml:space="preserve">הצדדים לא יהיה להם כל תוקף אלא </w:t>
      </w:r>
      <w:r w:rsidRPr="00EE2B52">
        <w:rPr>
          <w:rtl/>
        </w:rPr>
        <w:t xml:space="preserve">אם ניתנה על כך הודעה מוקדמת של 60 יום לפחות במכתב רשום לחשב </w:t>
      </w:r>
      <w:r>
        <w:rPr>
          <w:rtl/>
        </w:rPr>
        <w:t>משרד המדע</w:t>
      </w:r>
      <w:r>
        <w:rPr>
          <w:rFonts w:hint="cs"/>
          <w:rtl/>
        </w:rPr>
        <w:t xml:space="preserve"> ו</w:t>
      </w:r>
      <w:r>
        <w:rPr>
          <w:rtl/>
        </w:rPr>
        <w:t>הטכנולוגיה</w:t>
      </w:r>
      <w:r w:rsidRPr="00EE2B52">
        <w:rPr>
          <w:rtl/>
        </w:rPr>
        <w:t>;</w:t>
      </w:r>
    </w:p>
    <w:p w14:paraId="09DE6BDC" w14:textId="77777777" w:rsidR="00E769E0" w:rsidRDefault="00E769E0" w:rsidP="000F3A8E">
      <w:pPr>
        <w:numPr>
          <w:ilvl w:val="0"/>
          <w:numId w:val="42"/>
        </w:numPr>
      </w:pPr>
      <w:r w:rsidRPr="00EE2B52">
        <w:rPr>
          <w:rtl/>
        </w:rPr>
        <w:t xml:space="preserve">המבטח מוותר על כל זכות תחלוף/שיבוב, תביעה, השתתפות או חזרה כלפי מדינת ישראל – </w:t>
      </w:r>
      <w:r>
        <w:rPr>
          <w:rtl/>
        </w:rPr>
        <w:t>משרד המדע</w:t>
      </w:r>
      <w:r>
        <w:rPr>
          <w:rFonts w:hint="cs"/>
          <w:rtl/>
        </w:rPr>
        <w:t xml:space="preserve"> ו</w:t>
      </w:r>
      <w:r>
        <w:rPr>
          <w:rtl/>
        </w:rPr>
        <w:t xml:space="preserve">הטכנולוגיה, </w:t>
      </w:r>
      <w:r w:rsidRPr="00EE2B52">
        <w:rPr>
          <w:rtl/>
        </w:rPr>
        <w:t xml:space="preserve">עובדיהם, </w:t>
      </w:r>
      <w:r w:rsidRPr="009C6B07">
        <w:rPr>
          <w:rtl/>
        </w:rPr>
        <w:t>המשתתפים, אורחים, מוזמנים</w:t>
      </w:r>
      <w:r>
        <w:rPr>
          <w:rFonts w:hint="cs"/>
          <w:rtl/>
        </w:rPr>
        <w:t xml:space="preserve"> ומנחים </w:t>
      </w:r>
      <w:r>
        <w:rPr>
          <w:rtl/>
        </w:rPr>
        <w:t xml:space="preserve">בפעילויות </w:t>
      </w:r>
      <w:r w:rsidRPr="00B54346">
        <w:rPr>
          <w:rtl/>
        </w:rPr>
        <w:t>באירועי שבוע</w:t>
      </w:r>
      <w:r>
        <w:rPr>
          <w:rtl/>
        </w:rPr>
        <w:t xml:space="preserve"> החלל הישראלי ובלבד שהוויתור לא</w:t>
      </w:r>
      <w:r w:rsidRPr="00B54346">
        <w:rPr>
          <w:rtl/>
        </w:rPr>
        <w:t xml:space="preserve"> יחול לטובת אדם</w:t>
      </w:r>
      <w:r>
        <w:rPr>
          <w:rFonts w:hint="cs"/>
          <w:rtl/>
        </w:rPr>
        <w:t xml:space="preserve"> </w:t>
      </w:r>
      <w:r w:rsidRPr="00E04B5B">
        <w:rPr>
          <w:rtl/>
        </w:rPr>
        <w:t>שגרם לנזק  מתוך כוונת זדון;</w:t>
      </w:r>
      <w:r w:rsidRPr="00EE2B52">
        <w:rPr>
          <w:rtl/>
        </w:rPr>
        <w:t xml:space="preserve"> </w:t>
      </w:r>
    </w:p>
    <w:p w14:paraId="34DC9AC5" w14:textId="77777777" w:rsidR="00E769E0" w:rsidRDefault="00E769E0" w:rsidP="000F3A8E">
      <w:pPr>
        <w:numPr>
          <w:ilvl w:val="0"/>
          <w:numId w:val="42"/>
        </w:numPr>
      </w:pPr>
      <w:r>
        <w:rPr>
          <w:rFonts w:hint="cs"/>
          <w:rtl/>
        </w:rPr>
        <w:t>הספק</w:t>
      </w:r>
      <w:r w:rsidRPr="00EE2B52">
        <w:rPr>
          <w:rtl/>
        </w:rPr>
        <w:t xml:space="preserve"> אחראי בלעדית כלפי המבטח לתשלום דמי הביטוח עבור כל הפוליסות ולמילוי כל </w:t>
      </w:r>
      <w:r>
        <w:rPr>
          <w:rFonts w:hint="cs"/>
          <w:rtl/>
        </w:rPr>
        <w:t xml:space="preserve">החובות </w:t>
      </w:r>
      <w:r w:rsidRPr="00EE2B52">
        <w:rPr>
          <w:rtl/>
        </w:rPr>
        <w:t>המוטלות על המבוטח על פי תנאי הפוליסות;</w:t>
      </w:r>
    </w:p>
    <w:p w14:paraId="0E2A5079" w14:textId="77777777" w:rsidR="00E769E0" w:rsidRDefault="00E769E0" w:rsidP="000F3A8E">
      <w:pPr>
        <w:numPr>
          <w:ilvl w:val="0"/>
          <w:numId w:val="42"/>
        </w:numPr>
      </w:pPr>
      <w:r w:rsidRPr="00EE2B52">
        <w:rPr>
          <w:rtl/>
        </w:rPr>
        <w:t xml:space="preserve">ההשתתפויות העצמיות הנקובות בכל פוליסה ופוליסה תחולנה בלעדית על </w:t>
      </w:r>
      <w:r>
        <w:rPr>
          <w:rFonts w:hint="cs"/>
          <w:rtl/>
        </w:rPr>
        <w:t>הספק</w:t>
      </w:r>
      <w:r w:rsidRPr="00EE2B52">
        <w:rPr>
          <w:rtl/>
        </w:rPr>
        <w:t>;</w:t>
      </w:r>
    </w:p>
    <w:p w14:paraId="085DE613" w14:textId="77777777" w:rsidR="00E769E0" w:rsidRDefault="00E769E0" w:rsidP="000F3A8E">
      <w:pPr>
        <w:numPr>
          <w:ilvl w:val="0"/>
          <w:numId w:val="42"/>
        </w:numPr>
      </w:pPr>
      <w:r w:rsidRPr="00EE2B52">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55013E6" w14:textId="77777777" w:rsidR="00E769E0" w:rsidRDefault="00E769E0" w:rsidP="000F3A8E">
      <w:pPr>
        <w:numPr>
          <w:ilvl w:val="0"/>
          <w:numId w:val="42"/>
        </w:numPr>
      </w:pPr>
      <w:r>
        <w:rPr>
          <w:rtl/>
        </w:rPr>
        <w:t>תנאי הכיסוי של הפוליסות הנ"ל</w:t>
      </w:r>
      <w:r>
        <w:rPr>
          <w:rFonts w:hint="cs"/>
          <w:rtl/>
        </w:rPr>
        <w:t xml:space="preserve">, למעט בביטוח אחריות מקצועית, </w:t>
      </w:r>
      <w:r>
        <w:rPr>
          <w:rtl/>
        </w:rPr>
        <w:t>לא יפחתו מהמקובל על פי תנאי "פוליסות נוסח ביט</w:t>
      </w:r>
      <w:r>
        <w:rPr>
          <w:rFonts w:hint="cs"/>
          <w:rtl/>
        </w:rPr>
        <w:t xml:space="preserve"> __________ (יש לציין שנה)</w:t>
      </w:r>
      <w:r>
        <w:rPr>
          <w:rtl/>
        </w:rPr>
        <w:t xml:space="preserve">", בכפוף </w:t>
      </w:r>
      <w:r w:rsidRPr="00981294">
        <w:rPr>
          <w:rtl/>
        </w:rPr>
        <w:t xml:space="preserve">להרחבת הכיסויים כמפורט לעיל.      </w:t>
      </w:r>
    </w:p>
    <w:p w14:paraId="3C182819" w14:textId="77777777" w:rsidR="00E769E0" w:rsidRDefault="00E769E0" w:rsidP="000F3A8E">
      <w:pPr>
        <w:numPr>
          <w:ilvl w:val="0"/>
          <w:numId w:val="42"/>
        </w:numPr>
        <w:rPr>
          <w:rtl/>
        </w:rPr>
      </w:pPr>
      <w:r w:rsidRPr="00A05781">
        <w:rPr>
          <w:rFonts w:hint="cs"/>
          <w:rtl/>
        </w:rPr>
        <w:t xml:space="preserve">חריג כוונה ו/או רשלנות רבתי </w:t>
      </w:r>
      <w:r>
        <w:rPr>
          <w:rFonts w:hint="cs"/>
          <w:rtl/>
        </w:rPr>
        <w:t>י</w:t>
      </w:r>
      <w:r w:rsidRPr="00A05781">
        <w:rPr>
          <w:rFonts w:hint="cs"/>
          <w:rtl/>
        </w:rPr>
        <w:t>בוטל ככל שקיים בכל הפוליסות המבוטחות.</w:t>
      </w:r>
      <w:r w:rsidRPr="00981294">
        <w:rPr>
          <w:rtl/>
        </w:rPr>
        <w:t xml:space="preserve">                                      </w:t>
      </w:r>
      <w:r>
        <w:rPr>
          <w:rtl/>
        </w:rPr>
        <w:t xml:space="preserve"> </w:t>
      </w:r>
    </w:p>
    <w:p w14:paraId="05C7187F" w14:textId="77777777" w:rsidR="00E769E0" w:rsidRDefault="00E769E0" w:rsidP="00E769E0">
      <w:pPr>
        <w:rPr>
          <w:rtl/>
        </w:rPr>
      </w:pPr>
      <w:r>
        <w:rPr>
          <w:rFonts w:hint="cs"/>
          <w:rtl/>
        </w:rPr>
        <w:t xml:space="preserve">    </w:t>
      </w:r>
      <w:r w:rsidRPr="00EE2B52">
        <w:rPr>
          <w:rtl/>
        </w:rPr>
        <w:t xml:space="preserve">             </w:t>
      </w:r>
    </w:p>
    <w:p w14:paraId="189F8969" w14:textId="02CD440A" w:rsidR="00E769E0" w:rsidRPr="00981294" w:rsidRDefault="00E769E0" w:rsidP="00E769E0">
      <w:pPr>
        <w:rPr>
          <w:rtl/>
        </w:rPr>
      </w:pPr>
      <w:r w:rsidRPr="00EE2B52">
        <w:rPr>
          <w:rtl/>
        </w:rPr>
        <w:t xml:space="preserve">העתקי פוליסות הביטוח, מאושרות ע"י המבטח או אישור קיום ביטוחים בחתימתו על קיום הביטוחים כאמור יומצאו על ידי </w:t>
      </w:r>
      <w:r>
        <w:rPr>
          <w:rFonts w:hint="cs"/>
          <w:rtl/>
        </w:rPr>
        <w:t>הספק</w:t>
      </w:r>
      <w:r w:rsidRPr="00EE2B52">
        <w:rPr>
          <w:rtl/>
        </w:rPr>
        <w:t xml:space="preserve"> ל</w:t>
      </w:r>
      <w:r>
        <w:rPr>
          <w:rtl/>
        </w:rPr>
        <w:t>משרד המדע</w:t>
      </w:r>
      <w:r>
        <w:rPr>
          <w:rFonts w:hint="cs"/>
          <w:rtl/>
        </w:rPr>
        <w:t xml:space="preserve"> ו</w:t>
      </w:r>
      <w:r>
        <w:rPr>
          <w:rtl/>
        </w:rPr>
        <w:t>הטכנולוגיה עד למועד חתימת ההסכם.</w:t>
      </w:r>
    </w:p>
    <w:p w14:paraId="019CA677" w14:textId="17B7E29E" w:rsidR="00E769E0" w:rsidRPr="00981294" w:rsidRDefault="00E769E0" w:rsidP="00E769E0">
      <w:pPr>
        <w:rPr>
          <w:rtl/>
        </w:rPr>
      </w:pPr>
      <w:r>
        <w:rPr>
          <w:rFonts w:hint="cs"/>
          <w:rtl/>
        </w:rPr>
        <w:t>הספק</w:t>
      </w:r>
      <w:r w:rsidRPr="00981294">
        <w:rPr>
          <w:rtl/>
        </w:rPr>
        <w:t xml:space="preserve"> מתחייב בכל תקופת ההתקשרות החוזית עם מדינת ישראל – </w:t>
      </w:r>
      <w:r>
        <w:rPr>
          <w:rtl/>
        </w:rPr>
        <w:t>משרד המדע</w:t>
      </w:r>
      <w:r>
        <w:rPr>
          <w:rFonts w:hint="cs"/>
          <w:rtl/>
        </w:rPr>
        <w:t xml:space="preserve"> ו</w:t>
      </w:r>
      <w:r>
        <w:rPr>
          <w:rtl/>
        </w:rPr>
        <w:t>הטכנולוגיה</w:t>
      </w:r>
      <w:r w:rsidRPr="00981294">
        <w:rPr>
          <w:rFonts w:hint="cs"/>
          <w:rtl/>
        </w:rPr>
        <w:t>, וכל עוד</w:t>
      </w:r>
      <w:r w:rsidRPr="00D46453">
        <w:rPr>
          <w:rtl/>
        </w:rPr>
        <w:t xml:space="preserve"> אחריותו קיימת,  להחז</w:t>
      </w:r>
      <w:r>
        <w:rPr>
          <w:rtl/>
        </w:rPr>
        <w:t>יק בתוקף את הביטוח. הספק מתחייב</w:t>
      </w:r>
      <w:r>
        <w:rPr>
          <w:rFonts w:hint="cs"/>
          <w:rtl/>
        </w:rPr>
        <w:t xml:space="preserve"> </w:t>
      </w:r>
      <w:r w:rsidRPr="00981294">
        <w:rPr>
          <w:rtl/>
        </w:rPr>
        <w:t>כי פוליסות הביטוח תחודשנה על</w:t>
      </w:r>
      <w:r>
        <w:rPr>
          <w:rtl/>
        </w:rPr>
        <w:t xml:space="preserve"> </w:t>
      </w:r>
      <w:r w:rsidRPr="00D46453">
        <w:rPr>
          <w:rtl/>
        </w:rPr>
        <w:t>ידו מדי שנה בשנה, כל עוד ההסכם עם מדינת ישראל– משרד</w:t>
      </w:r>
      <w:r>
        <w:rPr>
          <w:rFonts w:hint="cs"/>
          <w:rtl/>
        </w:rPr>
        <w:t xml:space="preserve"> </w:t>
      </w:r>
      <w:r>
        <w:rPr>
          <w:rtl/>
        </w:rPr>
        <w:t>המדע</w:t>
      </w:r>
      <w:r>
        <w:rPr>
          <w:rFonts w:hint="cs"/>
          <w:rtl/>
        </w:rPr>
        <w:t xml:space="preserve"> ו</w:t>
      </w:r>
      <w:r>
        <w:rPr>
          <w:rtl/>
        </w:rPr>
        <w:t xml:space="preserve">הטכנולוגיה </w:t>
      </w:r>
      <w:r w:rsidRPr="00981294">
        <w:rPr>
          <w:rtl/>
        </w:rPr>
        <w:t>בתוקף.</w:t>
      </w:r>
    </w:p>
    <w:p w14:paraId="3F35AF5F" w14:textId="6420ADFF" w:rsidR="00E769E0" w:rsidRPr="00981294" w:rsidRDefault="00E769E0" w:rsidP="00E769E0">
      <w:pPr>
        <w:rPr>
          <w:rtl/>
        </w:rPr>
      </w:pPr>
      <w:r>
        <w:rPr>
          <w:rFonts w:hint="cs"/>
          <w:rtl/>
        </w:rPr>
        <w:t>הספק</w:t>
      </w:r>
      <w:r w:rsidRPr="00981294">
        <w:rPr>
          <w:rtl/>
        </w:rPr>
        <w:t xml:space="preserve">  מתחייב להציג את העתקי פוליסות הביטוח המחודשות מאושרות וחתומות ע"י המבטח</w:t>
      </w:r>
      <w:r>
        <w:rPr>
          <w:rFonts w:hint="cs"/>
          <w:rtl/>
        </w:rPr>
        <w:t xml:space="preserve"> או</w:t>
      </w:r>
      <w:r w:rsidRPr="00981294">
        <w:rPr>
          <w:rtl/>
        </w:rPr>
        <w:t xml:space="preserve"> אישור בחתימת מבטח</w:t>
      </w:r>
      <w:r>
        <w:rPr>
          <w:rFonts w:hint="cs"/>
          <w:rtl/>
        </w:rPr>
        <w:t>ו</w:t>
      </w:r>
      <w:r w:rsidRPr="00981294">
        <w:rPr>
          <w:rtl/>
        </w:rPr>
        <w:t xml:space="preserve"> על חידושן ל</w:t>
      </w:r>
      <w:r>
        <w:rPr>
          <w:rtl/>
        </w:rPr>
        <w:t>משרד המדע</w:t>
      </w:r>
      <w:r>
        <w:rPr>
          <w:rFonts w:hint="cs"/>
          <w:rtl/>
        </w:rPr>
        <w:t xml:space="preserve"> ו</w:t>
      </w:r>
      <w:r>
        <w:rPr>
          <w:rtl/>
        </w:rPr>
        <w:t xml:space="preserve">הטכנולוגיה, </w:t>
      </w:r>
      <w:r w:rsidRPr="00981294">
        <w:rPr>
          <w:rtl/>
        </w:rPr>
        <w:t>לכל המאוחר שבועיים לפני תום תקופת הביטוח.</w:t>
      </w:r>
    </w:p>
    <w:p w14:paraId="0995A29C" w14:textId="77777777" w:rsidR="00E769E0" w:rsidRPr="00981294" w:rsidRDefault="00E769E0" w:rsidP="00E769E0">
      <w:pPr>
        <w:rPr>
          <w:rtl/>
        </w:rPr>
      </w:pPr>
      <w:r w:rsidRPr="00981294">
        <w:rPr>
          <w:rtl/>
        </w:rPr>
        <w:lastRenderedPageBreak/>
        <w:t xml:space="preserve">אין בכל האמור בסעיפי הביטוח כדי לפטור את </w:t>
      </w:r>
      <w:r>
        <w:rPr>
          <w:rFonts w:hint="cs"/>
          <w:rtl/>
        </w:rPr>
        <w:t>הספק</w:t>
      </w:r>
      <w:r w:rsidRPr="00981294">
        <w:rPr>
          <w:rtl/>
        </w:rPr>
        <w:t xml:space="preserve"> מכל חובה החלה עלי</w:t>
      </w:r>
      <w:r>
        <w:rPr>
          <w:rFonts w:hint="cs"/>
          <w:rtl/>
        </w:rPr>
        <w:t>ו</w:t>
      </w:r>
      <w:r w:rsidRPr="00981294">
        <w:rPr>
          <w:rtl/>
        </w:rPr>
        <w:t xml:space="preserve"> על פי כל דין ועל פי החוזה ואין לפרש את האמור כוויתור של מדינת ישראל – </w:t>
      </w:r>
      <w:r>
        <w:rPr>
          <w:rtl/>
        </w:rPr>
        <w:t>משרד המדע</w:t>
      </w:r>
      <w:r>
        <w:rPr>
          <w:rFonts w:hint="cs"/>
          <w:rtl/>
        </w:rPr>
        <w:t xml:space="preserve"> ו</w:t>
      </w:r>
      <w:r>
        <w:rPr>
          <w:rtl/>
        </w:rPr>
        <w:t xml:space="preserve">הטכנולוגיה </w:t>
      </w:r>
      <w:r w:rsidRPr="00981294">
        <w:rPr>
          <w:rtl/>
        </w:rPr>
        <w:t>על כל זכות או סעד</w:t>
      </w:r>
      <w:r>
        <w:rPr>
          <w:rtl/>
        </w:rPr>
        <w:t xml:space="preserve"> </w:t>
      </w:r>
      <w:r w:rsidRPr="00D46453">
        <w:rPr>
          <w:rtl/>
        </w:rPr>
        <w:t>המוקנים להם על פי הדין ועל פי חוזה זה.</w:t>
      </w:r>
    </w:p>
    <w:p w14:paraId="7DB16BA2" w14:textId="77777777" w:rsidR="00774F6F" w:rsidRPr="00FC1D9C" w:rsidRDefault="00774F6F" w:rsidP="00C969F2">
      <w:pPr>
        <w:spacing w:line="276" w:lineRule="auto"/>
      </w:pPr>
    </w:p>
    <w:p w14:paraId="1A7B2B4D"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אחריות</w:t>
      </w:r>
    </w:p>
    <w:p w14:paraId="0238EFC9" w14:textId="77777777" w:rsidR="00774F6F" w:rsidRPr="00FC1D9C" w:rsidRDefault="001F7CE9" w:rsidP="000F3A8E">
      <w:pPr>
        <w:pStyle w:val="ListParagraph"/>
        <w:numPr>
          <w:ilvl w:val="1"/>
          <w:numId w:val="16"/>
        </w:numPr>
        <w:spacing w:line="276" w:lineRule="auto"/>
      </w:pPr>
      <w:r w:rsidRPr="00FC1D9C">
        <w:rPr>
          <w:rtl/>
        </w:rPr>
        <w:t>הספק יהא אחראי כלפי המשרד לטיב העבודות, רמתן ואיכותן.</w:t>
      </w:r>
    </w:p>
    <w:p w14:paraId="5D539815" w14:textId="77777777" w:rsidR="00774F6F" w:rsidRPr="00FC1D9C" w:rsidRDefault="001F7CE9" w:rsidP="000F3A8E">
      <w:pPr>
        <w:pStyle w:val="ListParagraph"/>
        <w:numPr>
          <w:ilvl w:val="1"/>
          <w:numId w:val="16"/>
        </w:numPr>
        <w:spacing w:line="276" w:lineRule="auto"/>
      </w:pPr>
      <w:r w:rsidRPr="00FC1D9C">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6AFE41F5" w14:textId="77777777" w:rsidR="00774F6F" w:rsidRPr="00FC1D9C" w:rsidRDefault="001F7CE9" w:rsidP="000F3A8E">
      <w:pPr>
        <w:pStyle w:val="ListParagraph"/>
        <w:numPr>
          <w:ilvl w:val="1"/>
          <w:numId w:val="16"/>
        </w:numPr>
        <w:spacing w:line="276" w:lineRule="auto"/>
      </w:pPr>
      <w:r w:rsidRPr="00FC1D9C">
        <w:rPr>
          <w:rtl/>
        </w:rPr>
        <w:t>אחריות הספק תחול גם על כל מעשה ומחדל של מי מיועציו, עובדיו, נציגיו, שלוחיו או הבאים מכוחו או הקשורים עמו בקשר עם התחייבויותיו על פי הסכם זה.</w:t>
      </w:r>
    </w:p>
    <w:p w14:paraId="37354D2A" w14:textId="77777777" w:rsidR="00774F6F" w:rsidRPr="00FC1D9C" w:rsidRDefault="001F7CE9" w:rsidP="000F3A8E">
      <w:pPr>
        <w:pStyle w:val="ListParagraph"/>
        <w:numPr>
          <w:ilvl w:val="1"/>
          <w:numId w:val="16"/>
        </w:numPr>
        <w:spacing w:line="276" w:lineRule="auto"/>
      </w:pPr>
      <w:r w:rsidRPr="00FC1D9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12DE1329" w14:textId="77777777" w:rsidR="00774F6F" w:rsidRPr="00FC1D9C" w:rsidRDefault="001F7CE9" w:rsidP="000F3A8E">
      <w:pPr>
        <w:pStyle w:val="ListParagraph"/>
        <w:numPr>
          <w:ilvl w:val="1"/>
          <w:numId w:val="16"/>
        </w:numPr>
        <w:spacing w:line="276" w:lineRule="auto"/>
      </w:pPr>
      <w:r w:rsidRPr="00FC1D9C">
        <w:rPr>
          <w:rtl/>
        </w:rPr>
        <w:t>למען הסר ספק, מובהר בזה כי הספק יהיה אחראי על פי כל דין לכל נזק לגוף, או רכוש מכל מין וסוג, שייגרם לעובדיו ו/או מי מטעמו בקשר עם ההסכם.</w:t>
      </w:r>
    </w:p>
    <w:p w14:paraId="6C91C9A2" w14:textId="77777777" w:rsidR="00774F6F" w:rsidRPr="00FC1D9C" w:rsidRDefault="001F7CE9" w:rsidP="000F3A8E">
      <w:pPr>
        <w:pStyle w:val="ListParagraph"/>
        <w:numPr>
          <w:ilvl w:val="1"/>
          <w:numId w:val="16"/>
        </w:numPr>
        <w:spacing w:line="276" w:lineRule="auto"/>
      </w:pPr>
      <w:r w:rsidRPr="00FC1D9C">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FF13F78" w14:textId="77777777" w:rsidR="00774F6F" w:rsidRPr="00FC1D9C" w:rsidRDefault="00774F6F" w:rsidP="00C969F2">
      <w:pPr>
        <w:spacing w:line="276" w:lineRule="auto"/>
      </w:pPr>
    </w:p>
    <w:p w14:paraId="551C9C8F" w14:textId="77777777" w:rsidR="00774F6F" w:rsidRPr="00FC1D9C" w:rsidRDefault="001F7CE9" w:rsidP="000F3A8E">
      <w:pPr>
        <w:pStyle w:val="Heading3"/>
        <w:numPr>
          <w:ilvl w:val="0"/>
          <w:numId w:val="16"/>
        </w:numPr>
        <w:spacing w:line="276" w:lineRule="auto"/>
        <w:contextualSpacing/>
        <w:rPr>
          <w:rFonts w:asciiTheme="majorBidi" w:eastAsia="Calibri" w:hAnsiTheme="majorBidi" w:cstheme="majorBidi"/>
        </w:rPr>
      </w:pPr>
      <w:r w:rsidRPr="00FC1D9C">
        <w:rPr>
          <w:rFonts w:asciiTheme="majorBidi" w:eastAsia="Calibri" w:hAnsiTheme="majorBidi" w:cstheme="majorBidi"/>
          <w:rtl/>
        </w:rPr>
        <w:t xml:space="preserve">בעלות במסמכים </w:t>
      </w:r>
    </w:p>
    <w:p w14:paraId="45AEFC1B" w14:textId="77777777" w:rsidR="00774F6F" w:rsidRPr="00FC1D9C" w:rsidRDefault="001F7CE9" w:rsidP="000F3A8E">
      <w:pPr>
        <w:pStyle w:val="ListParagraph"/>
        <w:numPr>
          <w:ilvl w:val="1"/>
          <w:numId w:val="16"/>
        </w:numPr>
        <w:spacing w:line="276" w:lineRule="auto"/>
      </w:pPr>
      <w:bookmarkStart w:id="75" w:name="_1baon6m" w:colFirst="0" w:colLast="0"/>
      <w:bookmarkEnd w:id="75"/>
      <w:r w:rsidRPr="00FC1D9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650A6FB3" w14:textId="77777777" w:rsidR="00774F6F" w:rsidRPr="00FC1D9C" w:rsidRDefault="001F7CE9" w:rsidP="000F3A8E">
      <w:pPr>
        <w:pStyle w:val="ListParagraph"/>
        <w:numPr>
          <w:ilvl w:val="1"/>
          <w:numId w:val="16"/>
        </w:numPr>
        <w:spacing w:line="276" w:lineRule="auto"/>
      </w:pPr>
      <w:r w:rsidRPr="00FC1D9C">
        <w:rPr>
          <w:rtl/>
        </w:rPr>
        <w:t xml:space="preserve">הספק מתחייב למסור למשרד, לפי דרישתו, בכל עת, העתקים ברורים מכל המסמכים ויתר המידע כאמור בסעיף </w:t>
      </w:r>
      <w:r w:rsidRPr="00FC1D9C">
        <w:rPr>
          <w:rtl/>
          <w:cs/>
        </w:rPr>
        <w:t>‎20.1 לעיל, וזאת בכל מהלך תקופת ההתקשרות ובכל עת לאחריה.</w:t>
      </w:r>
    </w:p>
    <w:p w14:paraId="5C6C0256" w14:textId="77777777" w:rsidR="00774F6F" w:rsidRPr="00FC1D9C" w:rsidRDefault="001F7CE9" w:rsidP="000F3A8E">
      <w:pPr>
        <w:pStyle w:val="ListParagraph"/>
        <w:numPr>
          <w:ilvl w:val="1"/>
          <w:numId w:val="16"/>
        </w:numPr>
        <w:spacing w:line="276" w:lineRule="auto"/>
      </w:pPr>
      <w:r w:rsidRPr="00FC1D9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6A2950E" w14:textId="77777777" w:rsidR="00774F6F" w:rsidRPr="00FC1D9C" w:rsidRDefault="00774F6F" w:rsidP="000E0438">
      <w:pPr>
        <w:pStyle w:val="Heading3"/>
        <w:spacing w:line="240" w:lineRule="auto"/>
        <w:ind w:left="-35" w:firstLine="0"/>
        <w:contextualSpacing/>
        <w:rPr>
          <w:rFonts w:asciiTheme="majorBidi" w:hAnsiTheme="majorBidi" w:cstheme="majorBidi"/>
          <w:u w:val="none"/>
        </w:rPr>
      </w:pPr>
    </w:p>
    <w:p w14:paraId="163CFE93" w14:textId="77777777" w:rsidR="00774F6F" w:rsidRPr="00FC1D9C" w:rsidRDefault="00774F6F"/>
    <w:p w14:paraId="3CFF01A1" w14:textId="77777777" w:rsidR="00774F6F" w:rsidRPr="00FC1D9C" w:rsidRDefault="001F7CE9" w:rsidP="000F3A8E">
      <w:pPr>
        <w:pStyle w:val="Heading3"/>
        <w:numPr>
          <w:ilvl w:val="0"/>
          <w:numId w:val="16"/>
        </w:numPr>
        <w:contextualSpacing/>
      </w:pPr>
      <w:r w:rsidRPr="00FC1D9C">
        <w:rPr>
          <w:rtl/>
        </w:rPr>
        <w:t>שמירת סודיות</w:t>
      </w:r>
    </w:p>
    <w:p w14:paraId="1DEE481F" w14:textId="77777777" w:rsidR="00774F6F" w:rsidRPr="00FC1D9C" w:rsidRDefault="001F7CE9" w:rsidP="000F3A8E">
      <w:pPr>
        <w:pStyle w:val="ListParagraph"/>
        <w:numPr>
          <w:ilvl w:val="1"/>
          <w:numId w:val="16"/>
        </w:numPr>
        <w:spacing w:line="276" w:lineRule="auto"/>
      </w:pPr>
      <w:r w:rsidRPr="00FC1D9C">
        <w:rPr>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9517D70" w14:textId="77777777" w:rsidR="00774F6F" w:rsidRPr="00FC1D9C" w:rsidRDefault="001F7CE9" w:rsidP="000F3A8E">
      <w:pPr>
        <w:pStyle w:val="ListParagraph"/>
        <w:numPr>
          <w:ilvl w:val="1"/>
          <w:numId w:val="16"/>
        </w:numPr>
        <w:spacing w:line="276" w:lineRule="auto"/>
      </w:pPr>
      <w:r w:rsidRPr="00FC1D9C">
        <w:rPr>
          <w:rtl/>
        </w:rPr>
        <w:lastRenderedPageBreak/>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6462A06" w14:textId="77777777" w:rsidR="00774F6F" w:rsidRPr="00FC1D9C" w:rsidRDefault="001F7CE9" w:rsidP="000F3A8E">
      <w:pPr>
        <w:pStyle w:val="ListParagraph"/>
        <w:numPr>
          <w:ilvl w:val="1"/>
          <w:numId w:val="16"/>
        </w:numPr>
        <w:spacing w:line="276" w:lineRule="auto"/>
      </w:pPr>
      <w:r w:rsidRPr="00FC1D9C">
        <w:rPr>
          <w:rtl/>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6CC6F714" w14:textId="77777777" w:rsidR="00774F6F" w:rsidRPr="00FC1D9C" w:rsidRDefault="001F7CE9" w:rsidP="000F3A8E">
      <w:pPr>
        <w:pStyle w:val="ListParagraph"/>
        <w:numPr>
          <w:ilvl w:val="1"/>
          <w:numId w:val="16"/>
        </w:numPr>
        <w:spacing w:line="276" w:lineRule="auto"/>
      </w:pPr>
      <w:r w:rsidRPr="00FC1D9C">
        <w:rPr>
          <w:rtl/>
        </w:rPr>
        <w:t>הספק לא ימסור ידיעה או מידע לאדם שלא יהיה מוסמך לקבלה ללא הרשאה מהמשרד.</w:t>
      </w:r>
    </w:p>
    <w:p w14:paraId="28019E5F" w14:textId="77777777" w:rsidR="00774F6F" w:rsidRPr="00FC1D9C" w:rsidRDefault="001F7CE9" w:rsidP="000F3A8E">
      <w:pPr>
        <w:pStyle w:val="ListParagraph"/>
        <w:numPr>
          <w:ilvl w:val="1"/>
          <w:numId w:val="16"/>
        </w:numPr>
        <w:spacing w:line="276" w:lineRule="auto"/>
      </w:pPr>
      <w:r w:rsidRPr="00FC1D9C">
        <w:rPr>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61256FC3" w14:textId="77777777" w:rsidR="00774F6F" w:rsidRPr="00FC1D9C" w:rsidRDefault="001F7CE9" w:rsidP="000F3A8E">
      <w:pPr>
        <w:pStyle w:val="ListParagraph"/>
        <w:numPr>
          <w:ilvl w:val="1"/>
          <w:numId w:val="16"/>
        </w:numPr>
        <w:spacing w:line="276" w:lineRule="auto"/>
      </w:pPr>
      <w:r w:rsidRPr="00FC1D9C">
        <w:rPr>
          <w:rtl/>
        </w:rPr>
        <w:t>הספק יחזיר למשרד כל חומר שיימסר לו בהקשר לפעילות זו בכל עת שיידרש לכך.</w:t>
      </w:r>
    </w:p>
    <w:p w14:paraId="743D7017" w14:textId="77777777" w:rsidR="00774F6F" w:rsidRPr="00FC1D9C" w:rsidRDefault="001F7CE9" w:rsidP="000F3A8E">
      <w:pPr>
        <w:pStyle w:val="ListParagraph"/>
        <w:numPr>
          <w:ilvl w:val="1"/>
          <w:numId w:val="16"/>
        </w:numPr>
        <w:spacing w:line="276" w:lineRule="auto"/>
      </w:pPr>
      <w:r w:rsidRPr="00FC1D9C">
        <w:rPr>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740223E7" w14:textId="77777777" w:rsidR="00774F6F" w:rsidRPr="00FC1D9C" w:rsidRDefault="001F7CE9" w:rsidP="000F3A8E">
      <w:pPr>
        <w:pStyle w:val="ListParagraph"/>
        <w:numPr>
          <w:ilvl w:val="1"/>
          <w:numId w:val="16"/>
        </w:numPr>
        <w:spacing w:line="276" w:lineRule="auto"/>
      </w:pPr>
      <w:r w:rsidRPr="00FC1D9C">
        <w:rPr>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1128575F" w14:textId="77777777" w:rsidR="00774F6F" w:rsidRPr="00FC1D9C" w:rsidRDefault="00774F6F"/>
    <w:p w14:paraId="53AC9421" w14:textId="77777777" w:rsidR="00774F6F" w:rsidRPr="00FC1D9C" w:rsidRDefault="001F7CE9" w:rsidP="000F3A8E">
      <w:pPr>
        <w:pStyle w:val="Heading3"/>
        <w:numPr>
          <w:ilvl w:val="0"/>
          <w:numId w:val="16"/>
        </w:numPr>
        <w:contextualSpacing/>
      </w:pPr>
      <w:r w:rsidRPr="00FC1D9C">
        <w:rPr>
          <w:rtl/>
        </w:rPr>
        <w:t>זכויות יוצרים</w:t>
      </w:r>
    </w:p>
    <w:p w14:paraId="1EBB8DCE" w14:textId="77777777" w:rsidR="00774F6F" w:rsidRPr="00FC1D9C" w:rsidRDefault="001F7CE9">
      <w:r w:rsidRPr="00FC1D9C">
        <w:rPr>
          <w:rtl/>
        </w:rPr>
        <w:t xml:space="preserve">כל זכויות היוצרים וכל חומר אחר אשר </w:t>
      </w:r>
      <w:r w:rsidRPr="00FC1D9C">
        <w:rPr>
          <w:b/>
          <w:rtl/>
        </w:rPr>
        <w:t>ייעשה בו שימוש ו/או יפותח, יירכש או יותאם</w:t>
      </w:r>
      <w:r w:rsidRPr="00FC1D9C">
        <w:rPr>
          <w:rtl/>
        </w:rPr>
        <w:t xml:space="preserve"> על-ידי הספק לצורך פרויקט זה, יהיו רכושה של המדינה והספק מתחייב לפעול כדלקמן:</w:t>
      </w:r>
    </w:p>
    <w:p w14:paraId="1C3BED2F" w14:textId="77777777" w:rsidR="00774F6F" w:rsidRPr="00FC1D9C" w:rsidRDefault="001F7CE9" w:rsidP="000F3A8E">
      <w:pPr>
        <w:pStyle w:val="ListParagraph"/>
        <w:numPr>
          <w:ilvl w:val="1"/>
          <w:numId w:val="16"/>
        </w:numPr>
        <w:spacing w:line="276" w:lineRule="auto"/>
      </w:pPr>
      <w:r w:rsidRPr="00FC1D9C">
        <w:rPr>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4206D347" w14:textId="77777777" w:rsidR="00774F6F" w:rsidRPr="00FC1D9C" w:rsidRDefault="001F7CE9" w:rsidP="000F3A8E">
      <w:pPr>
        <w:pStyle w:val="ListParagraph"/>
        <w:numPr>
          <w:ilvl w:val="1"/>
          <w:numId w:val="16"/>
        </w:numPr>
        <w:spacing w:line="276" w:lineRule="auto"/>
      </w:pPr>
      <w:r w:rsidRPr="00FC1D9C">
        <w:rPr>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1AE43545" w14:textId="77777777" w:rsidR="00774F6F" w:rsidRPr="00FC1D9C" w:rsidRDefault="001F7CE9" w:rsidP="000F3A8E">
      <w:pPr>
        <w:pStyle w:val="ListParagraph"/>
        <w:numPr>
          <w:ilvl w:val="1"/>
          <w:numId w:val="16"/>
        </w:numPr>
        <w:spacing w:line="276" w:lineRule="auto"/>
      </w:pPr>
      <w:r w:rsidRPr="00FC1D9C">
        <w:rPr>
          <w:rtl/>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3FDC4FD0" w14:textId="77777777" w:rsidR="00774F6F" w:rsidRPr="00FC1D9C" w:rsidRDefault="001F7CE9" w:rsidP="000F3A8E">
      <w:pPr>
        <w:pStyle w:val="ListParagraph"/>
        <w:numPr>
          <w:ilvl w:val="1"/>
          <w:numId w:val="16"/>
        </w:numPr>
        <w:spacing w:line="276" w:lineRule="auto"/>
      </w:pPr>
      <w:r w:rsidRPr="00FC1D9C">
        <w:rPr>
          <w:rtl/>
        </w:rPr>
        <w:t>הספק מצהיר כי לא הפר/יפר כל זכות יוצרים ו/או פטנט ו/או סוד מסחרי ו/או מידע כלשהו במהלך ביצוע התחייבויות עפ"י מכרז זה.</w:t>
      </w:r>
    </w:p>
    <w:p w14:paraId="01EEBDCD" w14:textId="77777777" w:rsidR="00774F6F" w:rsidRPr="00FC1D9C" w:rsidRDefault="001F7CE9" w:rsidP="000F3A8E">
      <w:pPr>
        <w:pStyle w:val="ListParagraph"/>
        <w:numPr>
          <w:ilvl w:val="1"/>
          <w:numId w:val="16"/>
        </w:numPr>
        <w:spacing w:line="276" w:lineRule="auto"/>
      </w:pPr>
      <w:r w:rsidRPr="00FC1D9C">
        <w:rPr>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3EF40FC7" w14:textId="77777777" w:rsidR="00774F6F" w:rsidRPr="00FC1D9C" w:rsidRDefault="001F7CE9" w:rsidP="000F3A8E">
      <w:pPr>
        <w:pStyle w:val="ListParagraph"/>
        <w:numPr>
          <w:ilvl w:val="1"/>
          <w:numId w:val="16"/>
        </w:numPr>
        <w:spacing w:line="276" w:lineRule="auto"/>
      </w:pPr>
      <w:r w:rsidRPr="00FC1D9C">
        <w:rPr>
          <w:rtl/>
        </w:rPr>
        <w:t>במידה והספק משתמש בחומרים של בעלי זכויות אחרים לצורך הפעלת המכרז ותוכניות העבודה שלו, עליו לקבל היתר לשימוש בחומרים אלו.</w:t>
      </w:r>
    </w:p>
    <w:p w14:paraId="340E28E0" w14:textId="77777777" w:rsidR="00774F6F" w:rsidRPr="00FC1D9C" w:rsidRDefault="001F7CE9" w:rsidP="000F3A8E">
      <w:pPr>
        <w:pStyle w:val="ListParagraph"/>
        <w:numPr>
          <w:ilvl w:val="1"/>
          <w:numId w:val="16"/>
        </w:numPr>
        <w:spacing w:line="276" w:lineRule="auto"/>
      </w:pPr>
      <w:r w:rsidRPr="00FC1D9C">
        <w:rPr>
          <w:rtl/>
        </w:rPr>
        <w:t>אם ההיתר כרוך בתשלום, יבצע זאת הספק על חשבונו.</w:t>
      </w:r>
    </w:p>
    <w:p w14:paraId="1E42F337" w14:textId="77777777" w:rsidR="00774F6F" w:rsidRPr="00FC1D9C" w:rsidRDefault="001F7CE9" w:rsidP="000F3A8E">
      <w:pPr>
        <w:pStyle w:val="ListParagraph"/>
        <w:numPr>
          <w:ilvl w:val="1"/>
          <w:numId w:val="16"/>
        </w:numPr>
        <w:spacing w:line="276" w:lineRule="auto"/>
      </w:pPr>
      <w:r w:rsidRPr="00FC1D9C">
        <w:rPr>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097956A8" w14:textId="77777777" w:rsidR="00774F6F" w:rsidRPr="00FC1D9C" w:rsidRDefault="001F7CE9" w:rsidP="000F3A8E">
      <w:pPr>
        <w:pStyle w:val="ListParagraph"/>
        <w:numPr>
          <w:ilvl w:val="1"/>
          <w:numId w:val="16"/>
        </w:numPr>
        <w:spacing w:line="276" w:lineRule="auto"/>
      </w:pPr>
      <w:r w:rsidRPr="00FC1D9C">
        <w:rPr>
          <w:rtl/>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0EFE1E10" w14:textId="77777777" w:rsidR="00774F6F" w:rsidRPr="00FC1D9C" w:rsidRDefault="001F7CE9" w:rsidP="000F3A8E">
      <w:pPr>
        <w:pStyle w:val="ListParagraph"/>
        <w:numPr>
          <w:ilvl w:val="1"/>
          <w:numId w:val="16"/>
        </w:numPr>
        <w:spacing w:line="276" w:lineRule="auto"/>
      </w:pPr>
      <w:r w:rsidRPr="00FC1D9C">
        <w:rPr>
          <w:rtl/>
        </w:rPr>
        <w:lastRenderedPageBreak/>
        <w:t>המשרד יהיה רשאי לדרוש הכנסת שינויים והתאמות במסגרת הפרויקט. במקרה זה יעביר הספק את הזכויות על התוכנות המתאימות, לידי המשרד.</w:t>
      </w:r>
    </w:p>
    <w:p w14:paraId="45D3F3AD" w14:textId="77777777" w:rsidR="00774F6F" w:rsidRPr="00FC1D9C" w:rsidRDefault="001F7CE9" w:rsidP="000F3A8E">
      <w:pPr>
        <w:pStyle w:val="ListParagraph"/>
        <w:numPr>
          <w:ilvl w:val="1"/>
          <w:numId w:val="16"/>
        </w:numPr>
        <w:spacing w:line="276" w:lineRule="auto"/>
      </w:pPr>
      <w:r w:rsidRPr="00FC1D9C">
        <w:rPr>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6F37FF99" w14:textId="77777777" w:rsidR="00774F6F" w:rsidRPr="00FC1D9C" w:rsidRDefault="001F7CE9" w:rsidP="000F3A8E">
      <w:pPr>
        <w:pStyle w:val="ListParagraph"/>
        <w:numPr>
          <w:ilvl w:val="1"/>
          <w:numId w:val="16"/>
        </w:numPr>
        <w:spacing w:line="276" w:lineRule="auto"/>
      </w:pPr>
      <w:r w:rsidRPr="00FC1D9C">
        <w:rPr>
          <w:rtl/>
        </w:rPr>
        <w:t>הספק יידרש לעגן את זכויות המדינה, משרד המדע, הטכנולוגיה והחלל, בהתקשרויות החוזיות שלו עם עובדיו, כותבי התוכניות וקבלנים שיופעלו על ידו לביצוע השירותים נושא מכרז זה.</w:t>
      </w:r>
    </w:p>
    <w:p w14:paraId="525582EC" w14:textId="77777777" w:rsidR="00774F6F" w:rsidRPr="00FC1D9C" w:rsidRDefault="001F7CE9" w:rsidP="000F3A8E">
      <w:pPr>
        <w:pStyle w:val="ListParagraph"/>
        <w:numPr>
          <w:ilvl w:val="1"/>
          <w:numId w:val="16"/>
        </w:numPr>
        <w:spacing w:line="276" w:lineRule="auto"/>
      </w:pPr>
      <w:r w:rsidRPr="00FC1D9C">
        <w:rPr>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58C78C4" w14:textId="77777777" w:rsidR="00774F6F" w:rsidRPr="00FC1D9C" w:rsidRDefault="001F7CE9" w:rsidP="000F3A8E">
      <w:pPr>
        <w:pStyle w:val="ListParagraph"/>
        <w:numPr>
          <w:ilvl w:val="1"/>
          <w:numId w:val="16"/>
        </w:numPr>
        <w:spacing w:line="276" w:lineRule="auto"/>
      </w:pPr>
      <w:r w:rsidRPr="00FC1D9C">
        <w:rPr>
          <w:rtl/>
        </w:rPr>
        <w:t>בעת סיום ביצוע העבודות על פי הסכם זה, הספק מתחייב להמחות את כל הזכויות לרבות זכויות היוצרים למשרד, ללא תמורה נוספת כלשהי.</w:t>
      </w:r>
    </w:p>
    <w:p w14:paraId="6901D9A8" w14:textId="77777777" w:rsidR="00774F6F" w:rsidRPr="00FC1D9C" w:rsidRDefault="00774F6F"/>
    <w:p w14:paraId="0707F5CD" w14:textId="77777777" w:rsidR="00774F6F" w:rsidRPr="00FC1D9C" w:rsidRDefault="001F7CE9" w:rsidP="000F3A8E">
      <w:pPr>
        <w:pStyle w:val="Heading3"/>
        <w:numPr>
          <w:ilvl w:val="0"/>
          <w:numId w:val="16"/>
        </w:numPr>
        <w:contextualSpacing/>
      </w:pPr>
      <w:r w:rsidRPr="00FC1D9C">
        <w:rPr>
          <w:rtl/>
        </w:rPr>
        <w:t>קניין רוחני</w:t>
      </w:r>
    </w:p>
    <w:p w14:paraId="576D5EF0" w14:textId="77777777" w:rsidR="00774F6F" w:rsidRPr="00FC1D9C" w:rsidRDefault="001F7CE9" w:rsidP="000F3A8E">
      <w:pPr>
        <w:pStyle w:val="ListParagraph"/>
        <w:numPr>
          <w:ilvl w:val="1"/>
          <w:numId w:val="16"/>
        </w:numPr>
      </w:pPr>
      <w:r w:rsidRPr="00FC1D9C">
        <w:rPr>
          <w:rtl/>
        </w:rPr>
        <w:t>בהסכם זה יהיו למונחים הבאים המשמעות שלהלן:</w:t>
      </w:r>
    </w:p>
    <w:p w14:paraId="19DFF023" w14:textId="77777777" w:rsidR="00774F6F" w:rsidRPr="00FC1D9C" w:rsidRDefault="001F7CE9" w:rsidP="000F3A8E">
      <w:pPr>
        <w:pStyle w:val="ListParagraph"/>
        <w:numPr>
          <w:ilvl w:val="2"/>
          <w:numId w:val="16"/>
        </w:numPr>
      </w:pPr>
      <w:r w:rsidRPr="00FC1D9C">
        <w:rPr>
          <w:rtl/>
        </w:rPr>
        <w:t>"זכויות קניין רוחני" – לרבות זכויות לפי חוק זכות יוצרים, התשס"ח- 2007, זכויות בסוד מסחרי לפי חוק עוולות מסחריות, התשנ"ט- 1999, זכויות לפי חוק מבצעים ומשדרים, תשמ"ד-1984, זכויות לפי חוק הפטנטים, התשכ"ז- 1967, זכויות לפי פקודת סימני מסחר [נוסח חדש], התשל"ב- 1972, זכויות  לפי פקודת הפטנטים והמדגמים או כל זכות קניין רוחני אחרת.</w:t>
      </w:r>
    </w:p>
    <w:p w14:paraId="3F0C251D" w14:textId="77777777" w:rsidR="00774F6F" w:rsidRPr="00FC1D9C" w:rsidRDefault="001F7CE9" w:rsidP="000F3A8E">
      <w:pPr>
        <w:pStyle w:val="ListParagraph"/>
        <w:numPr>
          <w:ilvl w:val="2"/>
          <w:numId w:val="16"/>
        </w:numPr>
      </w:pPr>
      <w:r w:rsidRPr="00FC1D9C">
        <w:rPr>
          <w:rtl/>
        </w:rPr>
        <w:t>תוצר ידע – כל נכס בלתי מוחשי אשר ניתן להגנה באמצעות זכויות קניין רוחני (</w:t>
      </w:r>
      <w:r w:rsidRPr="00FC1D9C">
        <w:t>IPR- Intellectual Property Rights</w:t>
      </w:r>
      <w:r w:rsidRPr="00FC1D9C">
        <w:rPr>
          <w:rtl/>
        </w:rPr>
        <w:t>), לרבות עותקיו הפיזיים.</w:t>
      </w:r>
    </w:p>
    <w:p w14:paraId="4FF89E6E" w14:textId="77777777" w:rsidR="00774F6F" w:rsidRPr="00FC1D9C" w:rsidRDefault="001F7CE9" w:rsidP="000F3A8E">
      <w:pPr>
        <w:pStyle w:val="ListParagraph"/>
        <w:numPr>
          <w:ilvl w:val="1"/>
          <w:numId w:val="16"/>
        </w:numPr>
      </w:pPr>
      <w:r w:rsidRPr="00FC1D9C">
        <w:rPr>
          <w:rtl/>
        </w:rPr>
        <w:t xml:space="preserve">כל זכויות הקניין הרוחני, בישראל ומחוצה לה, בתוצרי ההסכם שיופקו, שיווצרו או שיפותחו במהלך או לצורך ביצוע ההסכם ועקב השירותים שיסופקו למשרד כחלק מהסכם זה, לרבות הזכויות בנוגע לתוצרים, שיפותחו ויוצגו במהלך האירועים, על ידי הספק ו/או על-ידי עובדיו ו/או על-ידי גורמים שלישיים איתם יתקשר הספק לצורך ביצוע הסכם זה, תהינה בבעלות מלאה ובלעדית של המשרד. </w:t>
      </w:r>
    </w:p>
    <w:p w14:paraId="0FE2B416" w14:textId="77777777" w:rsidR="00774F6F" w:rsidRPr="00FC1D9C" w:rsidRDefault="001F7CE9" w:rsidP="000F3A8E">
      <w:pPr>
        <w:pStyle w:val="ListParagraph"/>
        <w:numPr>
          <w:ilvl w:val="2"/>
          <w:numId w:val="16"/>
        </w:numPr>
      </w:pPr>
      <w:r w:rsidRPr="00FC1D9C">
        <w:rPr>
          <w:rtl/>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07236678" w14:textId="77777777" w:rsidR="00774F6F" w:rsidRPr="00FC1D9C" w:rsidRDefault="001F7CE9" w:rsidP="000F3A8E">
      <w:pPr>
        <w:pStyle w:val="ListParagraph"/>
        <w:numPr>
          <w:ilvl w:val="1"/>
          <w:numId w:val="16"/>
        </w:numPr>
      </w:pPr>
      <w:r w:rsidRPr="00FC1D9C">
        <w:rPr>
          <w:rtl/>
        </w:rPr>
        <w:t xml:space="preserve">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w:t>
      </w:r>
      <w:r w:rsidRPr="00FC1D9C">
        <w:rPr>
          <w:rtl/>
        </w:rPr>
        <w:lastRenderedPageBreak/>
        <w:t>זה), הספק מתחייב כי יבטיח את זכותו של המשרד להשתמש, לפרסם ולהפיץ יצירות אלה, כאמור בהסכם זה, ללא תשלום נוסף.</w:t>
      </w:r>
    </w:p>
    <w:p w14:paraId="741EBF17" w14:textId="77777777" w:rsidR="00774F6F" w:rsidRPr="00FC1D9C" w:rsidRDefault="001F7CE9" w:rsidP="000F3A8E">
      <w:pPr>
        <w:pStyle w:val="ListParagraph"/>
        <w:numPr>
          <w:ilvl w:val="1"/>
          <w:numId w:val="16"/>
        </w:numPr>
      </w:pPr>
      <w:r w:rsidRPr="00FC1D9C">
        <w:rPr>
          <w:rtl/>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14:paraId="5A95C9B8" w14:textId="77777777" w:rsidR="00774F6F" w:rsidRPr="00FC1D9C" w:rsidRDefault="001F7CE9" w:rsidP="000F3A8E">
      <w:pPr>
        <w:pStyle w:val="ListParagraph"/>
        <w:numPr>
          <w:ilvl w:val="2"/>
          <w:numId w:val="16"/>
        </w:numPr>
      </w:pPr>
      <w:r w:rsidRPr="00FC1D9C">
        <w:rPr>
          <w:rtl/>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3F687521" w14:textId="77777777" w:rsidR="00774F6F" w:rsidRPr="00FC1D9C" w:rsidRDefault="001F7CE9" w:rsidP="000F3A8E">
      <w:pPr>
        <w:pStyle w:val="ListParagraph"/>
        <w:numPr>
          <w:ilvl w:val="1"/>
          <w:numId w:val="16"/>
        </w:numPr>
      </w:pPr>
      <w:r w:rsidRPr="00FC1D9C">
        <w:rPr>
          <w:rtl/>
        </w:rPr>
        <w:t>הספק מתחייב לעשות את כל הנדרש ממנו על ידי המדינה/ המשרד לשם סיוע בקבלת הגנה על תוצר הידע כאמור בסעיף 23.2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2562524D" w14:textId="77777777" w:rsidR="00774F6F" w:rsidRPr="00FC1D9C" w:rsidRDefault="001F7CE9" w:rsidP="000F3A8E">
      <w:pPr>
        <w:pStyle w:val="ListParagraph"/>
        <w:numPr>
          <w:ilvl w:val="1"/>
          <w:numId w:val="16"/>
        </w:numPr>
      </w:pPr>
      <w:r w:rsidRPr="00FC1D9C">
        <w:rPr>
          <w:rtl/>
        </w:rPr>
        <w:t>בתום ההתקשרות או מיד עם דרישה ראשונה של המשרד בכתב, יעביר הספק למשרד את כל את כל תוצרי ההסכם וכן כל חומר אחר הקשור לביצוע הסכם זה.</w:t>
      </w:r>
    </w:p>
    <w:p w14:paraId="47FC093F" w14:textId="77777777" w:rsidR="00774F6F" w:rsidRPr="00FC1D9C" w:rsidRDefault="001F7CE9" w:rsidP="000F3A8E">
      <w:pPr>
        <w:pStyle w:val="ListParagraph"/>
        <w:numPr>
          <w:ilvl w:val="1"/>
          <w:numId w:val="16"/>
        </w:numPr>
      </w:pPr>
      <w:r w:rsidRPr="00FC1D9C">
        <w:rPr>
          <w:rtl/>
        </w:rPr>
        <w:t xml:space="preserve">הספק מתחייב כי בביצוע התחייבויותיו לפי הסכם זה הוא לא יפר זכויות קניין רוחני של גורם אחר כלשהו. </w:t>
      </w:r>
    </w:p>
    <w:p w14:paraId="2AFB9559" w14:textId="77777777" w:rsidR="00774F6F" w:rsidRPr="00FC1D9C" w:rsidRDefault="001F7CE9" w:rsidP="000F3A8E">
      <w:pPr>
        <w:pStyle w:val="ListParagraph"/>
        <w:numPr>
          <w:ilvl w:val="1"/>
          <w:numId w:val="16"/>
        </w:numPr>
      </w:pPr>
      <w:r w:rsidRPr="00FC1D9C">
        <w:rPr>
          <w:rtl/>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109D3A8C" w14:textId="77777777" w:rsidR="00774F6F" w:rsidRPr="00FC1D9C" w:rsidRDefault="00774F6F">
      <w:pPr>
        <w:rPr>
          <w:b/>
          <w:u w:val="single"/>
        </w:rPr>
      </w:pPr>
    </w:p>
    <w:p w14:paraId="7ADBBDB6" w14:textId="77777777" w:rsidR="00774F6F" w:rsidRPr="00FC1D9C" w:rsidRDefault="001F7CE9" w:rsidP="000F3A8E">
      <w:pPr>
        <w:pStyle w:val="Heading3"/>
        <w:numPr>
          <w:ilvl w:val="0"/>
          <w:numId w:val="16"/>
        </w:numPr>
        <w:contextualSpacing/>
      </w:pPr>
      <w:r w:rsidRPr="00FC1D9C">
        <w:rPr>
          <w:rtl/>
        </w:rPr>
        <w:t>סעיפים יסודיים ופיצוי מוסכם</w:t>
      </w:r>
    </w:p>
    <w:p w14:paraId="5B09D970" w14:textId="77777777" w:rsidR="00774F6F" w:rsidRPr="00FC1D9C" w:rsidRDefault="001F7CE9" w:rsidP="000F3A8E">
      <w:pPr>
        <w:pStyle w:val="ListParagraph"/>
        <w:numPr>
          <w:ilvl w:val="1"/>
          <w:numId w:val="16"/>
        </w:numPr>
      </w:pPr>
      <w:r w:rsidRPr="00FC1D9C">
        <w:rPr>
          <w:rtl/>
        </w:rPr>
        <w:t>מוסכם, כי סעיפים 5-6, 8-9, 15-21, 28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23E7944D" w14:textId="77777777" w:rsidR="00774F6F" w:rsidRPr="00FC1D9C" w:rsidRDefault="001F7CE9" w:rsidP="000F3A8E">
      <w:pPr>
        <w:pStyle w:val="ListParagraph"/>
        <w:numPr>
          <w:ilvl w:val="1"/>
          <w:numId w:val="16"/>
        </w:numPr>
      </w:pPr>
      <w:r w:rsidRPr="00FC1D9C">
        <w:rPr>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w:t>
      </w:r>
      <w:r w:rsidRPr="00FC1D9C">
        <w:rPr>
          <w:rtl/>
        </w:rPr>
        <w:lastRenderedPageBreak/>
        <w:t xml:space="preserve">והספק יהיה מחויב בתשלום פיצוי מוסכם. סכום הפיצוי המוסכם יקוזז מהתמורה לספק, כהגדרתה בסעיף </w:t>
      </w:r>
      <w:r w:rsidRPr="00FC1D9C">
        <w:rPr>
          <w:rtl/>
          <w:cs/>
        </w:rPr>
        <w:t xml:space="preserve">‎11 לעיל. </w:t>
      </w:r>
    </w:p>
    <w:p w14:paraId="0631160F" w14:textId="77777777" w:rsidR="00774F6F" w:rsidRPr="00FC1D9C" w:rsidRDefault="001F7CE9" w:rsidP="000F3A8E">
      <w:pPr>
        <w:pStyle w:val="ListParagraph"/>
        <w:numPr>
          <w:ilvl w:val="1"/>
          <w:numId w:val="16"/>
        </w:numPr>
      </w:pPr>
      <w:bookmarkStart w:id="76" w:name="_3vac5uf" w:colFirst="0" w:colLast="0"/>
      <w:bookmarkEnd w:id="76"/>
      <w:r w:rsidRPr="00FC1D9C">
        <w:rPr>
          <w:rtl/>
        </w:rPr>
        <w:t>האירועים לגביהם תישקל הטלת פיצוי מוסכם:</w:t>
      </w:r>
    </w:p>
    <w:tbl>
      <w:tblPr>
        <w:tblStyle w:val="afff6"/>
        <w:bidiVisual/>
        <w:tblW w:w="8647" w:type="dxa"/>
        <w:tblInd w:w="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טבלת האירועים לגביהם תישקל הטלת פיצוי מוסכם"/>
      </w:tblPr>
      <w:tblGrid>
        <w:gridCol w:w="425"/>
        <w:gridCol w:w="4820"/>
        <w:gridCol w:w="3402"/>
      </w:tblGrid>
      <w:tr w:rsidR="00774F6F" w:rsidRPr="00FC1D9C" w14:paraId="5F07429B" w14:textId="77777777" w:rsidTr="003062CE">
        <w:trPr>
          <w:tblHeader/>
        </w:trPr>
        <w:tc>
          <w:tcPr>
            <w:tcW w:w="5245" w:type="dxa"/>
            <w:gridSpan w:val="2"/>
            <w:tcBorders>
              <w:top w:val="single" w:sz="18" w:space="0" w:color="000000"/>
              <w:left w:val="single" w:sz="18" w:space="0" w:color="000000"/>
              <w:bottom w:val="single" w:sz="18" w:space="0" w:color="000000"/>
              <w:right w:val="single" w:sz="4" w:space="0" w:color="000000"/>
            </w:tcBorders>
            <w:shd w:val="clear" w:color="auto" w:fill="F2F2F2"/>
          </w:tcPr>
          <w:p w14:paraId="2427E6E3" w14:textId="77777777" w:rsidR="00774F6F" w:rsidRPr="00FC1D9C" w:rsidRDefault="001F7CE9">
            <w:pPr>
              <w:spacing w:line="276" w:lineRule="auto"/>
              <w:rPr>
                <w:b/>
              </w:rPr>
            </w:pPr>
            <w:r w:rsidRPr="00FC1D9C">
              <w:rPr>
                <w:b/>
                <w:rtl/>
              </w:rPr>
              <w:t>אירוע</w:t>
            </w:r>
          </w:p>
        </w:tc>
        <w:tc>
          <w:tcPr>
            <w:tcW w:w="3402" w:type="dxa"/>
            <w:tcBorders>
              <w:top w:val="single" w:sz="18" w:space="0" w:color="000000"/>
              <w:left w:val="single" w:sz="4" w:space="0" w:color="000000"/>
              <w:bottom w:val="single" w:sz="18" w:space="0" w:color="000000"/>
              <w:right w:val="single" w:sz="18" w:space="0" w:color="000000"/>
            </w:tcBorders>
            <w:shd w:val="clear" w:color="auto" w:fill="F2F2F2"/>
          </w:tcPr>
          <w:p w14:paraId="29D1571A" w14:textId="77777777" w:rsidR="00774F6F" w:rsidRPr="00FC1D9C" w:rsidRDefault="001F7CE9">
            <w:pPr>
              <w:spacing w:line="276" w:lineRule="auto"/>
              <w:rPr>
                <w:b/>
              </w:rPr>
            </w:pPr>
            <w:r w:rsidRPr="00FC1D9C">
              <w:rPr>
                <w:b/>
                <w:rtl/>
              </w:rPr>
              <w:t>פיצוי מוסכם</w:t>
            </w:r>
          </w:p>
        </w:tc>
      </w:tr>
      <w:tr w:rsidR="00774F6F" w:rsidRPr="00FC1D9C" w14:paraId="41BE8AB1" w14:textId="77777777" w:rsidTr="00D400B7">
        <w:tc>
          <w:tcPr>
            <w:tcW w:w="425" w:type="dxa"/>
            <w:tcBorders>
              <w:top w:val="single" w:sz="18" w:space="0" w:color="000000"/>
              <w:left w:val="single" w:sz="18" w:space="0" w:color="000000"/>
              <w:bottom w:val="single" w:sz="4" w:space="0" w:color="000000"/>
              <w:right w:val="single" w:sz="4" w:space="0" w:color="000000"/>
            </w:tcBorders>
          </w:tcPr>
          <w:p w14:paraId="34931D0F" w14:textId="77777777" w:rsidR="00774F6F" w:rsidRPr="00FC1D9C" w:rsidRDefault="00774F6F" w:rsidP="000F3A8E">
            <w:pPr>
              <w:numPr>
                <w:ilvl w:val="3"/>
                <w:numId w:val="31"/>
              </w:numPr>
              <w:spacing w:after="200" w:line="276" w:lineRule="auto"/>
            </w:pPr>
          </w:p>
        </w:tc>
        <w:tc>
          <w:tcPr>
            <w:tcW w:w="4820" w:type="dxa"/>
            <w:tcBorders>
              <w:top w:val="single" w:sz="18" w:space="0" w:color="000000"/>
              <w:left w:val="single" w:sz="4" w:space="0" w:color="000000"/>
              <w:bottom w:val="single" w:sz="4" w:space="0" w:color="000000"/>
              <w:right w:val="single" w:sz="4" w:space="0" w:color="000000"/>
            </w:tcBorders>
          </w:tcPr>
          <w:p w14:paraId="0ACE9FBF" w14:textId="77777777" w:rsidR="00774F6F" w:rsidRPr="00FC1D9C" w:rsidRDefault="001F7CE9">
            <w:r w:rsidRPr="00FC1D9C">
              <w:rPr>
                <w:rtl/>
              </w:rPr>
              <w:t>עיכוב בלוחות הזמנים של תכנית העבודה, שלא באחריות המשרד</w:t>
            </w:r>
          </w:p>
        </w:tc>
        <w:tc>
          <w:tcPr>
            <w:tcW w:w="3402" w:type="dxa"/>
            <w:tcBorders>
              <w:top w:val="single" w:sz="18" w:space="0" w:color="000000"/>
              <w:left w:val="single" w:sz="4" w:space="0" w:color="000000"/>
              <w:bottom w:val="single" w:sz="4" w:space="0" w:color="000000"/>
              <w:right w:val="single" w:sz="18" w:space="0" w:color="000000"/>
            </w:tcBorders>
          </w:tcPr>
          <w:p w14:paraId="33D306F4" w14:textId="77777777" w:rsidR="00774F6F" w:rsidRPr="00FC1D9C" w:rsidRDefault="001F7CE9">
            <w:r w:rsidRPr="00FC1D9C">
              <w:rPr>
                <w:rtl/>
              </w:rPr>
              <w:t>2,500 ₪ ליום ראשון, 5,000 ליום שני, 7,500 ₪ לכל יום נוסף</w:t>
            </w:r>
          </w:p>
        </w:tc>
      </w:tr>
      <w:tr w:rsidR="00774F6F" w:rsidRPr="00FC1D9C" w14:paraId="7C8E46FA"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07E35C18"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3850BFD7" w14:textId="01562226" w:rsidR="00774F6F" w:rsidRPr="00FC1D9C" w:rsidRDefault="001F7CE9" w:rsidP="00D400B7">
            <w:r w:rsidRPr="00FC1D9C">
              <w:rPr>
                <w:rtl/>
              </w:rPr>
              <w:t>אי עמידה בזמני הפעלת העמדה הנדרשי</w:t>
            </w:r>
            <w:r w:rsidR="00D400B7" w:rsidRPr="00FC1D9C">
              <w:rPr>
                <w:rtl/>
              </w:rPr>
              <w:t>ם (איחור / משך הפעלה קצר מהנדרש</w:t>
            </w:r>
            <w:r w:rsidR="00D400B7" w:rsidRPr="00FC1D9C">
              <w:rPr>
                <w:rFonts w:hint="cs"/>
                <w:rtl/>
              </w:rPr>
              <w:t xml:space="preserve"> במוקדי הפעילות</w:t>
            </w:r>
          </w:p>
        </w:tc>
        <w:tc>
          <w:tcPr>
            <w:tcW w:w="3402" w:type="dxa"/>
            <w:tcBorders>
              <w:top w:val="single" w:sz="4" w:space="0" w:color="000000"/>
              <w:left w:val="single" w:sz="4" w:space="0" w:color="000000"/>
              <w:bottom w:val="single" w:sz="4" w:space="0" w:color="000000"/>
              <w:right w:val="single" w:sz="18" w:space="0" w:color="000000"/>
            </w:tcBorders>
          </w:tcPr>
          <w:p w14:paraId="0CDC5AA6" w14:textId="77777777" w:rsidR="00774F6F" w:rsidRPr="00FC1D9C" w:rsidRDefault="001F7CE9">
            <w:r w:rsidRPr="00FC1D9C">
              <w:rPr>
                <w:rtl/>
              </w:rPr>
              <w:t>5,000 ₪ למקרה</w:t>
            </w:r>
          </w:p>
        </w:tc>
      </w:tr>
      <w:tr w:rsidR="00774F6F" w:rsidRPr="00FC1D9C" w14:paraId="322BE889"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7945D941"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07AC9D4F" w14:textId="77777777" w:rsidR="00774F6F" w:rsidRPr="00FC1D9C" w:rsidRDefault="001F7CE9">
            <w:r w:rsidRPr="00FC1D9C">
              <w:rPr>
                <w:rtl/>
              </w:rPr>
              <w:t>חוסר התאמה משמעותי בין התכנית או בין התוצרים לדוגמה שהוצגו טרם פתיחת האירועים לבין הדגמים / התוצרים בפועל</w:t>
            </w:r>
          </w:p>
        </w:tc>
        <w:tc>
          <w:tcPr>
            <w:tcW w:w="3402" w:type="dxa"/>
            <w:tcBorders>
              <w:top w:val="single" w:sz="4" w:space="0" w:color="000000"/>
              <w:left w:val="single" w:sz="4" w:space="0" w:color="000000"/>
              <w:bottom w:val="single" w:sz="4" w:space="0" w:color="000000"/>
              <w:right w:val="single" w:sz="18" w:space="0" w:color="000000"/>
            </w:tcBorders>
          </w:tcPr>
          <w:p w14:paraId="041B9B92" w14:textId="77777777" w:rsidR="00774F6F" w:rsidRPr="00FC1D9C" w:rsidRDefault="001F7CE9">
            <w:r w:rsidRPr="00FC1D9C">
              <w:rPr>
                <w:rtl/>
              </w:rPr>
              <w:t xml:space="preserve">15,000 ₪ למקרה </w:t>
            </w:r>
          </w:p>
        </w:tc>
      </w:tr>
      <w:tr w:rsidR="00774F6F" w:rsidRPr="00FC1D9C" w14:paraId="0D4B8731"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5984A7F5"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512C5A30" w14:textId="77777777" w:rsidR="00774F6F" w:rsidRPr="00FC1D9C" w:rsidRDefault="001F7CE9">
            <w:r w:rsidRPr="00FC1D9C">
              <w:rPr>
                <w:rtl/>
              </w:rPr>
              <w:t>אי התאמה בין השילוט / הדגלול / עיצוב העמדות לבין דרישות המיתוג</w:t>
            </w:r>
          </w:p>
        </w:tc>
        <w:tc>
          <w:tcPr>
            <w:tcW w:w="3402" w:type="dxa"/>
            <w:tcBorders>
              <w:top w:val="single" w:sz="4" w:space="0" w:color="000000"/>
              <w:left w:val="single" w:sz="4" w:space="0" w:color="000000"/>
              <w:bottom w:val="single" w:sz="4" w:space="0" w:color="000000"/>
              <w:right w:val="single" w:sz="18" w:space="0" w:color="000000"/>
            </w:tcBorders>
          </w:tcPr>
          <w:p w14:paraId="2D8CCAC4" w14:textId="77777777" w:rsidR="00774F6F" w:rsidRPr="00FC1D9C" w:rsidRDefault="001F7CE9">
            <w:r w:rsidRPr="00FC1D9C">
              <w:rPr>
                <w:rtl/>
              </w:rPr>
              <w:t xml:space="preserve">10,000 ₪  למקרה </w:t>
            </w:r>
          </w:p>
        </w:tc>
      </w:tr>
      <w:tr w:rsidR="00774F6F" w:rsidRPr="00FC1D9C" w14:paraId="075AF7AF"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6CD54FFB"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4E6A3377" w14:textId="77777777" w:rsidR="00774F6F" w:rsidRPr="00FC1D9C" w:rsidRDefault="001F7CE9">
            <w:r w:rsidRPr="00FC1D9C">
              <w:rPr>
                <w:rtl/>
              </w:rPr>
              <w:t xml:space="preserve">התנהגות בלתי הולמת של המדריכים, או לבוש שאינו תואם את המיתוג שנקבע או אי עמידה בדרישות הסף או השתתפות בהדרכה מוקדמת על ידי הספק </w:t>
            </w:r>
          </w:p>
        </w:tc>
        <w:tc>
          <w:tcPr>
            <w:tcW w:w="3402" w:type="dxa"/>
            <w:tcBorders>
              <w:top w:val="single" w:sz="4" w:space="0" w:color="000000"/>
              <w:left w:val="single" w:sz="4" w:space="0" w:color="000000"/>
              <w:bottom w:val="single" w:sz="4" w:space="0" w:color="000000"/>
              <w:right w:val="single" w:sz="18" w:space="0" w:color="000000"/>
            </w:tcBorders>
          </w:tcPr>
          <w:p w14:paraId="5B4529A1" w14:textId="77777777" w:rsidR="00774F6F" w:rsidRPr="00FC1D9C" w:rsidRDefault="001F7CE9">
            <w:r w:rsidRPr="00FC1D9C">
              <w:rPr>
                <w:rtl/>
              </w:rPr>
              <w:t>3,000 ₪ למקרה ראשון, 5,000 ₪ לכל מקרה נוסף</w:t>
            </w:r>
          </w:p>
        </w:tc>
      </w:tr>
      <w:tr w:rsidR="00774F6F" w:rsidRPr="00FC1D9C" w14:paraId="1010D947"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47DCA128"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761F584A" w14:textId="77777777" w:rsidR="00774F6F" w:rsidRPr="00FC1D9C" w:rsidRDefault="001F7CE9">
            <w:r w:rsidRPr="00FC1D9C">
              <w:rPr>
                <w:rtl/>
              </w:rPr>
              <w:t>אי עמידה בדרישות הנגישות כמפורט בסעיף 2.55</w:t>
            </w:r>
          </w:p>
        </w:tc>
        <w:tc>
          <w:tcPr>
            <w:tcW w:w="3402" w:type="dxa"/>
            <w:tcBorders>
              <w:top w:val="single" w:sz="4" w:space="0" w:color="000000"/>
              <w:left w:val="single" w:sz="4" w:space="0" w:color="000000"/>
              <w:bottom w:val="single" w:sz="4" w:space="0" w:color="000000"/>
              <w:right w:val="single" w:sz="18" w:space="0" w:color="000000"/>
            </w:tcBorders>
          </w:tcPr>
          <w:p w14:paraId="2B8B0A24" w14:textId="77777777" w:rsidR="00774F6F" w:rsidRPr="00FC1D9C" w:rsidRDefault="001F7CE9">
            <w:r w:rsidRPr="00FC1D9C">
              <w:rPr>
                <w:rtl/>
              </w:rPr>
              <w:t xml:space="preserve">בהתאם להצעת מחיר שיקבל המשרד לתיקון הליקוי בתוספת 50% </w:t>
            </w:r>
          </w:p>
        </w:tc>
      </w:tr>
      <w:tr w:rsidR="00774F6F" w:rsidRPr="00FC1D9C" w14:paraId="7F678BC8" w14:textId="77777777" w:rsidTr="00D400B7">
        <w:tc>
          <w:tcPr>
            <w:tcW w:w="425" w:type="dxa"/>
            <w:tcBorders>
              <w:top w:val="single" w:sz="4" w:space="0" w:color="000000"/>
              <w:left w:val="single" w:sz="18" w:space="0" w:color="000000"/>
              <w:bottom w:val="single" w:sz="4" w:space="0" w:color="000000"/>
              <w:right w:val="single" w:sz="4" w:space="0" w:color="000000"/>
            </w:tcBorders>
          </w:tcPr>
          <w:p w14:paraId="716C363B" w14:textId="77777777" w:rsidR="00774F6F" w:rsidRPr="00FC1D9C" w:rsidRDefault="00774F6F" w:rsidP="000F3A8E">
            <w:pPr>
              <w:numPr>
                <w:ilvl w:val="3"/>
                <w:numId w:val="31"/>
              </w:numPr>
              <w:spacing w:after="200" w:line="276" w:lineRule="auto"/>
            </w:pPr>
          </w:p>
        </w:tc>
        <w:tc>
          <w:tcPr>
            <w:tcW w:w="4820" w:type="dxa"/>
            <w:tcBorders>
              <w:top w:val="single" w:sz="4" w:space="0" w:color="000000"/>
              <w:left w:val="single" w:sz="4" w:space="0" w:color="000000"/>
              <w:bottom w:val="single" w:sz="4" w:space="0" w:color="000000"/>
              <w:right w:val="single" w:sz="4" w:space="0" w:color="000000"/>
            </w:tcBorders>
          </w:tcPr>
          <w:p w14:paraId="5F697389" w14:textId="77777777" w:rsidR="00774F6F" w:rsidRPr="00FC1D9C" w:rsidRDefault="001F7CE9">
            <w:r w:rsidRPr="00FC1D9C">
              <w:rPr>
                <w:rtl/>
              </w:rPr>
              <w:t>חריגה מהתעריף שאושר על ידי המשרד או מכירת פריט שלא אושר למכירה במזנון</w:t>
            </w:r>
          </w:p>
        </w:tc>
        <w:tc>
          <w:tcPr>
            <w:tcW w:w="3402" w:type="dxa"/>
            <w:tcBorders>
              <w:top w:val="single" w:sz="4" w:space="0" w:color="000000"/>
              <w:left w:val="single" w:sz="4" w:space="0" w:color="000000"/>
              <w:bottom w:val="single" w:sz="4" w:space="0" w:color="000000"/>
              <w:right w:val="single" w:sz="18" w:space="0" w:color="000000"/>
            </w:tcBorders>
          </w:tcPr>
          <w:p w14:paraId="6B824395" w14:textId="77777777" w:rsidR="00774F6F" w:rsidRPr="00FC1D9C" w:rsidRDefault="001F7CE9">
            <w:r w:rsidRPr="00FC1D9C">
              <w:t xml:space="preserve">1,000 </w:t>
            </w:r>
            <w:r w:rsidRPr="00FC1D9C">
              <w:rPr>
                <w:rtl/>
              </w:rPr>
              <w:t xml:space="preserve">₪ </w:t>
            </w:r>
          </w:p>
        </w:tc>
      </w:tr>
    </w:tbl>
    <w:p w14:paraId="0AECDB2C" w14:textId="77777777" w:rsidR="00774F6F" w:rsidRPr="00FC1D9C" w:rsidRDefault="00774F6F">
      <w:pPr>
        <w:spacing w:line="276" w:lineRule="auto"/>
      </w:pPr>
    </w:p>
    <w:p w14:paraId="2779150E" w14:textId="77777777" w:rsidR="00774F6F" w:rsidRPr="00FC1D9C" w:rsidRDefault="001F7CE9" w:rsidP="000F3A8E">
      <w:pPr>
        <w:pStyle w:val="ListParagraph"/>
        <w:numPr>
          <w:ilvl w:val="1"/>
          <w:numId w:val="16"/>
        </w:numPr>
      </w:pPr>
      <w:r w:rsidRPr="00FC1D9C">
        <w:rPr>
          <w:rtl/>
        </w:rPr>
        <w:t>תשלום הפיצויים או ניכויים מסכומים המגיעים לספק לא ישחררו את הספק מקיום התחייבויותיו על פי הסכם זה.</w:t>
      </w:r>
    </w:p>
    <w:p w14:paraId="6B298097" w14:textId="77777777" w:rsidR="00774F6F" w:rsidRPr="00FC1D9C" w:rsidRDefault="001F7CE9" w:rsidP="000F3A8E">
      <w:pPr>
        <w:pStyle w:val="ListParagraph"/>
        <w:numPr>
          <w:ilvl w:val="1"/>
          <w:numId w:val="16"/>
        </w:numPr>
      </w:pPr>
      <w:r w:rsidRPr="00FC1D9C">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2371E23" w14:textId="77777777" w:rsidR="00774F6F" w:rsidRPr="00FC1D9C" w:rsidRDefault="001F7CE9" w:rsidP="000F3A8E">
      <w:pPr>
        <w:pStyle w:val="ListParagraph"/>
        <w:numPr>
          <w:ilvl w:val="1"/>
          <w:numId w:val="16"/>
        </w:numPr>
      </w:pPr>
      <w:r w:rsidRPr="00FC1D9C">
        <w:rPr>
          <w:rtl/>
        </w:rPr>
        <w:t>הספק אינו רשאי לגרוע סכום הפיצוי המוסכם משכר עובדיו.</w:t>
      </w:r>
    </w:p>
    <w:p w14:paraId="078BF32B" w14:textId="77777777" w:rsidR="00774F6F" w:rsidRPr="00FC1D9C" w:rsidRDefault="001F7CE9" w:rsidP="000F3A8E">
      <w:pPr>
        <w:pStyle w:val="ListParagraph"/>
        <w:numPr>
          <w:ilvl w:val="1"/>
          <w:numId w:val="16"/>
        </w:numPr>
      </w:pPr>
      <w:r w:rsidRPr="00FC1D9C">
        <w:rPr>
          <w:rtl/>
        </w:rPr>
        <w:t>המשרד רשאי להפסיק את ההתקשרות אם הספק הפר את ההסכם הפרה לא יסודית ולא תיקן את הטעון תיקון תוך זמן סביר, על אף התראה בכתב מטעם המשרד.</w:t>
      </w:r>
    </w:p>
    <w:p w14:paraId="1EFC72EB" w14:textId="77777777" w:rsidR="00774F6F" w:rsidRPr="00FC1D9C" w:rsidRDefault="001F7CE9" w:rsidP="000F3A8E">
      <w:pPr>
        <w:pStyle w:val="ListParagraph"/>
        <w:numPr>
          <w:ilvl w:val="1"/>
          <w:numId w:val="16"/>
        </w:numPr>
      </w:pPr>
      <w:r w:rsidRPr="00FC1D9C">
        <w:rPr>
          <w:rtl/>
        </w:rPr>
        <w:lastRenderedPageBreak/>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5D160FC" w14:textId="77777777" w:rsidR="00774F6F" w:rsidRPr="00FC1D9C" w:rsidRDefault="001F7CE9" w:rsidP="000F3A8E">
      <w:pPr>
        <w:pStyle w:val="ListParagraph"/>
        <w:numPr>
          <w:ilvl w:val="1"/>
          <w:numId w:val="16"/>
        </w:numPr>
      </w:pPr>
      <w:r w:rsidRPr="00FC1D9C">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C82858D" w14:textId="77777777" w:rsidR="00774F6F" w:rsidRPr="00FC1D9C" w:rsidRDefault="00774F6F">
      <w:pPr>
        <w:rPr>
          <w:b/>
        </w:rPr>
      </w:pPr>
    </w:p>
    <w:p w14:paraId="164A628B" w14:textId="77777777" w:rsidR="00774F6F" w:rsidRPr="00FC1D9C" w:rsidRDefault="001F7CE9" w:rsidP="000F3A8E">
      <w:pPr>
        <w:pStyle w:val="Heading3"/>
        <w:numPr>
          <w:ilvl w:val="0"/>
          <w:numId w:val="16"/>
        </w:numPr>
        <w:contextualSpacing/>
      </w:pPr>
      <w:r w:rsidRPr="00FC1D9C">
        <w:rPr>
          <w:rtl/>
        </w:rPr>
        <w:t>הפרות</w:t>
      </w:r>
    </w:p>
    <w:p w14:paraId="3EB32CB0" w14:textId="77777777" w:rsidR="00774F6F" w:rsidRPr="00FC1D9C" w:rsidRDefault="001F7CE9">
      <w:r w:rsidRPr="00FC1D9C">
        <w:rPr>
          <w:rtl/>
        </w:rPr>
        <w:t xml:space="preserve">מבלי לגרוע מהאמור בסעיף </w:t>
      </w:r>
      <w:r w:rsidRPr="00FC1D9C">
        <w:rPr>
          <w:rtl/>
          <w:cs/>
        </w:rPr>
        <w:t xml:space="preserve">‎24.3 לעיל, האירועים הבאים ייחשבו כהפרה של הסכם זה ויזכו את המשרד, לאחר מתן התראה בכתב של שבעה (7) ימים מראש </w:t>
      </w:r>
      <w:r w:rsidRPr="00FC1D9C">
        <w:rPr>
          <w:rtl/>
        </w:rPr>
        <w:t>לספק, בכל הזכויות המוקנות לו על פי הסכם זה ועל פי כל דין במקרה של הפרה יסודית:</w:t>
      </w:r>
    </w:p>
    <w:p w14:paraId="7AC62CA2" w14:textId="77777777" w:rsidR="00774F6F" w:rsidRPr="00FC1D9C" w:rsidRDefault="001F7CE9" w:rsidP="000F3A8E">
      <w:pPr>
        <w:pStyle w:val="ListParagraph"/>
        <w:numPr>
          <w:ilvl w:val="1"/>
          <w:numId w:val="16"/>
        </w:numPr>
      </w:pPr>
      <w:r w:rsidRPr="00FC1D9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FAB34BF" w14:textId="77777777" w:rsidR="00774F6F" w:rsidRPr="00FC1D9C" w:rsidRDefault="001F7CE9" w:rsidP="000F3A8E">
      <w:pPr>
        <w:pStyle w:val="ListParagraph"/>
        <w:numPr>
          <w:ilvl w:val="1"/>
          <w:numId w:val="16"/>
        </w:numPr>
      </w:pPr>
      <w:r w:rsidRPr="00FC1D9C">
        <w:rPr>
          <w:rtl/>
        </w:rPr>
        <w:t>אם ימונה מפרק, נאמן או כונס נכסים על נכסי הספק ו/או עסקו או כל חלק מהם, או אם תוגש בקשה למינוי כאמור, והמינוי או הבקשה לא בוטלו תוך 30 יום;</w:t>
      </w:r>
    </w:p>
    <w:p w14:paraId="06133A76" w14:textId="77777777" w:rsidR="00774F6F" w:rsidRPr="00FC1D9C" w:rsidRDefault="001F7CE9" w:rsidP="000F3A8E">
      <w:pPr>
        <w:pStyle w:val="ListParagraph"/>
        <w:numPr>
          <w:ilvl w:val="1"/>
          <w:numId w:val="16"/>
        </w:numPr>
      </w:pPr>
      <w:r w:rsidRPr="00FC1D9C">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AB687C0" w14:textId="77777777" w:rsidR="00774F6F" w:rsidRPr="00FC1D9C" w:rsidRDefault="001F7CE9" w:rsidP="000F3A8E">
      <w:pPr>
        <w:pStyle w:val="ListParagraph"/>
        <w:numPr>
          <w:ilvl w:val="1"/>
          <w:numId w:val="16"/>
        </w:numPr>
      </w:pPr>
      <w:r w:rsidRPr="00FC1D9C">
        <w:rPr>
          <w:rtl/>
        </w:rPr>
        <w:t>המשרד התרה בספק שאין הוא מספק את השירותים בצורה משביעת רצון והספק לא נקט צעדים המבטיחים, לדעת המשרד, את תיקון המצב;</w:t>
      </w:r>
    </w:p>
    <w:p w14:paraId="3782A425" w14:textId="77777777" w:rsidR="00774F6F" w:rsidRPr="00FC1D9C" w:rsidRDefault="001F7CE9" w:rsidP="000F3A8E">
      <w:pPr>
        <w:pStyle w:val="ListParagraph"/>
        <w:numPr>
          <w:ilvl w:val="1"/>
          <w:numId w:val="16"/>
        </w:numPr>
      </w:pPr>
      <w:r w:rsidRPr="00FC1D9C">
        <w:rPr>
          <w:rtl/>
        </w:rPr>
        <w:t>הוכח להנחת דעתו של המשרד, לפי שיקול דעתו הבלעדי והמוחלט, כי הספק הסתלק מביצוע ההסכם;</w:t>
      </w:r>
    </w:p>
    <w:p w14:paraId="29DFFFA7" w14:textId="77777777" w:rsidR="00774F6F" w:rsidRPr="00FC1D9C" w:rsidRDefault="001F7CE9" w:rsidP="000F3A8E">
      <w:pPr>
        <w:pStyle w:val="ListParagraph"/>
        <w:numPr>
          <w:ilvl w:val="1"/>
          <w:numId w:val="16"/>
        </w:numPr>
      </w:pPr>
      <w:r w:rsidRPr="00FC1D9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5F65D7" w14:textId="77777777" w:rsidR="00774F6F" w:rsidRPr="00FC1D9C" w:rsidRDefault="00774F6F"/>
    <w:p w14:paraId="13D2971D" w14:textId="77777777" w:rsidR="00774F6F" w:rsidRPr="00FC1D9C" w:rsidRDefault="001F7CE9" w:rsidP="000F3A8E">
      <w:pPr>
        <w:pStyle w:val="Heading3"/>
        <w:numPr>
          <w:ilvl w:val="0"/>
          <w:numId w:val="16"/>
        </w:numPr>
        <w:contextualSpacing/>
      </w:pPr>
      <w:r w:rsidRPr="00FC1D9C">
        <w:rPr>
          <w:rtl/>
        </w:rPr>
        <w:t>קיזוז</w:t>
      </w:r>
    </w:p>
    <w:p w14:paraId="10FBFB3F" w14:textId="77777777" w:rsidR="00774F6F" w:rsidRPr="00FC1D9C" w:rsidRDefault="001F7CE9" w:rsidP="000F3A8E">
      <w:pPr>
        <w:pStyle w:val="ListParagraph"/>
        <w:numPr>
          <w:ilvl w:val="1"/>
          <w:numId w:val="16"/>
        </w:numPr>
      </w:pPr>
      <w:r w:rsidRPr="00FC1D9C">
        <w:rPr>
          <w:rtl/>
        </w:rPr>
        <w:t>מובהר בזאת במפורש, למען הסר כל ספק, כי לספק אין ולא תהיה כל זכות ו/או עילה, מכל מין וסוג שהוא, לעכב בידו איזה מן השירותים כלפי המשרד.</w:t>
      </w:r>
    </w:p>
    <w:p w14:paraId="2DE24CD8" w14:textId="77777777" w:rsidR="00774F6F" w:rsidRPr="00FC1D9C" w:rsidRDefault="001F7CE9" w:rsidP="000F3A8E">
      <w:pPr>
        <w:pStyle w:val="ListParagraph"/>
        <w:numPr>
          <w:ilvl w:val="1"/>
          <w:numId w:val="16"/>
        </w:numPr>
      </w:pPr>
      <w:r w:rsidRPr="00FC1D9C">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DAAD3B5" w14:textId="77777777" w:rsidR="00774F6F" w:rsidRPr="00FC1D9C" w:rsidRDefault="001F7CE9" w:rsidP="000F3A8E">
      <w:pPr>
        <w:pStyle w:val="ListParagraph"/>
        <w:numPr>
          <w:ilvl w:val="1"/>
          <w:numId w:val="16"/>
        </w:numPr>
      </w:pPr>
      <w:r w:rsidRPr="00FC1D9C">
        <w:rPr>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7D88AD67" w14:textId="77777777" w:rsidR="00774F6F" w:rsidRPr="00FC1D9C" w:rsidRDefault="00774F6F"/>
    <w:p w14:paraId="7F7142C6" w14:textId="77777777" w:rsidR="00774F6F" w:rsidRPr="00FC1D9C" w:rsidRDefault="001F7CE9" w:rsidP="000F3A8E">
      <w:pPr>
        <w:pStyle w:val="Heading3"/>
        <w:numPr>
          <w:ilvl w:val="0"/>
          <w:numId w:val="16"/>
        </w:numPr>
        <w:contextualSpacing/>
      </w:pPr>
      <w:r w:rsidRPr="00FC1D9C">
        <w:rPr>
          <w:rtl/>
        </w:rPr>
        <w:t>אחריות משפטית</w:t>
      </w:r>
    </w:p>
    <w:p w14:paraId="371B9799" w14:textId="77777777" w:rsidR="00774F6F" w:rsidRPr="00FC1D9C" w:rsidRDefault="001F7CE9" w:rsidP="000F3A8E">
      <w:pPr>
        <w:pStyle w:val="ListParagraph"/>
        <w:numPr>
          <w:ilvl w:val="1"/>
          <w:numId w:val="16"/>
        </w:numPr>
      </w:pPr>
      <w:r w:rsidRPr="00FC1D9C">
        <w:rPr>
          <w:rtl/>
        </w:rPr>
        <w:lastRenderedPageBreak/>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38939130" w14:textId="77777777" w:rsidR="00774F6F" w:rsidRPr="00FC1D9C" w:rsidRDefault="001F7CE9" w:rsidP="000F3A8E">
      <w:pPr>
        <w:pStyle w:val="ListParagraph"/>
        <w:numPr>
          <w:ilvl w:val="1"/>
          <w:numId w:val="16"/>
        </w:numPr>
      </w:pPr>
      <w:r w:rsidRPr="00FC1D9C">
        <w:rPr>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1035B8A8" w14:textId="77777777" w:rsidR="00774F6F" w:rsidRPr="00FC1D9C" w:rsidRDefault="001F7CE9" w:rsidP="000F3A8E">
      <w:pPr>
        <w:pStyle w:val="ListParagraph"/>
        <w:numPr>
          <w:ilvl w:val="1"/>
          <w:numId w:val="16"/>
        </w:numPr>
      </w:pPr>
      <w:r w:rsidRPr="00FC1D9C">
        <w:rPr>
          <w:rtl/>
        </w:rPr>
        <w:t>הספק מתחייב לשלם כל סכום כסף או פיצוי, המגיעים על פי כל דין לעובד או לכל אדם הנמצא בשירותו כתוצאה מקיום יחסי עבודה עם העובד עקב העסקתו בפרויקט.</w:t>
      </w:r>
    </w:p>
    <w:p w14:paraId="77F9ACD1" w14:textId="77777777" w:rsidR="00774F6F" w:rsidRPr="00FC1D9C" w:rsidRDefault="001F7CE9" w:rsidP="000F3A8E">
      <w:pPr>
        <w:pStyle w:val="ListParagraph"/>
        <w:numPr>
          <w:ilvl w:val="1"/>
          <w:numId w:val="16"/>
        </w:numPr>
      </w:pPr>
      <w:r w:rsidRPr="00FC1D9C">
        <w:rPr>
          <w:rtl/>
        </w:rPr>
        <w:t>ידוע לספק כי עליו לבטח את עצמו ואת עובדיו בביטוח לאומי לבדו ועל חשבונו.</w:t>
      </w:r>
    </w:p>
    <w:p w14:paraId="4067B913" w14:textId="77777777" w:rsidR="00774F6F" w:rsidRPr="00FC1D9C" w:rsidRDefault="001F7CE9" w:rsidP="000F3A8E">
      <w:pPr>
        <w:pStyle w:val="ListParagraph"/>
        <w:numPr>
          <w:ilvl w:val="1"/>
          <w:numId w:val="16"/>
        </w:numPr>
      </w:pPr>
      <w:r w:rsidRPr="00FC1D9C">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633DE26" w14:textId="77777777" w:rsidR="00774F6F" w:rsidRPr="00FC1D9C" w:rsidRDefault="00774F6F">
      <w:pPr>
        <w:spacing w:line="276" w:lineRule="auto"/>
        <w:ind w:left="360"/>
        <w:rPr>
          <w:b/>
        </w:rPr>
      </w:pPr>
    </w:p>
    <w:p w14:paraId="6EDE463F" w14:textId="761F7192" w:rsidR="00774F6F" w:rsidRPr="00FC1D9C" w:rsidRDefault="001F7CE9" w:rsidP="000F3A8E">
      <w:pPr>
        <w:pStyle w:val="Heading3"/>
        <w:numPr>
          <w:ilvl w:val="0"/>
          <w:numId w:val="16"/>
        </w:numPr>
        <w:contextualSpacing/>
      </w:pPr>
      <w:r w:rsidRPr="00FC1D9C">
        <w:rPr>
          <w:rtl/>
        </w:rPr>
        <w:t>ניגוד עניינים</w:t>
      </w:r>
    </w:p>
    <w:p w14:paraId="6039D50C" w14:textId="77777777" w:rsidR="00774F6F" w:rsidRPr="00FC1D9C" w:rsidRDefault="001F7CE9" w:rsidP="000F3A8E">
      <w:pPr>
        <w:pStyle w:val="ListParagraph"/>
        <w:numPr>
          <w:ilvl w:val="1"/>
          <w:numId w:val="16"/>
        </w:numPr>
      </w:pPr>
      <w:r w:rsidRPr="00FC1D9C">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5AF186F" w14:textId="2873F209" w:rsidR="00774F6F" w:rsidRPr="00FC1D9C" w:rsidRDefault="001F7CE9" w:rsidP="000F3A8E">
      <w:pPr>
        <w:pStyle w:val="ListParagraph"/>
        <w:numPr>
          <w:ilvl w:val="1"/>
          <w:numId w:val="16"/>
        </w:numPr>
      </w:pPr>
      <w:r w:rsidRPr="00FC1D9C">
        <w:rPr>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49492374" w14:textId="77777777" w:rsidR="00774F6F" w:rsidRPr="00FC1D9C" w:rsidRDefault="001F7CE9" w:rsidP="000F3A8E">
      <w:pPr>
        <w:pStyle w:val="ListParagraph"/>
        <w:numPr>
          <w:ilvl w:val="1"/>
          <w:numId w:val="16"/>
        </w:numPr>
      </w:pPr>
      <w:r w:rsidRPr="00FC1D9C">
        <w:rPr>
          <w:rtl/>
        </w:rPr>
        <w:t>כמו כן, במקרים בהם הגיע המשרד למסקנה כי קיים חשש לניגוד עניינים, יפעל המשרד כמתחייב מן העניין.</w:t>
      </w:r>
    </w:p>
    <w:p w14:paraId="15E1FDC6" w14:textId="77777777" w:rsidR="00774F6F" w:rsidRPr="00FC1D9C" w:rsidRDefault="00774F6F"/>
    <w:p w14:paraId="19D1463C" w14:textId="77777777" w:rsidR="00774F6F" w:rsidRPr="00FC1D9C" w:rsidRDefault="001F7CE9" w:rsidP="000F3A8E">
      <w:pPr>
        <w:pStyle w:val="Heading3"/>
        <w:numPr>
          <w:ilvl w:val="0"/>
          <w:numId w:val="16"/>
        </w:numPr>
        <w:contextualSpacing/>
      </w:pPr>
      <w:r w:rsidRPr="00FC1D9C">
        <w:rPr>
          <w:rtl/>
        </w:rPr>
        <w:t>מלוא ההסכם</w:t>
      </w:r>
    </w:p>
    <w:p w14:paraId="0C803335" w14:textId="77777777" w:rsidR="00774F6F" w:rsidRPr="00FC1D9C" w:rsidRDefault="001F7CE9">
      <w:r w:rsidRPr="00FC1D9C">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D392FB4" w14:textId="77777777" w:rsidR="00774F6F" w:rsidRPr="00FC1D9C" w:rsidRDefault="00774F6F">
      <w:pPr>
        <w:rPr>
          <w:b/>
          <w:u w:val="single"/>
        </w:rPr>
      </w:pPr>
    </w:p>
    <w:p w14:paraId="05E7CFC1" w14:textId="77777777" w:rsidR="00774F6F" w:rsidRPr="00FC1D9C" w:rsidRDefault="001F7CE9" w:rsidP="000F3A8E">
      <w:pPr>
        <w:pStyle w:val="Heading3"/>
        <w:numPr>
          <w:ilvl w:val="0"/>
          <w:numId w:val="16"/>
        </w:numPr>
        <w:contextualSpacing/>
      </w:pPr>
      <w:r w:rsidRPr="00FC1D9C">
        <w:rPr>
          <w:rtl/>
        </w:rPr>
        <w:t>סמכות מקומית</w:t>
      </w:r>
    </w:p>
    <w:p w14:paraId="2919DDE8" w14:textId="77777777" w:rsidR="00774F6F" w:rsidRPr="00FC1D9C" w:rsidRDefault="001F7CE9">
      <w:pPr>
        <w:rPr>
          <w:b/>
          <w:u w:val="single"/>
        </w:rPr>
      </w:pPr>
      <w:r w:rsidRPr="00FC1D9C">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062C8FF" w14:textId="77777777" w:rsidR="00774F6F" w:rsidRPr="00FC1D9C" w:rsidRDefault="00774F6F"/>
    <w:p w14:paraId="48C5D5EC" w14:textId="77777777" w:rsidR="00774F6F" w:rsidRPr="00FC1D9C" w:rsidRDefault="001F7CE9" w:rsidP="000F3A8E">
      <w:pPr>
        <w:pStyle w:val="Heading3"/>
        <w:numPr>
          <w:ilvl w:val="0"/>
          <w:numId w:val="16"/>
        </w:numPr>
        <w:contextualSpacing/>
      </w:pPr>
      <w:r w:rsidRPr="00FC1D9C">
        <w:rPr>
          <w:rtl/>
        </w:rPr>
        <w:t>המחאת ההסכם</w:t>
      </w:r>
    </w:p>
    <w:p w14:paraId="68AC9F2A" w14:textId="77777777" w:rsidR="00774F6F" w:rsidRPr="00FC1D9C" w:rsidRDefault="001F7CE9" w:rsidP="000F3A8E">
      <w:pPr>
        <w:pStyle w:val="ListParagraph"/>
        <w:numPr>
          <w:ilvl w:val="1"/>
          <w:numId w:val="16"/>
        </w:numPr>
      </w:pPr>
      <w:r w:rsidRPr="00FC1D9C">
        <w:rPr>
          <w:rtl/>
        </w:rPr>
        <w:lastRenderedPageBreak/>
        <w:t>הספק מתחייב שלא להמחות לאחר או לאחרים את זכויותיו ו/או את חובותיו על - פי הסכם זה, כולן או מקצתן, אלא אם קיבל לכך את הסכמת הנהלת משרד המדע, הטכנולוגיה והחלל מראש ובכתב. המשרד רשאי, לפי שיקול דעתו הבלעדי והמוחלט, לסרב להסב ו/או להמחאות ההסכם מכל סיבה שהיא ואין הוא חייב לנמק את החלטתו בעניין.</w:t>
      </w:r>
    </w:p>
    <w:p w14:paraId="416305B2" w14:textId="77777777" w:rsidR="00774F6F" w:rsidRPr="00FC1D9C" w:rsidRDefault="001F7CE9" w:rsidP="000F3A8E">
      <w:pPr>
        <w:pStyle w:val="ListParagraph"/>
        <w:numPr>
          <w:ilvl w:val="1"/>
          <w:numId w:val="16"/>
        </w:numPr>
      </w:pPr>
      <w:r w:rsidRPr="00FC1D9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EDE45AC" w14:textId="77777777" w:rsidR="00774F6F" w:rsidRPr="00FC1D9C" w:rsidRDefault="001F7CE9" w:rsidP="000F3A8E">
      <w:pPr>
        <w:pStyle w:val="ListParagraph"/>
        <w:numPr>
          <w:ilvl w:val="1"/>
          <w:numId w:val="16"/>
        </w:numPr>
      </w:pPr>
      <w:r w:rsidRPr="00FC1D9C">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0023A052" w14:textId="77777777" w:rsidR="00774F6F" w:rsidRPr="00FC1D9C" w:rsidRDefault="00774F6F" w:rsidP="00222538">
      <w:pPr>
        <w:ind w:left="360"/>
      </w:pPr>
    </w:p>
    <w:p w14:paraId="46E8419F" w14:textId="77777777" w:rsidR="00254769" w:rsidRPr="00FC1D9C" w:rsidRDefault="001F7CE9" w:rsidP="000F3A8E">
      <w:pPr>
        <w:pStyle w:val="Heading3"/>
        <w:numPr>
          <w:ilvl w:val="0"/>
          <w:numId w:val="16"/>
        </w:numPr>
        <w:contextualSpacing/>
      </w:pPr>
      <w:r w:rsidRPr="00FC1D9C">
        <w:rPr>
          <w:rtl/>
        </w:rPr>
        <w:t>שונות</w:t>
      </w:r>
    </w:p>
    <w:p w14:paraId="6F4228DC" w14:textId="572A55FD" w:rsidR="00774F6F" w:rsidRPr="00FC1D9C" w:rsidRDefault="001F7CE9" w:rsidP="000F3A8E">
      <w:pPr>
        <w:pStyle w:val="ListParagraph"/>
        <w:numPr>
          <w:ilvl w:val="1"/>
          <w:numId w:val="16"/>
        </w:numPr>
      </w:pPr>
      <w:r w:rsidRPr="00FC1D9C">
        <w:rPr>
          <w:rtl/>
        </w:rPr>
        <w:t>הסכם זה ממצה את כל אשר הוסכם בין הצדדים, ולא יהיה תוקף לכל חוזה או הסדר שנערכו עובר לחתימתו של חוזה זה.</w:t>
      </w:r>
    </w:p>
    <w:p w14:paraId="58267A94" w14:textId="77777777" w:rsidR="00774F6F" w:rsidRPr="00FC1D9C" w:rsidRDefault="001F7CE9" w:rsidP="000F3A8E">
      <w:pPr>
        <w:pStyle w:val="ListParagraph"/>
        <w:numPr>
          <w:ilvl w:val="1"/>
          <w:numId w:val="16"/>
        </w:numPr>
      </w:pPr>
      <w:r w:rsidRPr="00FC1D9C">
        <w:rPr>
          <w:rtl/>
        </w:rPr>
        <w:t>שינויים בחוזה זה יחייבו את הצדדים אך ורק אם נעשו בכתב ונחתמו על ידי כל הצדדים לחוזה.</w:t>
      </w:r>
    </w:p>
    <w:p w14:paraId="573966F1" w14:textId="77777777" w:rsidR="00774F6F" w:rsidRPr="00FC1D9C" w:rsidRDefault="001F7CE9" w:rsidP="000F3A8E">
      <w:pPr>
        <w:pStyle w:val="ListParagraph"/>
        <w:numPr>
          <w:ilvl w:val="1"/>
          <w:numId w:val="16"/>
        </w:numPr>
      </w:pPr>
      <w:r w:rsidRPr="00FC1D9C">
        <w:rPr>
          <w:rtl/>
        </w:rPr>
        <w:t>כותרות השוליים נקבעו לצורכי הנוחות בלבד ואין לעשות בהן שימוש לפרשנות החוזה.</w:t>
      </w:r>
    </w:p>
    <w:p w14:paraId="502F09F6" w14:textId="77777777" w:rsidR="00774F6F" w:rsidRPr="00FC1D9C" w:rsidRDefault="00774F6F"/>
    <w:p w14:paraId="379DF71D" w14:textId="77777777" w:rsidR="00774F6F" w:rsidRPr="00FC1D9C" w:rsidRDefault="001F7CE9" w:rsidP="000F3A8E">
      <w:pPr>
        <w:pStyle w:val="Heading3"/>
        <w:numPr>
          <w:ilvl w:val="0"/>
          <w:numId w:val="16"/>
        </w:numPr>
        <w:contextualSpacing/>
      </w:pPr>
      <w:r w:rsidRPr="00FC1D9C">
        <w:rPr>
          <w:rtl/>
        </w:rPr>
        <w:t>שינוי</w:t>
      </w:r>
    </w:p>
    <w:p w14:paraId="421DD7B8" w14:textId="77777777" w:rsidR="00774F6F" w:rsidRPr="00FC1D9C" w:rsidRDefault="001F7CE9">
      <w:r w:rsidRPr="00FC1D9C">
        <w:rPr>
          <w:rtl/>
        </w:rPr>
        <w:t>אין שינוי בתנאי הסכם זה אלא בכתב ומראש ונחתם על ידי מורשי החתימה של שני הצדדים. ובכל מקרה של סתירה בין הוראות הסכם זה ונספחיו תגברנה הוראות הסכם זה.</w:t>
      </w:r>
    </w:p>
    <w:p w14:paraId="0DE992ED" w14:textId="77777777" w:rsidR="00774F6F" w:rsidRPr="00FC1D9C" w:rsidRDefault="00774F6F"/>
    <w:p w14:paraId="54B642D9" w14:textId="77777777" w:rsidR="00774F6F" w:rsidRPr="00FC1D9C" w:rsidRDefault="001F7CE9" w:rsidP="000F3A8E">
      <w:pPr>
        <w:pStyle w:val="Heading3"/>
        <w:numPr>
          <w:ilvl w:val="0"/>
          <w:numId w:val="16"/>
        </w:numPr>
        <w:contextualSpacing/>
      </w:pPr>
      <w:r w:rsidRPr="00FC1D9C">
        <w:rPr>
          <w:rtl/>
        </w:rPr>
        <w:t>ויתור על זכויות</w:t>
      </w:r>
    </w:p>
    <w:p w14:paraId="6F2F53E0" w14:textId="77777777" w:rsidR="00774F6F" w:rsidRPr="00FC1D9C" w:rsidRDefault="001F7CE9">
      <w:pPr>
        <w:rPr>
          <w:b/>
          <w:u w:val="single"/>
        </w:rPr>
      </w:pPr>
      <w:r w:rsidRPr="00FC1D9C">
        <w:rPr>
          <w:rtl/>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14:paraId="05B19870" w14:textId="77777777" w:rsidR="00774F6F" w:rsidRPr="00FC1D9C" w:rsidRDefault="00774F6F"/>
    <w:p w14:paraId="0931AF12" w14:textId="77777777" w:rsidR="00774F6F" w:rsidRPr="00FC1D9C" w:rsidRDefault="001F7CE9" w:rsidP="000F3A8E">
      <w:pPr>
        <w:pStyle w:val="Heading3"/>
        <w:numPr>
          <w:ilvl w:val="0"/>
          <w:numId w:val="16"/>
        </w:numPr>
        <w:contextualSpacing/>
      </w:pPr>
      <w:r w:rsidRPr="00FC1D9C">
        <w:rPr>
          <w:rtl/>
        </w:rPr>
        <w:t>הודעות</w:t>
      </w:r>
    </w:p>
    <w:p w14:paraId="521609B9" w14:textId="77777777" w:rsidR="00774F6F" w:rsidRPr="00FC1D9C" w:rsidRDefault="001F7CE9">
      <w:pPr>
        <w:rPr>
          <w:b/>
          <w:u w:val="single"/>
        </w:rPr>
      </w:pPr>
      <w:r w:rsidRPr="00FC1D9C">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327FE349" w14:textId="77777777" w:rsidR="00774F6F" w:rsidRPr="00FC1D9C" w:rsidRDefault="001F7CE9">
      <w:r w:rsidRPr="00FC1D9C">
        <w:rPr>
          <w:rtl/>
        </w:rPr>
        <w:t>כתובות הצדדים לצורך הסכם זה:</w:t>
      </w:r>
    </w:p>
    <w:p w14:paraId="6F3F42A1" w14:textId="77777777" w:rsidR="00774F6F" w:rsidRPr="00FC1D9C" w:rsidRDefault="001F7CE9">
      <w:pPr>
        <w:rPr>
          <w:u w:val="single"/>
        </w:rPr>
      </w:pPr>
      <w:r w:rsidRPr="00FC1D9C">
        <w:rPr>
          <w:u w:val="single"/>
          <w:rtl/>
        </w:rPr>
        <w:t>המזמין: סוכנות החלל הישראלית שבמשרד המדע, החלל והטכנולוגיה, רח' מנחם בגין 52, תל אביב.</w:t>
      </w:r>
    </w:p>
    <w:p w14:paraId="68EC15E5" w14:textId="77777777" w:rsidR="00774F6F" w:rsidRPr="00FC1D9C" w:rsidRDefault="001F7CE9">
      <w:pPr>
        <w:rPr>
          <w:u w:val="single"/>
        </w:rPr>
      </w:pPr>
      <w:r w:rsidRPr="00FC1D9C">
        <w:rPr>
          <w:u w:val="single"/>
          <w:rtl/>
        </w:rPr>
        <w:t>הספק:  ______________________________________________________</w:t>
      </w:r>
    </w:p>
    <w:p w14:paraId="4410D253" w14:textId="77777777" w:rsidR="00774F6F" w:rsidRPr="00FC1D9C" w:rsidRDefault="00774F6F">
      <w:pPr>
        <w:jc w:val="center"/>
        <w:rPr>
          <w:b/>
        </w:rPr>
      </w:pPr>
    </w:p>
    <w:p w14:paraId="546195B7" w14:textId="77777777" w:rsidR="00774F6F" w:rsidRPr="00FC1D9C" w:rsidRDefault="001F7CE9">
      <w:pPr>
        <w:jc w:val="center"/>
        <w:rPr>
          <w:b/>
        </w:rPr>
      </w:pPr>
      <w:r w:rsidRPr="00FC1D9C">
        <w:rPr>
          <w:b/>
          <w:rtl/>
        </w:rPr>
        <w:t>לראיה באו הצדדים על החתום:</w:t>
      </w:r>
    </w:p>
    <w:p w14:paraId="219BF2B0" w14:textId="553AB022" w:rsidR="00222538" w:rsidRPr="00FC1D9C" w:rsidRDefault="00222538" w:rsidP="00222538">
      <w:pPr>
        <w:tabs>
          <w:tab w:val="left" w:pos="2942"/>
          <w:tab w:val="left" w:pos="6429"/>
        </w:tabs>
        <w:ind w:left="-233"/>
        <w:jc w:val="left"/>
        <w:rPr>
          <w:u w:val="single"/>
        </w:rPr>
      </w:pPr>
      <w:r w:rsidRPr="00FC1D9C">
        <w:rPr>
          <w:u w:val="single"/>
        </w:rPr>
        <w:t>____________            ________</w:t>
      </w:r>
      <w:r w:rsidRPr="00FC1D9C">
        <w:tab/>
      </w:r>
      <w:r w:rsidRPr="00FC1D9C">
        <w:rPr>
          <w:u w:val="single"/>
        </w:rPr>
        <w:t>______________________</w:t>
      </w:r>
      <w:r w:rsidRPr="00FC1D9C">
        <w:t xml:space="preserve">         </w:t>
      </w:r>
      <w:r w:rsidRPr="00FC1D9C">
        <w:tab/>
      </w:r>
      <w:r w:rsidRPr="00FC1D9C">
        <w:rPr>
          <w:u w:val="single"/>
        </w:rPr>
        <w:t>__    ________________</w:t>
      </w:r>
    </w:p>
    <w:p w14:paraId="76BA201A" w14:textId="6315A781" w:rsidR="00222538" w:rsidRPr="00FC1D9C" w:rsidRDefault="00222538" w:rsidP="00222538">
      <w:pPr>
        <w:tabs>
          <w:tab w:val="left" w:pos="3453"/>
          <w:tab w:val="left" w:pos="6429"/>
        </w:tabs>
        <w:ind w:left="674"/>
        <w:jc w:val="left"/>
      </w:pPr>
      <w:r w:rsidRPr="00FC1D9C">
        <w:rPr>
          <w:rtl/>
        </w:rPr>
        <w:lastRenderedPageBreak/>
        <w:t>פרץ וזאן</w:t>
      </w:r>
      <w:r w:rsidRPr="00FC1D9C">
        <w:tab/>
        <w:t xml:space="preserve">        </w:t>
      </w:r>
      <w:r w:rsidRPr="00FC1D9C">
        <w:rPr>
          <w:rtl/>
        </w:rPr>
        <w:t>רונן לוי</w:t>
      </w:r>
      <w:r w:rsidRPr="00FC1D9C">
        <w:tab/>
      </w:r>
      <w:r w:rsidRPr="00FC1D9C">
        <w:tab/>
      </w:r>
      <w:r w:rsidRPr="00FC1D9C">
        <w:tab/>
      </w:r>
      <w:r w:rsidRPr="00FC1D9C">
        <w:rPr>
          <w:rtl/>
        </w:rPr>
        <w:t>הספק</w:t>
      </w:r>
    </w:p>
    <w:p w14:paraId="5D6E814D" w14:textId="77777777" w:rsidR="00222538" w:rsidRPr="00FC1D9C" w:rsidRDefault="00222538" w:rsidP="00222538">
      <w:pPr>
        <w:tabs>
          <w:tab w:val="left" w:pos="-2042"/>
        </w:tabs>
        <w:ind w:left="-602"/>
        <w:jc w:val="center"/>
      </w:pPr>
      <w:r w:rsidRPr="00FC1D9C">
        <w:rPr>
          <w:rtl/>
        </w:rPr>
        <w:t>מנכ"ל משרד המדע, הטכנולוגיה והחלל</w:t>
      </w:r>
      <w:r w:rsidRPr="00FC1D9C">
        <w:tab/>
      </w:r>
      <w:r w:rsidRPr="00FC1D9C">
        <w:rPr>
          <w:rtl/>
        </w:rPr>
        <w:t>חשב משרד המדע, הטכנולוגיה והחלל</w:t>
      </w:r>
      <w:r w:rsidRPr="00FC1D9C">
        <w:tab/>
      </w:r>
      <w:r w:rsidRPr="00FC1D9C">
        <w:rPr>
          <w:rtl/>
        </w:rPr>
        <w:t>על ידי: __________</w:t>
      </w:r>
    </w:p>
    <w:p w14:paraId="73634A8D" w14:textId="77777777" w:rsidR="00222538" w:rsidRPr="00FC1D9C" w:rsidRDefault="00222538">
      <w:pPr>
        <w:tabs>
          <w:tab w:val="left" w:pos="3453"/>
          <w:tab w:val="left" w:pos="6429"/>
        </w:tabs>
        <w:ind w:left="-233"/>
        <w:jc w:val="left"/>
      </w:pPr>
    </w:p>
    <w:p w14:paraId="7F5377A4" w14:textId="77777777" w:rsidR="00222538" w:rsidRPr="00FC1D9C" w:rsidRDefault="00222538">
      <w:pPr>
        <w:widowControl w:val="0"/>
        <w:pBdr>
          <w:top w:val="nil"/>
          <w:left w:val="nil"/>
          <w:bottom w:val="nil"/>
          <w:right w:val="nil"/>
          <w:between w:val="nil"/>
        </w:pBdr>
        <w:spacing w:line="276" w:lineRule="auto"/>
        <w:jc w:val="left"/>
      </w:pPr>
    </w:p>
    <w:p w14:paraId="69B67B0B" w14:textId="77777777" w:rsidR="00222538" w:rsidRPr="00FC1D9C" w:rsidRDefault="00222538">
      <w:pPr>
        <w:widowControl w:val="0"/>
        <w:pBdr>
          <w:top w:val="nil"/>
          <w:left w:val="nil"/>
          <w:bottom w:val="nil"/>
          <w:right w:val="nil"/>
          <w:between w:val="nil"/>
        </w:pBdr>
        <w:spacing w:line="276" w:lineRule="auto"/>
        <w:jc w:val="left"/>
      </w:pPr>
    </w:p>
    <w:p w14:paraId="05F5134D" w14:textId="4021BF58" w:rsidR="00774F6F" w:rsidRPr="00FC1D9C" w:rsidRDefault="001F7CE9">
      <w:pPr>
        <w:widowControl w:val="0"/>
        <w:pBdr>
          <w:top w:val="nil"/>
          <w:left w:val="nil"/>
          <w:bottom w:val="nil"/>
          <w:right w:val="nil"/>
          <w:between w:val="nil"/>
        </w:pBdr>
        <w:spacing w:line="276" w:lineRule="auto"/>
        <w:jc w:val="left"/>
        <w:sectPr w:rsidR="00774F6F" w:rsidRPr="00FC1D9C" w:rsidSect="00E46682">
          <w:pgSz w:w="11906" w:h="16838"/>
          <w:pgMar w:top="1440" w:right="1080" w:bottom="1440" w:left="1080" w:header="708" w:footer="708" w:gutter="0"/>
          <w:cols w:space="720" w:equalWidth="0">
            <w:col w:w="9360"/>
          </w:cols>
          <w:bidi/>
        </w:sectPr>
      </w:pPr>
      <w:r w:rsidRPr="00FC1D9C">
        <w:br w:type="page"/>
      </w:r>
    </w:p>
    <w:p w14:paraId="25F218FC" w14:textId="77777777" w:rsidR="00774F6F" w:rsidRPr="00FC1D9C" w:rsidRDefault="001F7CE9">
      <w:pPr>
        <w:pStyle w:val="Heading2"/>
        <w:rPr>
          <w:u w:val="single"/>
        </w:rPr>
      </w:pPr>
      <w:bookmarkStart w:id="77" w:name="_2afmg28" w:colFirst="0" w:colLast="0"/>
      <w:bookmarkEnd w:id="77"/>
      <w:r w:rsidRPr="00FC1D9C">
        <w:rPr>
          <w:u w:val="single"/>
          <w:rtl/>
        </w:rPr>
        <w:lastRenderedPageBreak/>
        <w:t>נספח ג'1 - נוסח אישור קיום ביטוחים</w:t>
      </w:r>
    </w:p>
    <w:p w14:paraId="53B5553C" w14:textId="77777777" w:rsidR="00774F6F" w:rsidRPr="00FC1D9C" w:rsidRDefault="00774F6F">
      <w:pPr>
        <w:spacing w:line="240" w:lineRule="auto"/>
        <w:jc w:val="left"/>
      </w:pPr>
    </w:p>
    <w:p w14:paraId="1B1F6357" w14:textId="77777777" w:rsidR="00E769E0" w:rsidRDefault="00E769E0" w:rsidP="00E769E0">
      <w:pPr>
        <w:rPr>
          <w:rtl/>
        </w:rPr>
      </w:pPr>
      <w:r w:rsidRPr="00D40945">
        <w:rPr>
          <w:rFonts w:hint="cs"/>
          <w:b/>
          <w:bCs/>
          <w:sz w:val="28"/>
          <w:szCs w:val="28"/>
          <w:u w:val="single"/>
          <w:rtl/>
        </w:rPr>
        <w:t>עבור המפיק</w:t>
      </w:r>
    </w:p>
    <w:p w14:paraId="1E32B43C" w14:textId="77777777" w:rsidR="00E769E0" w:rsidRDefault="00E769E0" w:rsidP="00E769E0">
      <w:pPr>
        <w:rPr>
          <w:rtl/>
        </w:rPr>
      </w:pPr>
    </w:p>
    <w:p w14:paraId="1A391B0B" w14:textId="3850D41D" w:rsidR="00E769E0" w:rsidRPr="00246CA8" w:rsidRDefault="00E769E0" w:rsidP="00E769E0">
      <w:pPr>
        <w:rPr>
          <w:rtl/>
        </w:rPr>
      </w:pPr>
      <w:r>
        <w:rPr>
          <w:rtl/>
        </w:rPr>
        <w:t>לכבוד</w:t>
      </w:r>
    </w:p>
    <w:p w14:paraId="1BCF4625" w14:textId="77777777" w:rsidR="00E769E0" w:rsidRPr="00246CA8" w:rsidRDefault="00E769E0" w:rsidP="00E769E0">
      <w:pPr>
        <w:rPr>
          <w:rtl/>
        </w:rPr>
      </w:pPr>
    </w:p>
    <w:p w14:paraId="79C2C86A" w14:textId="67A61EAC" w:rsidR="00E769E0" w:rsidRPr="00246CA8" w:rsidRDefault="00E769E0" w:rsidP="00E769E0">
      <w:pPr>
        <w:rPr>
          <w:b/>
          <w:bCs/>
          <w:sz w:val="28"/>
          <w:szCs w:val="28"/>
          <w:u w:val="single"/>
          <w:rtl/>
        </w:rPr>
      </w:pPr>
      <w:r w:rsidRPr="00246CA8">
        <w:rPr>
          <w:b/>
          <w:bCs/>
          <w:sz w:val="28"/>
          <w:szCs w:val="28"/>
          <w:u w:val="single"/>
          <w:rtl/>
        </w:rPr>
        <w:t xml:space="preserve">מדינת ישראל – </w:t>
      </w:r>
      <w:r>
        <w:rPr>
          <w:b/>
          <w:bCs/>
          <w:sz w:val="28"/>
          <w:szCs w:val="28"/>
          <w:u w:val="single"/>
          <w:rtl/>
        </w:rPr>
        <w:t>משרד המדע</w:t>
      </w:r>
      <w:r>
        <w:rPr>
          <w:rFonts w:hint="cs"/>
          <w:b/>
          <w:bCs/>
          <w:sz w:val="28"/>
          <w:szCs w:val="28"/>
          <w:u w:val="single"/>
          <w:rtl/>
        </w:rPr>
        <w:t xml:space="preserve"> ו</w:t>
      </w:r>
      <w:r>
        <w:rPr>
          <w:b/>
          <w:bCs/>
          <w:sz w:val="28"/>
          <w:szCs w:val="28"/>
          <w:u w:val="single"/>
          <w:rtl/>
        </w:rPr>
        <w:t>הטכנולוגיה</w:t>
      </w:r>
    </w:p>
    <w:p w14:paraId="408F7595" w14:textId="77777777" w:rsidR="00E769E0" w:rsidRDefault="00E769E0" w:rsidP="00E769E0">
      <w:pPr>
        <w:rPr>
          <w:rtl/>
        </w:rPr>
      </w:pPr>
    </w:p>
    <w:p w14:paraId="122D0E7B" w14:textId="09F53E43" w:rsidR="00E769E0" w:rsidRPr="00246CA8" w:rsidRDefault="00E769E0" w:rsidP="00E769E0">
      <w:pPr>
        <w:rPr>
          <w:rtl/>
        </w:rPr>
      </w:pPr>
      <w:r>
        <w:rPr>
          <w:rtl/>
        </w:rPr>
        <w:t>א.ג.נ.,</w:t>
      </w:r>
    </w:p>
    <w:p w14:paraId="659131DD" w14:textId="77777777" w:rsidR="00E769E0" w:rsidRPr="00246CA8" w:rsidRDefault="00E769E0" w:rsidP="00E769E0">
      <w:pPr>
        <w:jc w:val="center"/>
        <w:rPr>
          <w:rtl/>
        </w:rPr>
      </w:pPr>
      <w:r w:rsidRPr="00246CA8">
        <w:rPr>
          <w:rtl/>
        </w:rPr>
        <w:t xml:space="preserve">הנדון:  </w:t>
      </w:r>
      <w:r w:rsidRPr="001B1BBF">
        <w:rPr>
          <w:b/>
          <w:bCs/>
          <w:sz w:val="32"/>
          <w:szCs w:val="32"/>
          <w:u w:val="single"/>
          <w:rtl/>
        </w:rPr>
        <w:t>אישור קיום ביטוחים</w:t>
      </w:r>
    </w:p>
    <w:p w14:paraId="0E32D96F" w14:textId="77777777" w:rsidR="00E769E0" w:rsidRPr="00E002B9" w:rsidRDefault="00E769E0" w:rsidP="00E769E0">
      <w:pPr>
        <w:rPr>
          <w:color w:val="00B050"/>
          <w:rtl/>
        </w:rPr>
      </w:pPr>
    </w:p>
    <w:p w14:paraId="4FCC2B40" w14:textId="77777777" w:rsidR="00E769E0" w:rsidRPr="00E002B9" w:rsidRDefault="00E769E0" w:rsidP="00E769E0">
      <w:pPr>
        <w:rPr>
          <w:color w:val="00B050"/>
          <w:rtl/>
        </w:rPr>
      </w:pPr>
    </w:p>
    <w:p w14:paraId="66A40B5E" w14:textId="77777777" w:rsidR="00E769E0" w:rsidRPr="00A56AA8" w:rsidRDefault="00E769E0" w:rsidP="00E769E0">
      <w:pPr>
        <w:rPr>
          <w:rtl/>
        </w:rPr>
      </w:pPr>
      <w:r w:rsidRPr="00A56AA8">
        <w:rPr>
          <w:rtl/>
        </w:rPr>
        <w:t>הננו מאשרים בזה כי ערכנו למבוטחנו _______________</w:t>
      </w:r>
      <w:r>
        <w:rPr>
          <w:rFonts w:hint="cs"/>
          <w:rtl/>
        </w:rPr>
        <w:t>_</w:t>
      </w:r>
      <w:r w:rsidRPr="00A56AA8">
        <w:rPr>
          <w:rtl/>
        </w:rPr>
        <w:t>_</w:t>
      </w:r>
      <w:r w:rsidRPr="00A56AA8">
        <w:rPr>
          <w:rFonts w:hint="cs"/>
          <w:rtl/>
        </w:rPr>
        <w:t>_</w:t>
      </w:r>
      <w:r>
        <w:rPr>
          <w:rFonts w:hint="cs"/>
          <w:rtl/>
        </w:rPr>
        <w:t>_</w:t>
      </w:r>
      <w:r w:rsidRPr="00A56AA8">
        <w:rPr>
          <w:rFonts w:hint="cs"/>
          <w:rtl/>
        </w:rPr>
        <w:t>_________</w:t>
      </w:r>
      <w:r w:rsidRPr="00A56AA8">
        <w:rPr>
          <w:rtl/>
        </w:rPr>
        <w:t>_______(להלן</w:t>
      </w:r>
      <w:r>
        <w:rPr>
          <w:rFonts w:hint="cs"/>
          <w:rtl/>
        </w:rPr>
        <w:t>:</w:t>
      </w:r>
      <w:r w:rsidRPr="00A56AA8">
        <w:rPr>
          <w:rtl/>
        </w:rPr>
        <w:t xml:space="preserve"> "</w:t>
      </w:r>
      <w:r w:rsidRPr="00C41210">
        <w:rPr>
          <w:rFonts w:hint="cs"/>
          <w:b/>
          <w:bCs/>
          <w:rtl/>
        </w:rPr>
        <w:t>הספק</w:t>
      </w:r>
      <w:r w:rsidRPr="00A56AA8">
        <w:rPr>
          <w:rtl/>
        </w:rPr>
        <w:t xml:space="preserve">") </w:t>
      </w:r>
    </w:p>
    <w:p w14:paraId="3E54FC2D" w14:textId="77777777" w:rsidR="00E769E0" w:rsidRPr="002D012F" w:rsidRDefault="00E769E0" w:rsidP="00E769E0">
      <w:pPr>
        <w:rPr>
          <w:b/>
          <w:bCs/>
          <w:rtl/>
        </w:rPr>
      </w:pPr>
      <w:r w:rsidRPr="00A56AA8">
        <w:rPr>
          <w:rtl/>
        </w:rPr>
        <w:t xml:space="preserve">לתקופת הביטוח מיום _______________ עד יום </w:t>
      </w:r>
      <w:r w:rsidRPr="00C241B5">
        <w:rPr>
          <w:rtl/>
        </w:rPr>
        <w:t xml:space="preserve">________________ </w:t>
      </w:r>
      <w:r w:rsidRPr="00C241B5">
        <w:rPr>
          <w:b/>
          <w:bCs/>
          <w:rtl/>
        </w:rPr>
        <w:t>בקשר</w:t>
      </w:r>
      <w:r w:rsidRPr="0067497A">
        <w:rPr>
          <w:rFonts w:hint="cs"/>
          <w:b/>
          <w:bCs/>
          <w:rtl/>
        </w:rPr>
        <w:t xml:space="preserve"> להפקת </w:t>
      </w:r>
      <w:r>
        <w:rPr>
          <w:rFonts w:hint="cs"/>
          <w:b/>
          <w:bCs/>
          <w:rtl/>
        </w:rPr>
        <w:t xml:space="preserve">ותכלול </w:t>
      </w:r>
      <w:r w:rsidRPr="0067497A">
        <w:rPr>
          <w:rFonts w:hint="cs"/>
          <w:b/>
          <w:bCs/>
          <w:rtl/>
        </w:rPr>
        <w:t>פעילות חווייתית חינוכית לקהל הרחב ושירותים נוספים במסגרת שבוע החלל הישראלי</w:t>
      </w:r>
      <w:r>
        <w:rPr>
          <w:rFonts w:hint="cs"/>
          <w:b/>
          <w:bCs/>
          <w:rtl/>
        </w:rPr>
        <w:t xml:space="preserve"> 2019</w:t>
      </w:r>
      <w:r w:rsidRPr="00D46453">
        <w:rPr>
          <w:rtl/>
        </w:rPr>
        <w:t>, בהתאם למכרז וחוזה עם מדינת ישראל</w:t>
      </w:r>
      <w:r>
        <w:rPr>
          <w:rtl/>
        </w:rPr>
        <w:t xml:space="preserve"> – משרד המדע</w:t>
      </w:r>
      <w:r>
        <w:rPr>
          <w:rFonts w:hint="cs"/>
          <w:rtl/>
        </w:rPr>
        <w:t xml:space="preserve"> ו</w:t>
      </w:r>
      <w:r>
        <w:rPr>
          <w:rtl/>
        </w:rPr>
        <w:t>הטכנולוגיה</w:t>
      </w:r>
      <w:r w:rsidRPr="00D46453">
        <w:rPr>
          <w:rtl/>
        </w:rPr>
        <w:t>, את הביטוחים המפורטים להלן:</w:t>
      </w:r>
    </w:p>
    <w:p w14:paraId="5D5B1AD2" w14:textId="77777777" w:rsidR="00E769E0" w:rsidRPr="00E002B9" w:rsidRDefault="00E769E0" w:rsidP="00E769E0">
      <w:pPr>
        <w:rPr>
          <w:color w:val="00B050"/>
          <w:rtl/>
        </w:rPr>
      </w:pPr>
    </w:p>
    <w:p w14:paraId="0B20C747" w14:textId="77777777" w:rsidR="00E769E0" w:rsidRPr="00F4761D" w:rsidRDefault="00E769E0" w:rsidP="00E769E0">
      <w:pPr>
        <w:rPr>
          <w:b/>
          <w:bCs/>
          <w:sz w:val="28"/>
          <w:szCs w:val="28"/>
          <w:u w:val="single"/>
          <w:rtl/>
        </w:rPr>
      </w:pPr>
      <w:r>
        <w:rPr>
          <w:b/>
          <w:bCs/>
          <w:sz w:val="28"/>
          <w:szCs w:val="28"/>
          <w:u w:val="single"/>
          <w:rtl/>
        </w:rPr>
        <w:t xml:space="preserve">ביטוח חבות </w:t>
      </w:r>
      <w:r w:rsidRPr="00F4761D">
        <w:rPr>
          <w:b/>
          <w:bCs/>
          <w:sz w:val="28"/>
          <w:szCs w:val="28"/>
          <w:u w:val="single"/>
          <w:rtl/>
        </w:rPr>
        <w:t>מעבידים</w:t>
      </w:r>
      <w:r>
        <w:rPr>
          <w:rFonts w:hint="cs"/>
          <w:b/>
          <w:bCs/>
          <w:sz w:val="28"/>
          <w:szCs w:val="28"/>
          <w:u w:val="single"/>
          <w:rtl/>
        </w:rPr>
        <w:t>, פוליסה מס'______________</w:t>
      </w:r>
    </w:p>
    <w:p w14:paraId="0389B23C" w14:textId="77777777" w:rsidR="00E769E0" w:rsidRDefault="00E769E0" w:rsidP="000F3A8E">
      <w:pPr>
        <w:numPr>
          <w:ilvl w:val="0"/>
          <w:numId w:val="43"/>
        </w:numPr>
      </w:pPr>
      <w:r w:rsidRPr="00F4761D">
        <w:rPr>
          <w:rtl/>
        </w:rPr>
        <w:t>אחריות</w:t>
      </w:r>
      <w:r>
        <w:rPr>
          <w:rFonts w:hint="cs"/>
          <w:rtl/>
        </w:rPr>
        <w:t>ו</w:t>
      </w:r>
      <w:r w:rsidRPr="00F4761D">
        <w:rPr>
          <w:rtl/>
        </w:rPr>
        <w:t xml:space="preserve"> החוקית כלפי עובדי</w:t>
      </w:r>
      <w:r>
        <w:rPr>
          <w:rFonts w:hint="cs"/>
          <w:rtl/>
        </w:rPr>
        <w:t>ו</w:t>
      </w:r>
      <w:r w:rsidRPr="00F4761D">
        <w:rPr>
          <w:rtl/>
        </w:rPr>
        <w:t xml:space="preserve"> בכל תחומ</w:t>
      </w:r>
      <w:r>
        <w:rPr>
          <w:rtl/>
        </w:rPr>
        <w:t>י מדינת ישראל והשטחים המוחזקים.</w:t>
      </w:r>
    </w:p>
    <w:p w14:paraId="54874731" w14:textId="77777777" w:rsidR="00E769E0" w:rsidRDefault="00E769E0" w:rsidP="000F3A8E">
      <w:pPr>
        <w:numPr>
          <w:ilvl w:val="0"/>
          <w:numId w:val="43"/>
        </w:numPr>
      </w:pPr>
      <w:r w:rsidRPr="00F4761D">
        <w:rPr>
          <w:rtl/>
        </w:rPr>
        <w:t>גבול  האחריות לא יפחת מסך</w:t>
      </w:r>
      <w:r>
        <w:rPr>
          <w:rFonts w:hint="cs"/>
          <w:rtl/>
        </w:rPr>
        <w:t>-</w:t>
      </w:r>
      <w:r>
        <w:rPr>
          <w:rtl/>
        </w:rPr>
        <w:t xml:space="preserve">  5,000,000 דולר ארה"ב לעובד, </w:t>
      </w:r>
      <w:r w:rsidRPr="00F4761D">
        <w:rPr>
          <w:rtl/>
        </w:rPr>
        <w:t xml:space="preserve">למקרה </w:t>
      </w:r>
      <w:r>
        <w:rPr>
          <w:rtl/>
        </w:rPr>
        <w:t>ולתקופת ביטוח (שנה)</w:t>
      </w:r>
      <w:r>
        <w:rPr>
          <w:rFonts w:hint="cs"/>
          <w:rtl/>
        </w:rPr>
        <w:t>.</w:t>
      </w:r>
    </w:p>
    <w:p w14:paraId="64C300C2" w14:textId="77777777" w:rsidR="00E769E0" w:rsidRDefault="00E769E0" w:rsidP="000F3A8E">
      <w:pPr>
        <w:numPr>
          <w:ilvl w:val="0"/>
          <w:numId w:val="43"/>
        </w:numPr>
      </w:pPr>
      <w:r w:rsidRPr="00F4761D">
        <w:rPr>
          <w:rtl/>
        </w:rPr>
        <w:t>הביטוח מורחב לכסות את חבותו של המבוטח כלפי קב</w:t>
      </w:r>
      <w:r>
        <w:rPr>
          <w:rtl/>
        </w:rPr>
        <w:t xml:space="preserve">לנים, קבלני משנה ועובדיהם היה </w:t>
      </w:r>
      <w:r w:rsidRPr="00F4761D">
        <w:rPr>
          <w:rtl/>
        </w:rPr>
        <w:t>ויחשב כמעבידם.</w:t>
      </w:r>
    </w:p>
    <w:p w14:paraId="28010A24" w14:textId="77777777" w:rsidR="00E769E0" w:rsidRPr="00F4761D" w:rsidRDefault="00E769E0" w:rsidP="000F3A8E">
      <w:pPr>
        <w:numPr>
          <w:ilvl w:val="0"/>
          <w:numId w:val="43"/>
        </w:numPr>
        <w:rPr>
          <w:rtl/>
        </w:rPr>
      </w:pPr>
      <w:r w:rsidRPr="00F4761D">
        <w:rPr>
          <w:rtl/>
        </w:rPr>
        <w:t xml:space="preserve">הביטוח על פי הפוליסה מורחב לשפות את מדינת ישראל – </w:t>
      </w:r>
      <w:r>
        <w:rPr>
          <w:rtl/>
        </w:rPr>
        <w:t>משרד המדע</w:t>
      </w:r>
      <w:r>
        <w:rPr>
          <w:rFonts w:hint="cs"/>
          <w:rtl/>
        </w:rPr>
        <w:t xml:space="preserve"> ו</w:t>
      </w:r>
      <w:r>
        <w:rPr>
          <w:rtl/>
        </w:rPr>
        <w:t xml:space="preserve">הטכנולוגיה, </w:t>
      </w:r>
      <w:r w:rsidRPr="00F4761D">
        <w:rPr>
          <w:rtl/>
        </w:rPr>
        <w:t xml:space="preserve">היה ונטען לעניין קרות </w:t>
      </w:r>
      <w:r w:rsidRPr="00D46453">
        <w:rPr>
          <w:rtl/>
        </w:rPr>
        <w:t>תאונ</w:t>
      </w:r>
      <w:r>
        <w:rPr>
          <w:rtl/>
        </w:rPr>
        <w:t xml:space="preserve">ת עבודה/מחלת </w:t>
      </w:r>
      <w:r w:rsidRPr="00D46453">
        <w:rPr>
          <w:rtl/>
        </w:rPr>
        <w:t xml:space="preserve">מקצוע כלשהי כי הם נושאים בחבות מעביד </w:t>
      </w:r>
      <w:r>
        <w:rPr>
          <w:rtl/>
        </w:rPr>
        <w:t xml:space="preserve">כלשהם כלפי מי מעובדי הספק, </w:t>
      </w:r>
      <w:r w:rsidRPr="00D46453">
        <w:rPr>
          <w:rtl/>
        </w:rPr>
        <w:t>קבלנים, קבלני משנה ועובדיהם שבשירות</w:t>
      </w:r>
      <w:r>
        <w:rPr>
          <w:rFonts w:hint="cs"/>
          <w:rtl/>
        </w:rPr>
        <w:t>ו</w:t>
      </w:r>
      <w:r w:rsidRPr="00D46453">
        <w:rPr>
          <w:rtl/>
        </w:rPr>
        <w:t xml:space="preserve">.   </w:t>
      </w:r>
    </w:p>
    <w:p w14:paraId="4AEEBDA0" w14:textId="77777777" w:rsidR="00E769E0" w:rsidRPr="00EC665C" w:rsidRDefault="00E769E0" w:rsidP="00E769E0">
      <w:pPr>
        <w:rPr>
          <w:b/>
          <w:bCs/>
          <w:color w:val="FF0000"/>
          <w:rtl/>
        </w:rPr>
      </w:pPr>
    </w:p>
    <w:p w14:paraId="43ED85F5" w14:textId="77777777" w:rsidR="00E769E0" w:rsidRPr="00F4761D" w:rsidRDefault="00E769E0" w:rsidP="00E769E0">
      <w:pPr>
        <w:rPr>
          <w:b/>
          <w:bCs/>
          <w:sz w:val="28"/>
          <w:szCs w:val="28"/>
          <w:u w:val="single"/>
          <w:rtl/>
        </w:rPr>
      </w:pPr>
      <w:r w:rsidRPr="00F4761D">
        <w:rPr>
          <w:rFonts w:hint="cs"/>
          <w:b/>
          <w:bCs/>
          <w:sz w:val="28"/>
          <w:szCs w:val="28"/>
          <w:u w:val="single"/>
          <w:rtl/>
        </w:rPr>
        <w:t>ביטוח אחריות כלפי צד שלישי</w:t>
      </w:r>
      <w:r>
        <w:rPr>
          <w:rFonts w:hint="cs"/>
          <w:b/>
          <w:bCs/>
          <w:sz w:val="28"/>
          <w:szCs w:val="28"/>
          <w:u w:val="single"/>
          <w:rtl/>
        </w:rPr>
        <w:t>, פוליסה מס'______________</w:t>
      </w:r>
    </w:p>
    <w:p w14:paraId="0A38D1E3" w14:textId="77777777" w:rsidR="00E769E0" w:rsidRDefault="00E769E0" w:rsidP="000F3A8E">
      <w:pPr>
        <w:numPr>
          <w:ilvl w:val="0"/>
          <w:numId w:val="44"/>
        </w:numPr>
      </w:pPr>
      <w:r w:rsidRPr="00F4761D">
        <w:rPr>
          <w:rFonts w:hint="cs"/>
          <w:rtl/>
        </w:rPr>
        <w:t>אחריות</w:t>
      </w:r>
      <w:r>
        <w:rPr>
          <w:rFonts w:hint="cs"/>
          <w:rtl/>
        </w:rPr>
        <w:t>ו</w:t>
      </w:r>
      <w:r w:rsidRPr="00F4761D">
        <w:rPr>
          <w:rFonts w:hint="cs"/>
          <w:rtl/>
        </w:rPr>
        <w:t xml:space="preserve"> החוקית בביטוח אחריות כלפי צד שלישי על פ</w:t>
      </w:r>
      <w:r>
        <w:rPr>
          <w:rFonts w:hint="cs"/>
          <w:rtl/>
        </w:rPr>
        <w:t>י דיני מדינת ישראל</w:t>
      </w:r>
      <w:r w:rsidRPr="00F4761D">
        <w:rPr>
          <w:rFonts w:hint="cs"/>
          <w:rtl/>
        </w:rPr>
        <w:t>, בגין נזקי גוף ורכוש בכל</w:t>
      </w:r>
      <w:r>
        <w:rPr>
          <w:rFonts w:hint="cs"/>
          <w:rtl/>
        </w:rPr>
        <w:t xml:space="preserve"> </w:t>
      </w:r>
      <w:r w:rsidRPr="00F4761D">
        <w:rPr>
          <w:rFonts w:hint="cs"/>
          <w:rtl/>
        </w:rPr>
        <w:t>תחומי מדינת ישראל והשטחים המוחזקים.</w:t>
      </w:r>
    </w:p>
    <w:p w14:paraId="40D8A8B0" w14:textId="77777777" w:rsidR="00E769E0" w:rsidRDefault="00E769E0" w:rsidP="000F3A8E">
      <w:pPr>
        <w:numPr>
          <w:ilvl w:val="0"/>
          <w:numId w:val="44"/>
        </w:numPr>
      </w:pPr>
      <w:r w:rsidRPr="00F4761D">
        <w:rPr>
          <w:rtl/>
        </w:rPr>
        <w:t xml:space="preserve">גבול האחריות </w:t>
      </w:r>
      <w:r w:rsidRPr="000D0F9C">
        <w:rPr>
          <w:rtl/>
        </w:rPr>
        <w:t>לא יפחת מסך</w:t>
      </w:r>
      <w:r w:rsidRPr="000D0F9C">
        <w:rPr>
          <w:rFonts w:hint="cs"/>
          <w:rtl/>
        </w:rPr>
        <w:t>-</w:t>
      </w:r>
      <w:r w:rsidRPr="000D0F9C">
        <w:rPr>
          <w:rtl/>
        </w:rPr>
        <w:t xml:space="preserve">  </w:t>
      </w:r>
      <w:r>
        <w:rPr>
          <w:rFonts w:hint="cs"/>
          <w:rtl/>
        </w:rPr>
        <w:t>2</w:t>
      </w:r>
      <w:r w:rsidRPr="000D0F9C">
        <w:rPr>
          <w:rtl/>
        </w:rPr>
        <w:t>,</w:t>
      </w:r>
      <w:r>
        <w:rPr>
          <w:rFonts w:hint="cs"/>
          <w:rtl/>
        </w:rPr>
        <w:t>5</w:t>
      </w:r>
      <w:r w:rsidRPr="000D0F9C">
        <w:rPr>
          <w:rtl/>
        </w:rPr>
        <w:t>00,000 דולר ארה"ב למקרה</w:t>
      </w:r>
      <w:r>
        <w:rPr>
          <w:rtl/>
        </w:rPr>
        <w:t xml:space="preserve"> ולתקופת ביטוח (שנה)</w:t>
      </w:r>
      <w:r>
        <w:rPr>
          <w:rFonts w:hint="cs"/>
          <w:rtl/>
        </w:rPr>
        <w:t>.</w:t>
      </w:r>
    </w:p>
    <w:p w14:paraId="52CC3CC1" w14:textId="77777777" w:rsidR="00E769E0" w:rsidRDefault="00E769E0" w:rsidP="000F3A8E">
      <w:pPr>
        <w:numPr>
          <w:ilvl w:val="0"/>
          <w:numId w:val="44"/>
        </w:numPr>
      </w:pPr>
      <w:r w:rsidRPr="00F4761D">
        <w:rPr>
          <w:rFonts w:hint="cs"/>
          <w:rtl/>
        </w:rPr>
        <w:t xml:space="preserve">בפוליסה </w:t>
      </w:r>
      <w:r>
        <w:rPr>
          <w:rFonts w:hint="cs"/>
          <w:rtl/>
        </w:rPr>
        <w:t>נ</w:t>
      </w:r>
      <w:r w:rsidRPr="00F4761D">
        <w:rPr>
          <w:rFonts w:hint="cs"/>
          <w:rtl/>
        </w:rPr>
        <w:t>כלל סעיף אחריות צולבת (</w:t>
      </w:r>
      <w:r w:rsidRPr="00F4761D">
        <w:rPr>
          <w:rFonts w:hint="cs"/>
        </w:rPr>
        <w:t>CROSS LIABILITY</w:t>
      </w:r>
      <w:r w:rsidRPr="00F4761D">
        <w:rPr>
          <w:rFonts w:hint="cs"/>
          <w:rtl/>
        </w:rPr>
        <w:t>).</w:t>
      </w:r>
    </w:p>
    <w:p w14:paraId="0043A9A2" w14:textId="77777777" w:rsidR="00E769E0" w:rsidRDefault="00E769E0" w:rsidP="000F3A8E">
      <w:pPr>
        <w:numPr>
          <w:ilvl w:val="0"/>
          <w:numId w:val="44"/>
        </w:numPr>
      </w:pPr>
      <w:r>
        <w:rPr>
          <w:rtl/>
        </w:rPr>
        <w:lastRenderedPageBreak/>
        <w:t xml:space="preserve">הביטוח </w:t>
      </w:r>
      <w:r>
        <w:rPr>
          <w:rFonts w:hint="cs"/>
          <w:rtl/>
        </w:rPr>
        <w:t>מ</w:t>
      </w:r>
      <w:r>
        <w:rPr>
          <w:rtl/>
        </w:rPr>
        <w:t xml:space="preserve">ורחב לכסות את חבותו של המבוטח כלפי צד שלישי בגין פעילות של קבלנים, קבלני </w:t>
      </w:r>
      <w:r>
        <w:rPr>
          <w:rFonts w:hint="cs"/>
          <w:rtl/>
        </w:rPr>
        <w:t>משנה</w:t>
      </w:r>
      <w:r>
        <w:rPr>
          <w:rtl/>
        </w:rPr>
        <w:t xml:space="preserve"> ועובדיהם; </w:t>
      </w:r>
    </w:p>
    <w:p w14:paraId="3ECF6672" w14:textId="77777777" w:rsidR="00E769E0" w:rsidRDefault="00E769E0" w:rsidP="000F3A8E">
      <w:pPr>
        <w:numPr>
          <w:ilvl w:val="0"/>
          <w:numId w:val="44"/>
        </w:numPr>
      </w:pPr>
      <w:r>
        <w:rPr>
          <w:rtl/>
        </w:rPr>
        <w:t xml:space="preserve">המשתתפים, אורחים, מוזמנים ומנחים בפעילויות ובאירועי שבוע החלל הישראלי כולל רכושם  </w:t>
      </w:r>
      <w:r>
        <w:rPr>
          <w:rFonts w:hint="cs"/>
          <w:rtl/>
        </w:rPr>
        <w:t>נחשבים</w:t>
      </w:r>
      <w:r>
        <w:rPr>
          <w:rtl/>
        </w:rPr>
        <w:t xml:space="preserve"> צד שלישי;</w:t>
      </w:r>
    </w:p>
    <w:p w14:paraId="3599FEE7" w14:textId="77777777" w:rsidR="00E769E0" w:rsidRDefault="00E769E0" w:rsidP="000F3A8E">
      <w:pPr>
        <w:numPr>
          <w:ilvl w:val="0"/>
          <w:numId w:val="44"/>
        </w:numPr>
      </w:pPr>
      <w:r>
        <w:rPr>
          <w:rFonts w:hint="cs"/>
          <w:rtl/>
        </w:rPr>
        <w:t>מנהלים, מדריכים, מנחים</w:t>
      </w:r>
      <w:r w:rsidRPr="00137EF4">
        <w:rPr>
          <w:rFonts w:hint="cs"/>
          <w:rtl/>
        </w:rPr>
        <w:t xml:space="preserve"> ובעלי תפקידים נוספים</w:t>
      </w:r>
      <w:r w:rsidRPr="00137EF4">
        <w:rPr>
          <w:rtl/>
        </w:rPr>
        <w:t xml:space="preserve">, </w:t>
      </w:r>
      <w:r w:rsidRPr="00137EF4">
        <w:rPr>
          <w:rFonts w:hint="cs"/>
          <w:rtl/>
        </w:rPr>
        <w:t>שאינם</w:t>
      </w:r>
      <w:r w:rsidRPr="00137EF4">
        <w:rPr>
          <w:rtl/>
        </w:rPr>
        <w:t xml:space="preserve"> </w:t>
      </w:r>
      <w:r w:rsidRPr="00137EF4">
        <w:rPr>
          <w:rFonts w:hint="cs"/>
          <w:rtl/>
        </w:rPr>
        <w:t>מכוסים</w:t>
      </w:r>
      <w:r w:rsidRPr="00137EF4">
        <w:rPr>
          <w:rtl/>
        </w:rPr>
        <w:t xml:space="preserve"> </w:t>
      </w:r>
      <w:r w:rsidRPr="00137EF4">
        <w:rPr>
          <w:rFonts w:hint="cs"/>
          <w:rtl/>
        </w:rPr>
        <w:t>במסגרת</w:t>
      </w:r>
      <w:r w:rsidRPr="00137EF4">
        <w:rPr>
          <w:rtl/>
        </w:rPr>
        <w:t xml:space="preserve"> </w:t>
      </w:r>
      <w:r w:rsidRPr="00137EF4">
        <w:rPr>
          <w:rFonts w:hint="cs"/>
          <w:rtl/>
        </w:rPr>
        <w:t>ביטוח</w:t>
      </w:r>
      <w:r w:rsidRPr="00137EF4">
        <w:rPr>
          <w:rtl/>
        </w:rPr>
        <w:t xml:space="preserve"> </w:t>
      </w:r>
      <w:r w:rsidRPr="00137EF4">
        <w:rPr>
          <w:rFonts w:hint="cs"/>
          <w:rtl/>
        </w:rPr>
        <w:t>חבות</w:t>
      </w:r>
      <w:r w:rsidRPr="00137EF4">
        <w:rPr>
          <w:rtl/>
        </w:rPr>
        <w:t xml:space="preserve"> </w:t>
      </w:r>
      <w:r w:rsidRPr="00137EF4">
        <w:rPr>
          <w:rFonts w:hint="cs"/>
          <w:rtl/>
        </w:rPr>
        <w:t>המעבידים</w:t>
      </w:r>
      <w:r w:rsidRPr="00137EF4">
        <w:rPr>
          <w:rtl/>
        </w:rPr>
        <w:t xml:space="preserve"> </w:t>
      </w:r>
      <w:r w:rsidRPr="00137EF4">
        <w:rPr>
          <w:rFonts w:hint="cs"/>
          <w:rtl/>
        </w:rPr>
        <w:t>של</w:t>
      </w:r>
      <w:r w:rsidRPr="00137EF4">
        <w:rPr>
          <w:rtl/>
        </w:rPr>
        <w:t xml:space="preserve"> </w:t>
      </w:r>
      <w:r>
        <w:rPr>
          <w:rFonts w:hint="cs"/>
          <w:rtl/>
        </w:rPr>
        <w:t>הספק</w:t>
      </w:r>
      <w:r w:rsidRPr="00137EF4">
        <w:rPr>
          <w:rtl/>
        </w:rPr>
        <w:t xml:space="preserve">, </w:t>
      </w:r>
      <w:r>
        <w:rPr>
          <w:rFonts w:hint="cs"/>
          <w:rtl/>
        </w:rPr>
        <w:t>נחשבים</w:t>
      </w:r>
      <w:r w:rsidRPr="00137EF4">
        <w:rPr>
          <w:rtl/>
        </w:rPr>
        <w:t xml:space="preserve"> </w:t>
      </w:r>
      <w:r w:rsidRPr="00137EF4">
        <w:rPr>
          <w:rFonts w:hint="cs"/>
          <w:rtl/>
        </w:rPr>
        <w:t>צד</w:t>
      </w:r>
      <w:r w:rsidRPr="00137EF4">
        <w:rPr>
          <w:rtl/>
        </w:rPr>
        <w:t xml:space="preserve"> </w:t>
      </w:r>
      <w:r w:rsidRPr="00137EF4">
        <w:rPr>
          <w:rFonts w:hint="cs"/>
          <w:rtl/>
        </w:rPr>
        <w:t>שלישי</w:t>
      </w:r>
      <w:r w:rsidRPr="00137EF4">
        <w:rPr>
          <w:rtl/>
        </w:rPr>
        <w:t>.</w:t>
      </w:r>
    </w:p>
    <w:p w14:paraId="6FD4C3D3" w14:textId="77777777" w:rsidR="00E769E0" w:rsidRDefault="00E769E0" w:rsidP="000F3A8E">
      <w:pPr>
        <w:numPr>
          <w:ilvl w:val="0"/>
          <w:numId w:val="44"/>
        </w:numPr>
        <w:rPr>
          <w:rtl/>
        </w:rPr>
      </w:pPr>
      <w:r>
        <w:rPr>
          <w:rtl/>
        </w:rPr>
        <w:t xml:space="preserve">הביטוח על פי הפוליסה </w:t>
      </w:r>
      <w:r>
        <w:rPr>
          <w:rFonts w:hint="cs"/>
          <w:rtl/>
        </w:rPr>
        <w:t>מורחב</w:t>
      </w:r>
      <w:r>
        <w:rPr>
          <w:rtl/>
        </w:rPr>
        <w:t xml:space="preserve"> לשפות את מדינת ישראל –  משרד המדע</w:t>
      </w:r>
      <w:r>
        <w:rPr>
          <w:rFonts w:hint="cs"/>
          <w:rtl/>
        </w:rPr>
        <w:t xml:space="preserve"> ו</w:t>
      </w:r>
      <w:r>
        <w:rPr>
          <w:rtl/>
        </w:rPr>
        <w:t xml:space="preserve">הטכנולוגיה, ככל שייחשבו אחראים  </w:t>
      </w:r>
      <w:r w:rsidRPr="007D0290">
        <w:rPr>
          <w:rtl/>
        </w:rPr>
        <w:t>למעשי ו/או מחדלי  הספק וכל הפועלים מטעמ</w:t>
      </w:r>
      <w:r>
        <w:rPr>
          <w:rFonts w:hint="cs"/>
          <w:rtl/>
        </w:rPr>
        <w:t>ו</w:t>
      </w:r>
      <w:r w:rsidRPr="007D0290">
        <w:rPr>
          <w:rtl/>
        </w:rPr>
        <w:t>.</w:t>
      </w:r>
    </w:p>
    <w:p w14:paraId="506962AC" w14:textId="77777777" w:rsidR="00E769E0" w:rsidRPr="00EC665C" w:rsidRDefault="00E769E0" w:rsidP="00E769E0">
      <w:pPr>
        <w:rPr>
          <w:color w:val="FF0000"/>
          <w:rtl/>
        </w:rPr>
      </w:pPr>
      <w:r>
        <w:rPr>
          <w:rtl/>
        </w:rPr>
        <w:t xml:space="preserve"> </w:t>
      </w:r>
    </w:p>
    <w:p w14:paraId="75FB4569" w14:textId="77777777" w:rsidR="00E769E0" w:rsidRPr="00F4761D" w:rsidRDefault="00E769E0" w:rsidP="00E769E0">
      <w:pPr>
        <w:rPr>
          <w:b/>
          <w:bCs/>
          <w:sz w:val="28"/>
          <w:szCs w:val="28"/>
          <w:u w:val="single"/>
          <w:rtl/>
        </w:rPr>
      </w:pPr>
      <w:r w:rsidRPr="00F4761D">
        <w:rPr>
          <w:rFonts w:hint="cs"/>
          <w:b/>
          <w:bCs/>
          <w:sz w:val="28"/>
          <w:szCs w:val="28"/>
          <w:u w:val="single"/>
          <w:rtl/>
        </w:rPr>
        <w:t>ביטוח אחריות מקצועית</w:t>
      </w:r>
      <w:r>
        <w:rPr>
          <w:rFonts w:hint="cs"/>
          <w:b/>
          <w:bCs/>
          <w:sz w:val="28"/>
          <w:szCs w:val="28"/>
          <w:u w:val="single"/>
          <w:rtl/>
        </w:rPr>
        <w:t>, פוליסה מס'______________</w:t>
      </w:r>
    </w:p>
    <w:p w14:paraId="43A2C0AF" w14:textId="77777777" w:rsidR="00E769E0" w:rsidRPr="00BA792D" w:rsidRDefault="00E769E0" w:rsidP="000F3A8E">
      <w:pPr>
        <w:numPr>
          <w:ilvl w:val="0"/>
          <w:numId w:val="45"/>
        </w:numPr>
      </w:pPr>
      <w:r>
        <w:rPr>
          <w:rtl/>
        </w:rPr>
        <w:t xml:space="preserve">הפוליסה </w:t>
      </w:r>
      <w:r>
        <w:rPr>
          <w:rFonts w:hint="cs"/>
          <w:rtl/>
        </w:rPr>
        <w:t>מ</w:t>
      </w:r>
      <w:r>
        <w:rPr>
          <w:rtl/>
        </w:rPr>
        <w:t>כסה נזק מהפרת חובה מקצועית של הספק, עובדי</w:t>
      </w:r>
      <w:r>
        <w:rPr>
          <w:rFonts w:hint="cs"/>
          <w:rtl/>
        </w:rPr>
        <w:t>ו</w:t>
      </w:r>
      <w:r>
        <w:rPr>
          <w:rtl/>
        </w:rPr>
        <w:t xml:space="preserve"> ובגין כל הפועלים מטעמ</w:t>
      </w:r>
      <w:r>
        <w:rPr>
          <w:rFonts w:hint="cs"/>
          <w:rtl/>
        </w:rPr>
        <w:t>ו</w:t>
      </w:r>
      <w:r>
        <w:rPr>
          <w:rtl/>
        </w:rPr>
        <w:t xml:space="preserve"> ואשר</w:t>
      </w:r>
      <w:r>
        <w:rPr>
          <w:rFonts w:hint="cs"/>
          <w:rtl/>
        </w:rPr>
        <w:t xml:space="preserve"> </w:t>
      </w:r>
      <w:r>
        <w:rPr>
          <w:rtl/>
        </w:rPr>
        <w:t xml:space="preserve">אירע כתוצאה ממעשה, רשלנות, </w:t>
      </w:r>
      <w:r w:rsidRPr="00BA792D">
        <w:rPr>
          <w:rtl/>
        </w:rPr>
        <w:t>לרבות מחדל, טעות או השמטה, מצג בלתי נכון, הצהרה רשלנית</w:t>
      </w:r>
      <w:r w:rsidRPr="00BA792D">
        <w:rPr>
          <w:rFonts w:hint="cs"/>
          <w:rtl/>
        </w:rPr>
        <w:t xml:space="preserve"> </w:t>
      </w:r>
      <w:r w:rsidRPr="00BA792D">
        <w:rPr>
          <w:rtl/>
        </w:rPr>
        <w:t xml:space="preserve">שנעשו בתום לב, שייגרמו בקשר </w:t>
      </w:r>
      <w:r w:rsidRPr="00BA792D">
        <w:rPr>
          <w:rFonts w:hint="cs"/>
          <w:rtl/>
        </w:rPr>
        <w:t>להפקת ותכלול פעילות חווייתית חינוכית לקהל הרחב ושירותים נוספים במסגרת שבוע החלל הישראלי</w:t>
      </w:r>
      <w:r>
        <w:rPr>
          <w:rFonts w:hint="cs"/>
          <w:rtl/>
        </w:rPr>
        <w:t xml:space="preserve"> 2019</w:t>
      </w:r>
      <w:r w:rsidRPr="00BA792D">
        <w:rPr>
          <w:rtl/>
        </w:rPr>
        <w:t>,</w:t>
      </w:r>
      <w:r w:rsidRPr="00D44DD7">
        <w:rPr>
          <w:rtl/>
        </w:rPr>
        <w:t xml:space="preserve"> בהתאם למכרז ו</w:t>
      </w:r>
      <w:r>
        <w:rPr>
          <w:rtl/>
        </w:rPr>
        <w:t>חוזה עם מדינת ישראל – משרד המדע</w:t>
      </w:r>
      <w:r w:rsidRPr="00D44DD7">
        <w:rPr>
          <w:rtl/>
        </w:rPr>
        <w:t xml:space="preserve"> </w:t>
      </w:r>
      <w:r>
        <w:rPr>
          <w:rFonts w:hint="cs"/>
          <w:rtl/>
        </w:rPr>
        <w:t>ו</w:t>
      </w:r>
      <w:r w:rsidRPr="00D44DD7">
        <w:rPr>
          <w:rtl/>
        </w:rPr>
        <w:t>הטכנולוגיה</w:t>
      </w:r>
      <w:r>
        <w:rPr>
          <w:rFonts w:hint="cs"/>
          <w:rtl/>
        </w:rPr>
        <w:t>.</w:t>
      </w:r>
      <w:r w:rsidRPr="00F4761D">
        <w:rPr>
          <w:rFonts w:hint="cs"/>
          <w:rtl/>
        </w:rPr>
        <w:t xml:space="preserve"> </w:t>
      </w:r>
    </w:p>
    <w:p w14:paraId="55C6D702" w14:textId="77777777" w:rsidR="00E769E0" w:rsidRDefault="00E769E0" w:rsidP="000F3A8E">
      <w:pPr>
        <w:numPr>
          <w:ilvl w:val="0"/>
          <w:numId w:val="45"/>
        </w:numPr>
      </w:pPr>
      <w:r w:rsidRPr="00F4761D">
        <w:rPr>
          <w:rtl/>
        </w:rPr>
        <w:t>גבול האחריות לא יפחת מסך</w:t>
      </w:r>
      <w:r>
        <w:rPr>
          <w:rFonts w:hint="cs"/>
          <w:rtl/>
        </w:rPr>
        <w:t>-</w:t>
      </w:r>
      <w:r w:rsidRPr="00F4761D">
        <w:rPr>
          <w:rtl/>
        </w:rPr>
        <w:t xml:space="preserve"> 500,000 דולר ארה"ב למקרה ולתקופת הביטוח (שנה);      </w:t>
      </w:r>
    </w:p>
    <w:p w14:paraId="483354F9" w14:textId="77777777" w:rsidR="00E769E0" w:rsidRDefault="00E769E0" w:rsidP="000F3A8E">
      <w:pPr>
        <w:numPr>
          <w:ilvl w:val="0"/>
          <w:numId w:val="45"/>
        </w:numPr>
      </w:pPr>
      <w:r>
        <w:rPr>
          <w:rtl/>
        </w:rPr>
        <w:t xml:space="preserve">הכיסוי על פי הפוליסה </w:t>
      </w:r>
      <w:r>
        <w:rPr>
          <w:rFonts w:hint="cs"/>
          <w:rtl/>
        </w:rPr>
        <w:t>מ</w:t>
      </w:r>
      <w:r>
        <w:rPr>
          <w:rtl/>
        </w:rPr>
        <w:t>ורחב לכלול את ההרחבות הבאות:-</w:t>
      </w:r>
    </w:p>
    <w:p w14:paraId="744FA7D9" w14:textId="77777777" w:rsidR="00E769E0" w:rsidRDefault="00E769E0" w:rsidP="000F3A8E">
      <w:pPr>
        <w:numPr>
          <w:ilvl w:val="1"/>
          <w:numId w:val="45"/>
        </w:numPr>
      </w:pPr>
      <w:r>
        <w:rPr>
          <w:rtl/>
        </w:rPr>
        <w:t xml:space="preserve">מרמה ואי יושר עובדים;  </w:t>
      </w:r>
    </w:p>
    <w:p w14:paraId="2EE73668" w14:textId="77777777" w:rsidR="00E769E0" w:rsidRDefault="00E769E0" w:rsidP="000F3A8E">
      <w:pPr>
        <w:numPr>
          <w:ilvl w:val="1"/>
          <w:numId w:val="45"/>
        </w:numPr>
      </w:pPr>
      <w:r>
        <w:rPr>
          <w:rtl/>
        </w:rPr>
        <w:t>אובדן מסמכים, לרבות אובדן השימוש ו/או העיכוב עקב מקרה ביטוח;</w:t>
      </w:r>
    </w:p>
    <w:p w14:paraId="771EEFF2" w14:textId="77777777" w:rsidR="00E769E0" w:rsidRDefault="00E769E0" w:rsidP="000F3A8E">
      <w:pPr>
        <w:numPr>
          <w:ilvl w:val="1"/>
          <w:numId w:val="45"/>
        </w:numPr>
      </w:pPr>
      <w:r>
        <w:rPr>
          <w:rtl/>
        </w:rPr>
        <w:t>אחריות צולבת, אולם הכיסוי לא יחול על תביעות הספק כנגד המדינה;</w:t>
      </w:r>
    </w:p>
    <w:p w14:paraId="78E811A5" w14:textId="77777777" w:rsidR="00E769E0" w:rsidRDefault="00E769E0" w:rsidP="000F3A8E">
      <w:pPr>
        <w:numPr>
          <w:ilvl w:val="1"/>
          <w:numId w:val="45"/>
        </w:numPr>
      </w:pPr>
      <w:r>
        <w:rPr>
          <w:rtl/>
        </w:rPr>
        <w:t>הארכת תקופת הגילוי לפחות 6 חודשים;</w:t>
      </w:r>
    </w:p>
    <w:p w14:paraId="79F9D528" w14:textId="77777777" w:rsidR="00E769E0" w:rsidRDefault="00E769E0" w:rsidP="000F3A8E">
      <w:pPr>
        <w:numPr>
          <w:ilvl w:val="0"/>
          <w:numId w:val="45"/>
        </w:numPr>
        <w:rPr>
          <w:rtl/>
        </w:rPr>
      </w:pPr>
      <w:r>
        <w:rPr>
          <w:rtl/>
        </w:rPr>
        <w:t xml:space="preserve">הביטוח </w:t>
      </w:r>
      <w:r>
        <w:rPr>
          <w:rFonts w:hint="cs"/>
          <w:rtl/>
        </w:rPr>
        <w:t>מורחב</w:t>
      </w:r>
      <w:r>
        <w:rPr>
          <w:rtl/>
        </w:rPr>
        <w:t xml:space="preserve"> לשפות את מדינת ישראל – משרד המדע</w:t>
      </w:r>
      <w:r>
        <w:rPr>
          <w:rFonts w:hint="cs"/>
          <w:rtl/>
        </w:rPr>
        <w:t xml:space="preserve"> ו</w:t>
      </w:r>
      <w:r>
        <w:rPr>
          <w:rtl/>
        </w:rPr>
        <w:t xml:space="preserve">הטכנולוגיה, ככל שיחשבו אחראים למעשי ו/או </w:t>
      </w:r>
      <w:r w:rsidRPr="00D44DD7">
        <w:rPr>
          <w:rtl/>
        </w:rPr>
        <w:t>מחדלי הספק והפועלים מטעמ</w:t>
      </w:r>
      <w:r>
        <w:rPr>
          <w:rFonts w:hint="cs"/>
          <w:rtl/>
        </w:rPr>
        <w:t>ו</w:t>
      </w:r>
      <w:r w:rsidRPr="00D44DD7">
        <w:rPr>
          <w:rtl/>
        </w:rPr>
        <w:t>.</w:t>
      </w:r>
    </w:p>
    <w:p w14:paraId="0073673B" w14:textId="77777777" w:rsidR="00E769E0" w:rsidRPr="00EC665C" w:rsidRDefault="00E769E0" w:rsidP="00E769E0">
      <w:pPr>
        <w:rPr>
          <w:b/>
          <w:bCs/>
          <w:color w:val="FF0000"/>
          <w:u w:val="single"/>
          <w:rtl/>
        </w:rPr>
      </w:pPr>
    </w:p>
    <w:p w14:paraId="664BF41C" w14:textId="77777777" w:rsidR="00E769E0" w:rsidRPr="00F4761D" w:rsidRDefault="00E769E0" w:rsidP="00E769E0">
      <w:pPr>
        <w:rPr>
          <w:sz w:val="28"/>
          <w:szCs w:val="28"/>
          <w:rtl/>
        </w:rPr>
      </w:pPr>
      <w:r w:rsidRPr="00F4761D">
        <w:rPr>
          <w:rFonts w:hint="cs"/>
          <w:b/>
          <w:bCs/>
          <w:sz w:val="28"/>
          <w:szCs w:val="28"/>
          <w:u w:val="single"/>
          <w:rtl/>
        </w:rPr>
        <w:t>ביטוח רכוש</w:t>
      </w:r>
      <w:r>
        <w:rPr>
          <w:rFonts w:hint="cs"/>
          <w:b/>
          <w:bCs/>
          <w:sz w:val="28"/>
          <w:szCs w:val="28"/>
          <w:u w:val="single"/>
          <w:rtl/>
        </w:rPr>
        <w:t>, פוליסה מס'______________</w:t>
      </w:r>
    </w:p>
    <w:p w14:paraId="0AE0C06D" w14:textId="77777777" w:rsidR="00E769E0" w:rsidRPr="00F4761D" w:rsidRDefault="00E769E0" w:rsidP="00E769E0">
      <w:pPr>
        <w:rPr>
          <w:rtl/>
        </w:rPr>
      </w:pPr>
    </w:p>
    <w:p w14:paraId="6B42C3E7" w14:textId="77777777" w:rsidR="00E769E0" w:rsidRPr="00D44DD7" w:rsidRDefault="00E769E0" w:rsidP="00E769E0">
      <w:pPr>
        <w:rPr>
          <w:rtl/>
        </w:rPr>
      </w:pPr>
      <w:r w:rsidRPr="00D44DD7">
        <w:rPr>
          <w:rFonts w:hint="cs"/>
          <w:rtl/>
        </w:rPr>
        <w:t xml:space="preserve">ביטוח כל הציוד, וכל רכוש אחר מטעם הספק אשר יובא, יותקן וימצא </w:t>
      </w:r>
      <w:r w:rsidRPr="00D44DD7">
        <w:rPr>
          <w:rtl/>
        </w:rPr>
        <w:t xml:space="preserve">באתרי הפעילויות והאירועים לצורך קיום הפעילויות </w:t>
      </w:r>
      <w:r w:rsidRPr="00B765E0">
        <w:rPr>
          <w:rtl/>
        </w:rPr>
        <w:t xml:space="preserve">והאירועים במסגרת שבוע החלל </w:t>
      </w:r>
      <w:r w:rsidRPr="007669A7">
        <w:rPr>
          <w:rtl/>
        </w:rPr>
        <w:t xml:space="preserve">הישראלי  </w:t>
      </w:r>
      <w:r w:rsidRPr="007669A7">
        <w:rPr>
          <w:rFonts w:hint="cs"/>
          <w:rtl/>
        </w:rPr>
        <w:t xml:space="preserve">2019 </w:t>
      </w:r>
      <w:r w:rsidRPr="007669A7">
        <w:rPr>
          <w:rtl/>
        </w:rPr>
        <w:t xml:space="preserve">בביטוח </w:t>
      </w:r>
      <w:r>
        <w:rPr>
          <w:rFonts w:hint="cs"/>
          <w:rtl/>
        </w:rPr>
        <w:t>מסוג "</w:t>
      </w:r>
      <w:r w:rsidRPr="007669A7">
        <w:rPr>
          <w:rtl/>
        </w:rPr>
        <w:t>אש מורחב</w:t>
      </w:r>
      <w:r>
        <w:rPr>
          <w:rFonts w:hint="cs"/>
          <w:rtl/>
        </w:rPr>
        <w:t>"</w:t>
      </w:r>
      <w:r w:rsidRPr="007669A7">
        <w:rPr>
          <w:rFonts w:hint="cs"/>
          <w:rtl/>
        </w:rPr>
        <w:t xml:space="preserve"> או </w:t>
      </w:r>
      <w:r>
        <w:rPr>
          <w:rFonts w:hint="cs"/>
          <w:rtl/>
        </w:rPr>
        <w:t>"</w:t>
      </w:r>
      <w:r w:rsidRPr="007669A7">
        <w:rPr>
          <w:rFonts w:hint="cs"/>
          <w:rtl/>
        </w:rPr>
        <w:t>כל הסיכונים</w:t>
      </w:r>
      <w:r>
        <w:rPr>
          <w:rFonts w:hint="cs"/>
          <w:rtl/>
        </w:rPr>
        <w:t>"</w:t>
      </w:r>
      <w:r w:rsidRPr="007669A7">
        <w:rPr>
          <w:rtl/>
        </w:rPr>
        <w:t xml:space="preserve"> בהתאם למקובל לגביו ובמלוא ערכם.</w:t>
      </w:r>
      <w:r w:rsidRPr="00D44DD7">
        <w:rPr>
          <w:rtl/>
        </w:rPr>
        <w:t xml:space="preserve">   </w:t>
      </w:r>
    </w:p>
    <w:p w14:paraId="7B62587F" w14:textId="77777777" w:rsidR="00E769E0" w:rsidRPr="00EC665C" w:rsidRDefault="00E769E0" w:rsidP="00E769E0">
      <w:pPr>
        <w:rPr>
          <w:color w:val="FF0000"/>
          <w:rtl/>
        </w:rPr>
      </w:pPr>
    </w:p>
    <w:p w14:paraId="06E9E96A" w14:textId="77777777" w:rsidR="00E769E0" w:rsidRPr="008B7A79" w:rsidRDefault="00E769E0" w:rsidP="00E769E0">
      <w:pPr>
        <w:rPr>
          <w:b/>
          <w:bCs/>
          <w:sz w:val="28"/>
          <w:szCs w:val="28"/>
          <w:u w:val="single"/>
          <w:rtl/>
        </w:rPr>
      </w:pPr>
      <w:r w:rsidRPr="008B7A79">
        <w:rPr>
          <w:rFonts w:hint="cs"/>
          <w:b/>
          <w:bCs/>
          <w:sz w:val="28"/>
          <w:szCs w:val="28"/>
          <w:u w:val="single"/>
          <w:rtl/>
        </w:rPr>
        <w:t>כללי</w:t>
      </w:r>
    </w:p>
    <w:p w14:paraId="56AC42ED" w14:textId="77777777" w:rsidR="00E769E0" w:rsidRPr="008B7A79" w:rsidRDefault="00E769E0" w:rsidP="00E769E0">
      <w:pPr>
        <w:rPr>
          <w:b/>
          <w:bCs/>
          <w:sz w:val="28"/>
          <w:szCs w:val="28"/>
          <w:u w:val="single"/>
          <w:rtl/>
        </w:rPr>
      </w:pPr>
    </w:p>
    <w:p w14:paraId="29905983" w14:textId="77777777" w:rsidR="00E769E0" w:rsidRPr="008B7A79" w:rsidRDefault="00E769E0" w:rsidP="00E769E0">
      <w:pPr>
        <w:rPr>
          <w:rtl/>
        </w:rPr>
      </w:pPr>
      <w:r w:rsidRPr="008B7A79">
        <w:rPr>
          <w:rFonts w:hint="cs"/>
          <w:rtl/>
        </w:rPr>
        <w:lastRenderedPageBreak/>
        <w:t>בפוליסות הביטוח  נכללו התנאים הבאים:</w:t>
      </w:r>
    </w:p>
    <w:p w14:paraId="21C6C125" w14:textId="77777777" w:rsidR="00E769E0" w:rsidRPr="008B7A79" w:rsidRDefault="00E769E0" w:rsidP="00E769E0">
      <w:pPr>
        <w:rPr>
          <w:rtl/>
        </w:rPr>
      </w:pPr>
    </w:p>
    <w:p w14:paraId="60EC7803" w14:textId="77777777" w:rsidR="00E769E0" w:rsidRDefault="00E769E0" w:rsidP="000F3A8E">
      <w:pPr>
        <w:numPr>
          <w:ilvl w:val="0"/>
          <w:numId w:val="46"/>
        </w:numPr>
      </w:pPr>
      <w:r w:rsidRPr="008B7A79">
        <w:rPr>
          <w:rtl/>
        </w:rPr>
        <w:t xml:space="preserve">לשם המבוטח </w:t>
      </w:r>
      <w:r>
        <w:rPr>
          <w:rFonts w:hint="cs"/>
          <w:rtl/>
        </w:rPr>
        <w:t>ה</w:t>
      </w:r>
      <w:r w:rsidRPr="008B7A79">
        <w:rPr>
          <w:rtl/>
        </w:rPr>
        <w:t>תווספו כמבוטחים נוספים :</w:t>
      </w:r>
      <w:r w:rsidRPr="008B7A79">
        <w:rPr>
          <w:b/>
          <w:bCs/>
          <w:rtl/>
        </w:rPr>
        <w:t xml:space="preserve"> מדינת ישראל – </w:t>
      </w:r>
      <w:r>
        <w:rPr>
          <w:b/>
          <w:bCs/>
          <w:rtl/>
        </w:rPr>
        <w:t>משרד המדע</w:t>
      </w:r>
      <w:r>
        <w:rPr>
          <w:rFonts w:hint="cs"/>
          <w:b/>
          <w:bCs/>
          <w:rtl/>
        </w:rPr>
        <w:t xml:space="preserve"> ו</w:t>
      </w:r>
      <w:r>
        <w:rPr>
          <w:b/>
          <w:bCs/>
          <w:rtl/>
        </w:rPr>
        <w:t>הטכנולוגיה</w:t>
      </w:r>
      <w:r w:rsidRPr="008B7A79">
        <w:rPr>
          <w:rtl/>
        </w:rPr>
        <w:t xml:space="preserve">, בכפוף להרחבי </w:t>
      </w:r>
      <w:r w:rsidRPr="008B7A79">
        <w:rPr>
          <w:rFonts w:hint="cs"/>
          <w:rtl/>
        </w:rPr>
        <w:t>השיפוי</w:t>
      </w:r>
      <w:r>
        <w:rPr>
          <w:rtl/>
        </w:rPr>
        <w:t xml:space="preserve"> </w:t>
      </w:r>
      <w:r w:rsidRPr="009721F1">
        <w:rPr>
          <w:rtl/>
        </w:rPr>
        <w:t>כמפורט לעיל.</w:t>
      </w:r>
    </w:p>
    <w:p w14:paraId="6AC5078B" w14:textId="77777777" w:rsidR="00E769E0" w:rsidRDefault="00E769E0" w:rsidP="000F3A8E">
      <w:pPr>
        <w:numPr>
          <w:ilvl w:val="0"/>
          <w:numId w:val="46"/>
        </w:numPr>
      </w:pPr>
      <w:r w:rsidRPr="008B7A79">
        <w:rPr>
          <w:rtl/>
        </w:rPr>
        <w:t xml:space="preserve">בכל מקרה של צמצום או ביטול הביטוח ע"י אחד הצדדים לא יהיה להם כל תוקף אלא אם </w:t>
      </w:r>
      <w:r w:rsidRPr="008B7A79">
        <w:rPr>
          <w:rFonts w:hint="cs"/>
          <w:rtl/>
        </w:rPr>
        <w:t>ניתנה</w:t>
      </w:r>
      <w:r>
        <w:rPr>
          <w:rFonts w:hint="cs"/>
          <w:rtl/>
        </w:rPr>
        <w:t xml:space="preserve"> </w:t>
      </w:r>
      <w:r w:rsidRPr="008B7A79">
        <w:rPr>
          <w:rtl/>
        </w:rPr>
        <w:t xml:space="preserve">על </w:t>
      </w:r>
      <w:r w:rsidRPr="008B7A79">
        <w:rPr>
          <w:rFonts w:hint="cs"/>
          <w:rtl/>
        </w:rPr>
        <w:t>ידינו</w:t>
      </w:r>
      <w:r w:rsidRPr="008B7A79">
        <w:rPr>
          <w:rtl/>
        </w:rPr>
        <w:t xml:space="preserve"> הודעה מוקדמת של 60 יום לפחות במכתב רשום לחשב </w:t>
      </w:r>
      <w:r>
        <w:rPr>
          <w:rtl/>
        </w:rPr>
        <w:t>משרד המדע</w:t>
      </w:r>
      <w:r>
        <w:rPr>
          <w:rFonts w:hint="cs"/>
          <w:rtl/>
        </w:rPr>
        <w:t xml:space="preserve"> ו</w:t>
      </w:r>
      <w:r>
        <w:rPr>
          <w:rtl/>
        </w:rPr>
        <w:t>הטכנולוגיה</w:t>
      </w:r>
      <w:r w:rsidRPr="008B7A79">
        <w:rPr>
          <w:rFonts w:hint="cs"/>
          <w:rtl/>
        </w:rPr>
        <w:t>.</w:t>
      </w:r>
    </w:p>
    <w:p w14:paraId="23BF5463" w14:textId="77777777" w:rsidR="00E769E0" w:rsidRDefault="00E769E0" w:rsidP="000F3A8E">
      <w:pPr>
        <w:numPr>
          <w:ilvl w:val="0"/>
          <w:numId w:val="46"/>
        </w:numPr>
      </w:pPr>
      <w:r w:rsidRPr="008B7A79">
        <w:rPr>
          <w:rFonts w:hint="cs"/>
          <w:rtl/>
        </w:rPr>
        <w:t xml:space="preserve">אנו מוותרים על כל </w:t>
      </w:r>
      <w:r w:rsidRPr="008B7A79">
        <w:rPr>
          <w:rtl/>
        </w:rPr>
        <w:t>זכות תחלוף/שיבוב, תביעה, השתתפות או חזרה כלפי מדינת ישראל –</w:t>
      </w:r>
      <w:r w:rsidRPr="008B7A79">
        <w:rPr>
          <w:rFonts w:hint="cs"/>
          <w:rtl/>
        </w:rPr>
        <w:t xml:space="preserve"> </w:t>
      </w:r>
      <w:r>
        <w:rPr>
          <w:rtl/>
        </w:rPr>
        <w:t>משרד המדע</w:t>
      </w:r>
      <w:r>
        <w:rPr>
          <w:rFonts w:hint="cs"/>
          <w:rtl/>
        </w:rPr>
        <w:t xml:space="preserve"> ו</w:t>
      </w:r>
      <w:r>
        <w:rPr>
          <w:rtl/>
        </w:rPr>
        <w:t xml:space="preserve">הטכנולוגיה, עובדיהם, המשתתפים, אורחים, מוזמנים ומנחים בפעילויות </w:t>
      </w:r>
      <w:r w:rsidRPr="009721F1">
        <w:rPr>
          <w:rtl/>
        </w:rPr>
        <w:t>באירועי שבוע החלל הישראלי ובלבד שהווית</w:t>
      </w:r>
      <w:r>
        <w:rPr>
          <w:rtl/>
        </w:rPr>
        <w:t>ור לא  יחול לטובת אדם שגרם לנזק</w:t>
      </w:r>
      <w:r w:rsidRPr="009721F1">
        <w:rPr>
          <w:rtl/>
        </w:rPr>
        <w:t xml:space="preserve"> </w:t>
      </w:r>
      <w:r>
        <w:rPr>
          <w:rFonts w:hint="cs"/>
          <w:rtl/>
        </w:rPr>
        <w:t xml:space="preserve">מתוך </w:t>
      </w:r>
      <w:r>
        <w:rPr>
          <w:rtl/>
        </w:rPr>
        <w:t>כוונת זדון</w:t>
      </w:r>
      <w:r>
        <w:rPr>
          <w:rFonts w:hint="cs"/>
          <w:rtl/>
        </w:rPr>
        <w:t>.</w:t>
      </w:r>
    </w:p>
    <w:p w14:paraId="7E151B39" w14:textId="77777777" w:rsidR="00E769E0" w:rsidRDefault="00E769E0" w:rsidP="000F3A8E">
      <w:pPr>
        <w:numPr>
          <w:ilvl w:val="0"/>
          <w:numId w:val="46"/>
        </w:numPr>
      </w:pPr>
      <w:r>
        <w:rPr>
          <w:rtl/>
        </w:rPr>
        <w:t>הספק</w:t>
      </w:r>
      <w:r w:rsidRPr="008B7A79">
        <w:rPr>
          <w:rtl/>
        </w:rPr>
        <w:t xml:space="preserve"> אחראי בלעדית כלפי המבטח לתשלום דמי הביטוח עבור כל הפוליסות ולמילוי כל </w:t>
      </w:r>
      <w:r>
        <w:rPr>
          <w:rFonts w:hint="cs"/>
          <w:rtl/>
        </w:rPr>
        <w:t xml:space="preserve">החובות </w:t>
      </w:r>
      <w:r w:rsidRPr="008B7A79">
        <w:rPr>
          <w:rtl/>
        </w:rPr>
        <w:t>המוטלות על המבוטח על פי תנאי הפוליסות</w:t>
      </w:r>
      <w:r w:rsidRPr="008B7A79">
        <w:rPr>
          <w:rFonts w:hint="cs"/>
          <w:rtl/>
        </w:rPr>
        <w:t>.</w:t>
      </w:r>
    </w:p>
    <w:p w14:paraId="0AC261EE" w14:textId="77777777" w:rsidR="00E769E0" w:rsidRDefault="00E769E0" w:rsidP="000F3A8E">
      <w:pPr>
        <w:numPr>
          <w:ilvl w:val="0"/>
          <w:numId w:val="46"/>
        </w:numPr>
      </w:pPr>
      <w:r w:rsidRPr="008B7A79">
        <w:rPr>
          <w:rtl/>
        </w:rPr>
        <w:t xml:space="preserve">ההשתתפויות העצמיות הנקובות בכל פוליסה ופוליסה תחולנה בלעדית על </w:t>
      </w:r>
      <w:r>
        <w:rPr>
          <w:rtl/>
        </w:rPr>
        <w:t>הספק</w:t>
      </w:r>
      <w:r w:rsidRPr="008B7A79">
        <w:rPr>
          <w:rFonts w:hint="cs"/>
          <w:rtl/>
        </w:rPr>
        <w:t xml:space="preserve">. </w:t>
      </w:r>
    </w:p>
    <w:p w14:paraId="5E33A3A0" w14:textId="77777777" w:rsidR="00E769E0" w:rsidRDefault="00E769E0" w:rsidP="000F3A8E">
      <w:pPr>
        <w:numPr>
          <w:ilvl w:val="0"/>
          <w:numId w:val="46"/>
        </w:numPr>
      </w:pPr>
      <w:r w:rsidRPr="008B7A79">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8B7A79">
        <w:rPr>
          <w:rFonts w:hint="cs"/>
          <w:rtl/>
        </w:rPr>
        <w:t>.</w:t>
      </w:r>
    </w:p>
    <w:p w14:paraId="7E192BDB" w14:textId="77777777" w:rsidR="00E769E0" w:rsidRDefault="00E769E0" w:rsidP="000F3A8E">
      <w:pPr>
        <w:numPr>
          <w:ilvl w:val="0"/>
          <w:numId w:val="46"/>
        </w:numPr>
      </w:pPr>
      <w:r w:rsidRPr="008B7A79">
        <w:rPr>
          <w:rtl/>
        </w:rPr>
        <w:t>תנאי הכיסוי של הפוליסות הנ"ל, למעט בביטוח אחריות מקצועית,  לא יפחתו מהמקובל על פי תנאי "פוליסות נוסח ביט</w:t>
      </w:r>
      <w:r>
        <w:rPr>
          <w:rFonts w:hint="cs"/>
          <w:rtl/>
        </w:rPr>
        <w:t>_________ (יש לציין שנה)</w:t>
      </w:r>
      <w:r w:rsidRPr="008B7A79">
        <w:rPr>
          <w:rtl/>
        </w:rPr>
        <w:t>", בכפוף להרחבת הכיסויים כמפורט לעיל.</w:t>
      </w:r>
    </w:p>
    <w:p w14:paraId="26B45EA1" w14:textId="77777777" w:rsidR="00E769E0" w:rsidRDefault="00E769E0" w:rsidP="000F3A8E">
      <w:pPr>
        <w:numPr>
          <w:ilvl w:val="0"/>
          <w:numId w:val="46"/>
        </w:numPr>
        <w:rPr>
          <w:rtl/>
        </w:rPr>
      </w:pPr>
      <w:r w:rsidRPr="00A05781">
        <w:rPr>
          <w:rFonts w:hint="cs"/>
          <w:rtl/>
        </w:rPr>
        <w:t>חריג כוונה ו/או רשלנות רבתי מבוטל ככל שקיים בכל הפוליסות המבוטחות.</w:t>
      </w:r>
    </w:p>
    <w:p w14:paraId="709F19E1" w14:textId="77777777" w:rsidR="00E769E0" w:rsidRPr="008B7A79" w:rsidRDefault="00E769E0" w:rsidP="00E769E0">
      <w:pPr>
        <w:rPr>
          <w:rtl/>
        </w:rPr>
      </w:pPr>
    </w:p>
    <w:p w14:paraId="22B0D350" w14:textId="77777777" w:rsidR="00E769E0" w:rsidRPr="00215A35" w:rsidRDefault="00E769E0" w:rsidP="00E769E0">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4A7603A" w14:textId="77777777" w:rsidR="00E769E0" w:rsidRDefault="00E769E0" w:rsidP="00E769E0">
      <w:pPr>
        <w:rPr>
          <w:b/>
          <w:bCs/>
          <w:rtl/>
        </w:rPr>
      </w:pPr>
    </w:p>
    <w:p w14:paraId="54238BCD" w14:textId="77777777" w:rsidR="00E769E0" w:rsidRPr="00FE183D" w:rsidRDefault="00E769E0" w:rsidP="00E769E0">
      <w:pPr>
        <w:rPr>
          <w:b/>
          <w:bCs/>
          <w:rtl/>
        </w:rPr>
      </w:pPr>
    </w:p>
    <w:p w14:paraId="72B725B0" w14:textId="77777777" w:rsidR="00E769E0" w:rsidRDefault="00E769E0" w:rsidP="00E769E0">
      <w:pPr>
        <w:ind w:left="3"/>
        <w:rPr>
          <w:rtl/>
        </w:rPr>
      </w:pPr>
      <w:r w:rsidRPr="00C3757E">
        <w:rPr>
          <w:rFonts w:hint="cs"/>
          <w:rtl/>
        </w:rPr>
        <w:t xml:space="preserve">                                                                                       </w:t>
      </w:r>
      <w:r w:rsidRPr="00C3757E">
        <w:rPr>
          <w:rtl/>
        </w:rPr>
        <w:t>בכבוד רב,</w:t>
      </w:r>
    </w:p>
    <w:p w14:paraId="772DD88E" w14:textId="77777777" w:rsidR="00E769E0" w:rsidRDefault="00E769E0" w:rsidP="00E769E0">
      <w:pPr>
        <w:ind w:left="3"/>
        <w:rPr>
          <w:rtl/>
        </w:rPr>
      </w:pPr>
    </w:p>
    <w:p w14:paraId="34D9B719" w14:textId="77777777" w:rsidR="00E769E0" w:rsidRPr="00C3757E" w:rsidRDefault="00E769E0" w:rsidP="00E769E0">
      <w:pPr>
        <w:ind w:left="3"/>
        <w:rPr>
          <w:rtl/>
        </w:rPr>
      </w:pPr>
    </w:p>
    <w:p w14:paraId="1F520922" w14:textId="77777777" w:rsidR="00E769E0" w:rsidRPr="00C3757E" w:rsidRDefault="00E769E0" w:rsidP="00E769E0">
      <w:pPr>
        <w:ind w:left="3"/>
        <w:rPr>
          <w:rtl/>
        </w:rPr>
      </w:pPr>
      <w:r w:rsidRPr="00C3757E">
        <w:rPr>
          <w:rtl/>
        </w:rPr>
        <w:t xml:space="preserve">                                                                    ___________________________</w:t>
      </w:r>
    </w:p>
    <w:p w14:paraId="29352908" w14:textId="77777777" w:rsidR="00E769E0" w:rsidRPr="00C3757E" w:rsidRDefault="00E769E0" w:rsidP="00E769E0">
      <w:pPr>
        <w:ind w:left="3"/>
        <w:rPr>
          <w:rtl/>
        </w:rPr>
      </w:pPr>
    </w:p>
    <w:p w14:paraId="7773DCEA" w14:textId="77777777" w:rsidR="00E769E0" w:rsidRPr="00C3757E" w:rsidRDefault="00E769E0" w:rsidP="00E769E0">
      <w:pPr>
        <w:ind w:left="3"/>
        <w:rPr>
          <w:rtl/>
        </w:rPr>
      </w:pPr>
      <w:r w:rsidRPr="00C3757E">
        <w:rPr>
          <w:rtl/>
        </w:rPr>
        <w:t>תאריך______________                        חתימת מורשה המבטח  וחותמת המבטח</w:t>
      </w:r>
    </w:p>
    <w:p w14:paraId="32EEE203" w14:textId="77777777" w:rsidR="00E769E0" w:rsidRPr="00C3757E" w:rsidRDefault="00E769E0" w:rsidP="00E769E0">
      <w:pPr>
        <w:ind w:left="3"/>
        <w:rPr>
          <w:rtl/>
        </w:rPr>
      </w:pPr>
    </w:p>
    <w:p w14:paraId="1161613D" w14:textId="77777777" w:rsidR="00E769E0" w:rsidRPr="00C3757E" w:rsidRDefault="00E769E0" w:rsidP="00E769E0">
      <w:pPr>
        <w:rPr>
          <w:rtl/>
        </w:rPr>
      </w:pPr>
    </w:p>
    <w:p w14:paraId="5FDC13F6" w14:textId="77777777" w:rsidR="00E769E0" w:rsidRPr="00C3757E" w:rsidRDefault="00E769E0" w:rsidP="00E769E0">
      <w:pPr>
        <w:ind w:left="3"/>
        <w:rPr>
          <w:rtl/>
        </w:rPr>
      </w:pPr>
    </w:p>
    <w:p w14:paraId="18F6A40E" w14:textId="77777777" w:rsidR="00E769E0" w:rsidRPr="00A43381" w:rsidRDefault="00E769E0" w:rsidP="00E769E0">
      <w:pPr>
        <w:rPr>
          <w:b/>
          <w:bCs/>
          <w:sz w:val="28"/>
          <w:szCs w:val="28"/>
          <w:u w:val="single"/>
          <w:rtl/>
        </w:rPr>
      </w:pPr>
      <w:r>
        <w:rPr>
          <w:rtl/>
        </w:rPr>
        <w:br w:type="page"/>
      </w:r>
      <w:r>
        <w:rPr>
          <w:rFonts w:hint="cs"/>
          <w:b/>
          <w:bCs/>
          <w:sz w:val="28"/>
          <w:szCs w:val="28"/>
          <w:u w:val="single"/>
          <w:rtl/>
        </w:rPr>
        <w:lastRenderedPageBreak/>
        <w:t xml:space="preserve">עבור מהנדס הבטיחות </w:t>
      </w:r>
    </w:p>
    <w:p w14:paraId="49005ED7" w14:textId="77777777" w:rsidR="00E769E0" w:rsidRDefault="00E769E0" w:rsidP="00E769E0">
      <w:pPr>
        <w:rPr>
          <w:rtl/>
        </w:rPr>
      </w:pPr>
    </w:p>
    <w:p w14:paraId="2E4328F6" w14:textId="77777777" w:rsidR="00E769E0" w:rsidRPr="009839E3" w:rsidRDefault="00E769E0" w:rsidP="00E769E0">
      <w:pPr>
        <w:rPr>
          <w:rtl/>
        </w:rPr>
      </w:pPr>
    </w:p>
    <w:p w14:paraId="61872A73" w14:textId="768566F0" w:rsidR="00E769E0" w:rsidRPr="00A105AE" w:rsidRDefault="00E769E0" w:rsidP="00E769E0">
      <w:pPr>
        <w:rPr>
          <w:rtl/>
        </w:rPr>
      </w:pPr>
      <w:r w:rsidRPr="00A105AE">
        <w:rPr>
          <w:rFonts w:hint="cs"/>
          <w:rtl/>
        </w:rPr>
        <w:t>לכבוד</w:t>
      </w:r>
      <w:r>
        <w:rPr>
          <w:rFonts w:hint="cs"/>
          <w:rtl/>
        </w:rPr>
        <w:t xml:space="preserve"> </w:t>
      </w:r>
    </w:p>
    <w:p w14:paraId="197469C0" w14:textId="77777777" w:rsidR="00E769E0" w:rsidRPr="009839E3" w:rsidRDefault="00E769E0" w:rsidP="00E769E0">
      <w:pPr>
        <w:rPr>
          <w:rtl/>
        </w:rPr>
      </w:pPr>
    </w:p>
    <w:p w14:paraId="774432C1" w14:textId="6E750063" w:rsidR="00E769E0" w:rsidRPr="00E769E0" w:rsidRDefault="00E769E0" w:rsidP="00E769E0">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משרד המדע והטכנולוגיה</w:t>
      </w:r>
    </w:p>
    <w:p w14:paraId="0E5BFFFE" w14:textId="77777777" w:rsidR="00E769E0" w:rsidRPr="009839E3" w:rsidRDefault="00E769E0" w:rsidP="00E769E0">
      <w:pPr>
        <w:rPr>
          <w:rtl/>
        </w:rPr>
      </w:pPr>
      <w:r w:rsidRPr="009839E3">
        <w:rPr>
          <w:rFonts w:hint="cs"/>
          <w:rtl/>
        </w:rPr>
        <w:t>א.ג.נ.,</w:t>
      </w:r>
    </w:p>
    <w:p w14:paraId="7A7859B5" w14:textId="77777777" w:rsidR="00E769E0" w:rsidRPr="009839E3" w:rsidRDefault="00E769E0" w:rsidP="00E769E0">
      <w:pPr>
        <w:rPr>
          <w:rtl/>
        </w:rPr>
      </w:pPr>
    </w:p>
    <w:p w14:paraId="76167BEC" w14:textId="77777777" w:rsidR="00E769E0" w:rsidRPr="009839E3" w:rsidRDefault="00E769E0" w:rsidP="00E769E0">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579D00A6" w14:textId="77777777" w:rsidR="00E769E0" w:rsidRPr="009839E3" w:rsidRDefault="00E769E0" w:rsidP="00E769E0">
      <w:pPr>
        <w:rPr>
          <w:sz w:val="32"/>
          <w:szCs w:val="32"/>
          <w:rtl/>
        </w:rPr>
      </w:pPr>
    </w:p>
    <w:p w14:paraId="3D2EBA25" w14:textId="77777777" w:rsidR="00E769E0" w:rsidRPr="009839E3" w:rsidRDefault="00E769E0" w:rsidP="00E769E0">
      <w:pPr>
        <w:rPr>
          <w:rtl/>
        </w:rPr>
      </w:pPr>
      <w:r w:rsidRPr="009839E3">
        <w:rPr>
          <w:rFonts w:hint="cs"/>
          <w:rtl/>
        </w:rPr>
        <w:t>הננו מאשרים בזה כי ערכנו למבוטחנו ________</w:t>
      </w:r>
      <w:r>
        <w:rPr>
          <w:rFonts w:hint="cs"/>
          <w:rtl/>
        </w:rPr>
        <w:t>________</w:t>
      </w:r>
      <w:r w:rsidRPr="009839E3">
        <w:rPr>
          <w:rFonts w:hint="cs"/>
          <w:rtl/>
        </w:rPr>
        <w:t>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w:t>
      </w:r>
      <w:r w:rsidRPr="00FB1D02">
        <w:rPr>
          <w:rFonts w:hint="cs"/>
          <w:b/>
          <w:bCs/>
          <w:rtl/>
        </w:rPr>
        <w:t xml:space="preserve">שירותי </w:t>
      </w:r>
      <w:r>
        <w:rPr>
          <w:rFonts w:hint="cs"/>
          <w:b/>
          <w:bCs/>
          <w:rtl/>
        </w:rPr>
        <w:t xml:space="preserve">פיקוח, ליווי, בקרה, אישור ובדיקת תקינות תכניות הבטיחות </w:t>
      </w:r>
      <w:r w:rsidRPr="0067497A">
        <w:rPr>
          <w:rFonts w:hint="cs"/>
          <w:b/>
          <w:bCs/>
          <w:rtl/>
        </w:rPr>
        <w:t>במסגרת שבוע החלל הישראלי</w:t>
      </w:r>
      <w:r>
        <w:rPr>
          <w:rFonts w:hint="cs"/>
          <w:b/>
          <w:bCs/>
          <w:rtl/>
        </w:rPr>
        <w:t xml:space="preserve"> 2019</w:t>
      </w:r>
      <w:r w:rsidRPr="00D46453">
        <w:rPr>
          <w:rtl/>
        </w:rPr>
        <w:t xml:space="preserve">, </w:t>
      </w:r>
      <w:r>
        <w:rPr>
          <w:rFonts w:hint="cs"/>
          <w:rtl/>
        </w:rPr>
        <w:t xml:space="preserve">בהתאם </w:t>
      </w:r>
      <w:r w:rsidRPr="009839E3">
        <w:rPr>
          <w:rFonts w:hint="cs"/>
          <w:rtl/>
        </w:rPr>
        <w:t xml:space="preserve">להסכם עם </w:t>
      </w:r>
      <w:r>
        <w:rPr>
          <w:rFonts w:hint="cs"/>
          <w:rtl/>
        </w:rPr>
        <w:t>משרד המדע והטכנולוגיה</w:t>
      </w:r>
      <w:r w:rsidRPr="009839E3">
        <w:rPr>
          <w:rFonts w:hint="cs"/>
          <w:rtl/>
        </w:rPr>
        <w:t>,  את הביטוחים המפורטים להלן:</w:t>
      </w:r>
    </w:p>
    <w:p w14:paraId="44A7EF1D" w14:textId="77777777" w:rsidR="00E769E0" w:rsidRPr="009839E3" w:rsidRDefault="00E769E0" w:rsidP="00E769E0">
      <w:pPr>
        <w:rPr>
          <w:rtl/>
        </w:rPr>
      </w:pPr>
    </w:p>
    <w:p w14:paraId="798D04EC" w14:textId="77777777" w:rsidR="00E769E0" w:rsidRPr="009839E3" w:rsidRDefault="00E769E0" w:rsidP="00E769E0">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3202C653" w14:textId="77777777" w:rsidR="00E769E0" w:rsidRDefault="00E769E0" w:rsidP="000F3A8E">
      <w:pPr>
        <w:pStyle w:val="ListParagraph"/>
        <w:numPr>
          <w:ilvl w:val="0"/>
          <w:numId w:val="47"/>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2F7F29E8" w14:textId="77777777" w:rsidR="00E769E0" w:rsidRDefault="00E769E0" w:rsidP="000F3A8E">
      <w:pPr>
        <w:pStyle w:val="ListParagraph"/>
        <w:numPr>
          <w:ilvl w:val="0"/>
          <w:numId w:val="47"/>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3C777542" w14:textId="77777777" w:rsidR="00E769E0" w:rsidRPr="009839E3" w:rsidRDefault="00E769E0" w:rsidP="000F3A8E">
      <w:pPr>
        <w:pStyle w:val="ListParagraph"/>
        <w:numPr>
          <w:ilvl w:val="0"/>
          <w:numId w:val="47"/>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המדע והטכנולוגיה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4DDA45DC" w14:textId="77777777" w:rsidR="00E769E0" w:rsidRPr="009839E3" w:rsidRDefault="00E769E0" w:rsidP="00E769E0">
      <w:pPr>
        <w:rPr>
          <w:rtl/>
        </w:rPr>
      </w:pPr>
    </w:p>
    <w:p w14:paraId="49B6DD71" w14:textId="77777777" w:rsidR="00E769E0" w:rsidRPr="00E25E75" w:rsidRDefault="00E769E0" w:rsidP="00E769E0">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075A0DB3" w14:textId="77777777" w:rsidR="00E769E0" w:rsidRDefault="00E769E0" w:rsidP="000F3A8E">
      <w:pPr>
        <w:pStyle w:val="ListParagraph"/>
        <w:numPr>
          <w:ilvl w:val="0"/>
          <w:numId w:val="48"/>
        </w:numPr>
      </w:pPr>
      <w:r w:rsidRPr="009839E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4CC30BF" w14:textId="77777777" w:rsidR="00E769E0" w:rsidRDefault="00E769E0" w:rsidP="000F3A8E">
      <w:pPr>
        <w:pStyle w:val="ListParagraph"/>
        <w:numPr>
          <w:ilvl w:val="0"/>
          <w:numId w:val="48"/>
        </w:numPr>
      </w:pPr>
      <w:r w:rsidRPr="009839E3">
        <w:rPr>
          <w:rFonts w:hint="cs"/>
          <w:rtl/>
        </w:rPr>
        <w:t>גבולות האחריות שלא יפ</w:t>
      </w:r>
      <w:r>
        <w:rPr>
          <w:rFonts w:hint="cs"/>
          <w:rtl/>
        </w:rPr>
        <w:t xml:space="preserve">חתו מסך- 500,000 דולר ארה"ב, למקרה ולתקופת הביטוח </w:t>
      </w:r>
      <w:r w:rsidRPr="009839E3">
        <w:rPr>
          <w:rFonts w:hint="cs"/>
          <w:rtl/>
        </w:rPr>
        <w:t xml:space="preserve">(שנה). </w:t>
      </w:r>
    </w:p>
    <w:p w14:paraId="4876C303" w14:textId="77777777" w:rsidR="00E769E0" w:rsidRDefault="00E769E0" w:rsidP="000F3A8E">
      <w:pPr>
        <w:pStyle w:val="ListParagraph"/>
        <w:numPr>
          <w:ilvl w:val="0"/>
          <w:numId w:val="48"/>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0F2429B4" w14:textId="77777777" w:rsidR="00E769E0" w:rsidRDefault="00E769E0" w:rsidP="000F3A8E">
      <w:pPr>
        <w:pStyle w:val="ListParagraph"/>
        <w:numPr>
          <w:ilvl w:val="0"/>
          <w:numId w:val="48"/>
        </w:numPr>
      </w:pPr>
      <w:r>
        <w:rPr>
          <w:rtl/>
        </w:rPr>
        <w:t>המשתתפים ב</w:t>
      </w:r>
      <w:r>
        <w:rPr>
          <w:rFonts w:hint="cs"/>
          <w:rtl/>
        </w:rPr>
        <w:t>אירועים</w:t>
      </w:r>
      <w:r>
        <w:rPr>
          <w:rtl/>
        </w:rPr>
        <w:t xml:space="preserve">, לרבות אורחים </w:t>
      </w:r>
      <w:r>
        <w:rPr>
          <w:rFonts w:hint="cs"/>
          <w:rtl/>
        </w:rPr>
        <w:t>ו</w:t>
      </w:r>
      <w:r>
        <w:rPr>
          <w:rtl/>
        </w:rPr>
        <w:t xml:space="preserve">מוזמנים ורכושם </w:t>
      </w:r>
      <w:r>
        <w:rPr>
          <w:rFonts w:hint="cs"/>
          <w:rtl/>
        </w:rPr>
        <w:t>נחשבים</w:t>
      </w:r>
      <w:r>
        <w:rPr>
          <w:rtl/>
        </w:rPr>
        <w:t xml:space="preserve"> צד שלישי</w:t>
      </w:r>
      <w:r>
        <w:rPr>
          <w:rFonts w:hint="cs"/>
          <w:rtl/>
        </w:rPr>
        <w:t>.</w:t>
      </w:r>
    </w:p>
    <w:p w14:paraId="7960892C" w14:textId="77777777" w:rsidR="00E769E0" w:rsidRPr="009839E3" w:rsidRDefault="00E769E0" w:rsidP="000F3A8E">
      <w:pPr>
        <w:pStyle w:val="ListParagraph"/>
        <w:numPr>
          <w:ilvl w:val="0"/>
          <w:numId w:val="48"/>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המדע והטכנולוגיה</w:t>
      </w:r>
      <w:r w:rsidRPr="009839E3">
        <w:rPr>
          <w:rFonts w:hint="cs"/>
          <w:rtl/>
        </w:rPr>
        <w:t xml:space="preserve"> 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077B5253" w14:textId="77777777" w:rsidR="00E769E0" w:rsidRPr="009839E3" w:rsidRDefault="00E769E0" w:rsidP="00E769E0">
      <w:pPr>
        <w:rPr>
          <w:rtl/>
        </w:rPr>
      </w:pPr>
      <w:r w:rsidRPr="009839E3">
        <w:rPr>
          <w:rFonts w:hint="cs"/>
          <w:rtl/>
        </w:rPr>
        <w:t xml:space="preserve">                                                                            </w:t>
      </w:r>
    </w:p>
    <w:p w14:paraId="2111FF03" w14:textId="77777777" w:rsidR="00E769E0" w:rsidRPr="009839E3" w:rsidRDefault="00E769E0" w:rsidP="00E769E0">
      <w:pPr>
        <w:rPr>
          <w:rtl/>
        </w:rPr>
      </w:pPr>
    </w:p>
    <w:p w14:paraId="4A70ED28" w14:textId="77777777" w:rsidR="00E769E0" w:rsidRPr="009839E3" w:rsidRDefault="00E769E0" w:rsidP="00E769E0">
      <w:pPr>
        <w:rPr>
          <w:b/>
          <w:bCs/>
          <w:sz w:val="28"/>
          <w:szCs w:val="28"/>
          <w:u w:val="single"/>
          <w:rtl/>
        </w:rPr>
      </w:pPr>
      <w:r w:rsidRPr="009839E3">
        <w:rPr>
          <w:rFonts w:hint="cs"/>
          <w:b/>
          <w:bCs/>
          <w:sz w:val="28"/>
          <w:szCs w:val="28"/>
          <w:u w:val="single"/>
          <w:rtl/>
        </w:rPr>
        <w:lastRenderedPageBreak/>
        <w:t>ביטוח  אחריות מקצועית</w:t>
      </w:r>
      <w:r>
        <w:rPr>
          <w:rFonts w:hint="cs"/>
          <w:b/>
          <w:bCs/>
          <w:sz w:val="28"/>
          <w:szCs w:val="28"/>
          <w:u w:val="single"/>
          <w:rtl/>
        </w:rPr>
        <w:t>, פוליסה מס'____________</w:t>
      </w:r>
    </w:p>
    <w:p w14:paraId="6946F3EA" w14:textId="77777777" w:rsidR="00E769E0" w:rsidRDefault="00E769E0" w:rsidP="000F3A8E">
      <w:pPr>
        <w:pStyle w:val="ListParagraph"/>
        <w:numPr>
          <w:ilvl w:val="0"/>
          <w:numId w:val="49"/>
        </w:numPr>
      </w:pPr>
      <w:r>
        <w:rPr>
          <w:rtl/>
        </w:rPr>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לב, </w:t>
      </w:r>
      <w:r w:rsidRPr="00FC7BE5">
        <w:rPr>
          <w:rtl/>
        </w:rPr>
        <w:t xml:space="preserve">שייגרמו </w:t>
      </w:r>
      <w:r w:rsidRPr="00FC7BE5">
        <w:rPr>
          <w:rFonts w:hint="cs"/>
          <w:rtl/>
        </w:rPr>
        <w:t xml:space="preserve">בקשר למתן שירותי פיקוח, ליווי, בקרה, אישור ובדיקת תקינות תכניות הבטיחות </w:t>
      </w:r>
      <w:r w:rsidRPr="00FC160E">
        <w:rPr>
          <w:rFonts w:hint="cs"/>
          <w:rtl/>
        </w:rPr>
        <w:t>במסגרת שבוע החלל הישראלי 2019.</w:t>
      </w:r>
    </w:p>
    <w:p w14:paraId="620856C9" w14:textId="77777777" w:rsidR="00E769E0" w:rsidRDefault="00E769E0" w:rsidP="000F3A8E">
      <w:pPr>
        <w:pStyle w:val="ListParagraph"/>
        <w:numPr>
          <w:ilvl w:val="0"/>
          <w:numId w:val="49"/>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74F643BE" w14:textId="77777777" w:rsidR="00E769E0" w:rsidRDefault="00E769E0" w:rsidP="000F3A8E">
      <w:pPr>
        <w:pStyle w:val="ListParagraph"/>
        <w:numPr>
          <w:ilvl w:val="0"/>
          <w:numId w:val="49"/>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2691D15A" w14:textId="77777777" w:rsidR="00E769E0" w:rsidRDefault="00E769E0" w:rsidP="000F3A8E">
      <w:pPr>
        <w:pStyle w:val="ListParagraph"/>
        <w:numPr>
          <w:ilvl w:val="1"/>
          <w:numId w:val="49"/>
        </w:numPr>
      </w:pPr>
      <w:r>
        <w:rPr>
          <w:rFonts w:hint="cs"/>
          <w:rtl/>
        </w:rPr>
        <w:t>מרמה ואי יושר של עובדים</w:t>
      </w:r>
      <w:r w:rsidRPr="009839E3">
        <w:rPr>
          <w:rFonts w:hint="cs"/>
          <w:rtl/>
        </w:rPr>
        <w:t xml:space="preserve">; </w:t>
      </w:r>
    </w:p>
    <w:p w14:paraId="431930F4" w14:textId="77777777" w:rsidR="00E769E0" w:rsidRDefault="00E769E0" w:rsidP="000F3A8E">
      <w:pPr>
        <w:pStyle w:val="ListParagraph"/>
        <w:numPr>
          <w:ilvl w:val="1"/>
          <w:numId w:val="49"/>
        </w:numPr>
      </w:pPr>
      <w:r w:rsidRPr="009839E3">
        <w:rPr>
          <w:rFonts w:hint="cs"/>
          <w:rtl/>
        </w:rPr>
        <w:t>אובדן מסמכים, לרבות אובדן השימוש ו/או עיכוב עקב מקרה ביטוח;</w:t>
      </w:r>
    </w:p>
    <w:p w14:paraId="3877D084" w14:textId="77777777" w:rsidR="00E769E0" w:rsidRDefault="00E769E0" w:rsidP="000F3A8E">
      <w:pPr>
        <w:pStyle w:val="ListParagraph"/>
        <w:numPr>
          <w:ilvl w:val="1"/>
          <w:numId w:val="49"/>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p>
    <w:p w14:paraId="6787238E" w14:textId="77777777" w:rsidR="00E769E0" w:rsidRDefault="00E769E0" w:rsidP="000F3A8E">
      <w:pPr>
        <w:pStyle w:val="ListParagraph"/>
        <w:numPr>
          <w:ilvl w:val="1"/>
          <w:numId w:val="49"/>
        </w:numPr>
      </w:pPr>
      <w:r w:rsidRPr="009839E3">
        <w:rPr>
          <w:rFonts w:hint="cs"/>
          <w:rtl/>
        </w:rPr>
        <w:t>הא</w:t>
      </w:r>
      <w:r>
        <w:rPr>
          <w:rFonts w:hint="cs"/>
          <w:rtl/>
        </w:rPr>
        <w:t>רכת תקופת הגילוי לפחות 6 חודשים;</w:t>
      </w:r>
    </w:p>
    <w:p w14:paraId="466BE2FD" w14:textId="77777777" w:rsidR="00E769E0" w:rsidRPr="009839E3" w:rsidRDefault="00E769E0" w:rsidP="000F3A8E">
      <w:pPr>
        <w:pStyle w:val="ListParagraph"/>
        <w:numPr>
          <w:ilvl w:val="0"/>
          <w:numId w:val="49"/>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המדע והטכנולוגיה</w:t>
      </w:r>
      <w:r w:rsidRPr="009839E3">
        <w:rPr>
          <w:rFonts w:hint="cs"/>
          <w:rtl/>
        </w:rPr>
        <w:t xml:space="preserve"> 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33EFED09" w14:textId="77777777" w:rsidR="00E769E0" w:rsidRPr="009839E3" w:rsidRDefault="00E769E0" w:rsidP="00E769E0">
      <w:pPr>
        <w:rPr>
          <w:rtl/>
        </w:rPr>
      </w:pPr>
    </w:p>
    <w:p w14:paraId="1665460B" w14:textId="77777777" w:rsidR="00E769E0" w:rsidRPr="009839E3" w:rsidRDefault="00E769E0" w:rsidP="00E769E0">
      <w:pPr>
        <w:rPr>
          <w:b/>
          <w:bCs/>
          <w:sz w:val="28"/>
          <w:szCs w:val="28"/>
          <w:u w:val="single"/>
          <w:rtl/>
        </w:rPr>
      </w:pPr>
      <w:r w:rsidRPr="009839E3">
        <w:rPr>
          <w:rFonts w:hint="cs"/>
          <w:b/>
          <w:bCs/>
          <w:sz w:val="28"/>
          <w:szCs w:val="28"/>
          <w:u w:val="single"/>
          <w:rtl/>
        </w:rPr>
        <w:t>כללי</w:t>
      </w:r>
    </w:p>
    <w:p w14:paraId="463CCA52" w14:textId="77777777" w:rsidR="00E769E0" w:rsidRPr="009839E3" w:rsidRDefault="00E769E0" w:rsidP="00E769E0">
      <w:pPr>
        <w:rPr>
          <w:rtl/>
        </w:rPr>
      </w:pPr>
    </w:p>
    <w:p w14:paraId="252A79B7" w14:textId="77777777" w:rsidR="00E769E0" w:rsidRPr="009839E3" w:rsidRDefault="00E769E0" w:rsidP="00E769E0">
      <w:pPr>
        <w:rPr>
          <w:rtl/>
        </w:rPr>
      </w:pPr>
      <w:r>
        <w:rPr>
          <w:rFonts w:hint="cs"/>
          <w:rtl/>
        </w:rPr>
        <w:t>בפוליסות הביטוח</w:t>
      </w:r>
      <w:r w:rsidRPr="009839E3">
        <w:rPr>
          <w:rFonts w:hint="cs"/>
          <w:rtl/>
        </w:rPr>
        <w:t xml:space="preserve"> נכללו התנאים הבאים:</w:t>
      </w:r>
    </w:p>
    <w:p w14:paraId="698C37B9" w14:textId="77777777" w:rsidR="00E769E0" w:rsidRPr="009839E3" w:rsidRDefault="00E769E0" w:rsidP="00E769E0">
      <w:pPr>
        <w:rPr>
          <w:rtl/>
        </w:rPr>
      </w:pPr>
      <w:r w:rsidRPr="009839E3">
        <w:rPr>
          <w:rFonts w:hint="cs"/>
          <w:rtl/>
        </w:rPr>
        <w:t xml:space="preserve"> </w:t>
      </w:r>
    </w:p>
    <w:p w14:paraId="434290AB" w14:textId="77777777" w:rsidR="00E769E0" w:rsidRPr="009839E3" w:rsidRDefault="00E769E0" w:rsidP="000F3A8E">
      <w:pPr>
        <w:numPr>
          <w:ilvl w:val="0"/>
          <w:numId w:val="50"/>
        </w:numPr>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 xml:space="preserve">משרד </w:t>
      </w:r>
      <w:r w:rsidRPr="000133D1">
        <w:rPr>
          <w:rFonts w:hint="cs"/>
          <w:b/>
          <w:bCs/>
          <w:rtl/>
        </w:rPr>
        <w:t>המדע והטכנולוגיה</w:t>
      </w:r>
      <w:r w:rsidRPr="009839E3">
        <w:rPr>
          <w:rFonts w:hint="cs"/>
          <w:b/>
          <w:bCs/>
          <w:rtl/>
        </w:rPr>
        <w:t xml:space="preserve">, </w:t>
      </w:r>
      <w:r>
        <w:rPr>
          <w:rFonts w:hint="cs"/>
          <w:rtl/>
        </w:rPr>
        <w:t>בכפוף להרח</w:t>
      </w:r>
      <w:r w:rsidRPr="009839E3">
        <w:rPr>
          <w:rFonts w:hint="cs"/>
          <w:rtl/>
        </w:rPr>
        <w:t>בי השיפוי כמפורט לעיל.</w:t>
      </w:r>
    </w:p>
    <w:p w14:paraId="6BB4CF81" w14:textId="77777777" w:rsidR="00E769E0" w:rsidRPr="009839E3" w:rsidRDefault="00E769E0" w:rsidP="00E769E0">
      <w:pPr>
        <w:rPr>
          <w:b/>
          <w:bCs/>
          <w:rtl/>
        </w:rPr>
      </w:pPr>
    </w:p>
    <w:p w14:paraId="12896A79" w14:textId="77777777" w:rsidR="00E769E0" w:rsidRPr="009839E3" w:rsidRDefault="00E769E0" w:rsidP="000F3A8E">
      <w:pPr>
        <w:numPr>
          <w:ilvl w:val="0"/>
          <w:numId w:val="50"/>
        </w:numPr>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המדע והטכנולוגיה</w:t>
      </w:r>
      <w:r w:rsidRPr="009839E3">
        <w:rPr>
          <w:rFonts w:hint="cs"/>
          <w:rtl/>
        </w:rPr>
        <w:t>.</w:t>
      </w:r>
    </w:p>
    <w:p w14:paraId="3CC658EF" w14:textId="77777777" w:rsidR="00E769E0" w:rsidRPr="009839E3" w:rsidRDefault="00E769E0" w:rsidP="00E769E0">
      <w:pPr>
        <w:rPr>
          <w:rtl/>
        </w:rPr>
      </w:pPr>
    </w:p>
    <w:p w14:paraId="204E8C69" w14:textId="77777777" w:rsidR="00E769E0" w:rsidRPr="009839E3" w:rsidRDefault="00E769E0" w:rsidP="000F3A8E">
      <w:pPr>
        <w:numPr>
          <w:ilvl w:val="0"/>
          <w:numId w:val="50"/>
        </w:numPr>
        <w:rPr>
          <w:rtl/>
        </w:rPr>
      </w:pPr>
      <w:r w:rsidRPr="009839E3">
        <w:rPr>
          <w:rFonts w:hint="cs"/>
          <w:rtl/>
        </w:rPr>
        <w:t xml:space="preserve">אנו מוותרים  על כל זכות שיבוב, תביעה, השתתפות  או חזרה, כלפי מדינת ישראל - </w:t>
      </w:r>
      <w:r>
        <w:rPr>
          <w:rFonts w:hint="cs"/>
          <w:rtl/>
        </w:rPr>
        <w:t>משרד המדע והטכנולוגיה</w:t>
      </w:r>
      <w:r w:rsidRPr="009839E3">
        <w:rPr>
          <w:rFonts w:hint="cs"/>
          <w:rtl/>
        </w:rPr>
        <w:t xml:space="preserve"> ועובדיהם, </w:t>
      </w:r>
      <w:r>
        <w:rPr>
          <w:rFonts w:hint="cs"/>
          <w:rtl/>
        </w:rPr>
        <w:t>וכן כלפי המשתתפים בפעילויות, לרבות אורחים ומוזמנים ובלבד</w:t>
      </w:r>
      <w:r w:rsidRPr="009839E3">
        <w:rPr>
          <w:rFonts w:hint="cs"/>
          <w:rtl/>
        </w:rPr>
        <w:t xml:space="preserve"> שהוויתור לא יחול  לטובת אדם שגרם לנזק מתוך כוונת זדון.</w:t>
      </w:r>
    </w:p>
    <w:p w14:paraId="006D6BD8" w14:textId="77777777" w:rsidR="00E769E0" w:rsidRPr="009839E3" w:rsidRDefault="00E769E0" w:rsidP="00E769E0">
      <w:pPr>
        <w:rPr>
          <w:rtl/>
        </w:rPr>
      </w:pPr>
    </w:p>
    <w:p w14:paraId="00CEECD4" w14:textId="77777777" w:rsidR="00E769E0" w:rsidRPr="009839E3" w:rsidRDefault="00E769E0" w:rsidP="000F3A8E">
      <w:pPr>
        <w:numPr>
          <w:ilvl w:val="0"/>
          <w:numId w:val="50"/>
        </w:numPr>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1D602CB4" w14:textId="77777777" w:rsidR="00E769E0" w:rsidRPr="009839E3" w:rsidRDefault="00E769E0" w:rsidP="00E769E0">
      <w:pPr>
        <w:ind w:left="720"/>
        <w:rPr>
          <w:rtl/>
        </w:rPr>
      </w:pPr>
    </w:p>
    <w:p w14:paraId="0D9FB066" w14:textId="77777777" w:rsidR="00E769E0" w:rsidRPr="009839E3" w:rsidRDefault="00E769E0" w:rsidP="000F3A8E">
      <w:pPr>
        <w:numPr>
          <w:ilvl w:val="0"/>
          <w:numId w:val="50"/>
        </w:numPr>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423EEA52" w14:textId="77777777" w:rsidR="00E769E0" w:rsidRPr="009839E3" w:rsidRDefault="00E769E0" w:rsidP="00E769E0">
      <w:pPr>
        <w:ind w:left="720"/>
        <w:rPr>
          <w:rtl/>
        </w:rPr>
      </w:pPr>
      <w:r w:rsidRPr="009839E3">
        <w:rPr>
          <w:rFonts w:hint="cs"/>
          <w:rtl/>
        </w:rPr>
        <w:lastRenderedPageBreak/>
        <w:t xml:space="preserve">    </w:t>
      </w:r>
    </w:p>
    <w:p w14:paraId="02B022E6" w14:textId="77777777" w:rsidR="00E769E0" w:rsidRDefault="00E769E0" w:rsidP="000F3A8E">
      <w:pPr>
        <w:numPr>
          <w:ilvl w:val="0"/>
          <w:numId w:val="50"/>
        </w:numPr>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בחזקת ביטוח ראשוני </w:t>
      </w:r>
      <w:r w:rsidRPr="009839E3">
        <w:rPr>
          <w:rFonts w:hint="cs"/>
          <w:rtl/>
        </w:rPr>
        <w:t>המזכה במלוא הזכויות על פי הביטוח.</w:t>
      </w:r>
    </w:p>
    <w:p w14:paraId="3A3777EB" w14:textId="77777777" w:rsidR="00E769E0" w:rsidRDefault="00E769E0" w:rsidP="00E769E0">
      <w:pPr>
        <w:pStyle w:val="ListParagraph"/>
        <w:rPr>
          <w:rtl/>
        </w:rPr>
      </w:pPr>
    </w:p>
    <w:p w14:paraId="7D004C36" w14:textId="77777777" w:rsidR="00E769E0" w:rsidRDefault="00E769E0" w:rsidP="000F3A8E">
      <w:pPr>
        <w:numPr>
          <w:ilvl w:val="0"/>
          <w:numId w:val="50"/>
        </w:numPr>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0F789C4C" w14:textId="77777777" w:rsidR="00E769E0" w:rsidRDefault="00E769E0" w:rsidP="00E769E0">
      <w:pPr>
        <w:pStyle w:val="ListParagraph"/>
        <w:rPr>
          <w:rtl/>
        </w:rPr>
      </w:pPr>
    </w:p>
    <w:p w14:paraId="2110B9A5" w14:textId="77777777" w:rsidR="00E769E0" w:rsidRDefault="00E769E0" w:rsidP="000F3A8E">
      <w:pPr>
        <w:numPr>
          <w:ilvl w:val="0"/>
          <w:numId w:val="50"/>
        </w:numPr>
      </w:pPr>
      <w:r w:rsidRPr="00A05781">
        <w:rPr>
          <w:rFonts w:hint="cs"/>
          <w:rtl/>
        </w:rPr>
        <w:t>חריג כוונה ו/או רשלנות רבתי מבוטל ככל שקיים בכל הפוליסות המבוטחות.</w:t>
      </w:r>
    </w:p>
    <w:p w14:paraId="19AEC4F6" w14:textId="77777777" w:rsidR="00E769E0" w:rsidRDefault="00E769E0" w:rsidP="00E769E0">
      <w:pPr>
        <w:pStyle w:val="ListParagraph"/>
        <w:rPr>
          <w:rtl/>
        </w:rPr>
      </w:pPr>
    </w:p>
    <w:p w14:paraId="60C6D8EC" w14:textId="77777777" w:rsidR="00E769E0" w:rsidRDefault="00E769E0" w:rsidP="00E769E0">
      <w:pPr>
        <w:ind w:left="3"/>
        <w:rPr>
          <w:rtl/>
        </w:rPr>
      </w:pPr>
      <w:r w:rsidRPr="00C3757E">
        <w:rPr>
          <w:rFonts w:hint="cs"/>
          <w:rtl/>
        </w:rPr>
        <w:t xml:space="preserve">                                                               </w:t>
      </w:r>
      <w:r>
        <w:rPr>
          <w:rFonts w:hint="cs"/>
          <w:rtl/>
        </w:rPr>
        <w:t xml:space="preserve">                          </w:t>
      </w:r>
      <w:r w:rsidRPr="00C3757E">
        <w:rPr>
          <w:rtl/>
        </w:rPr>
        <w:t>בכבוד רב,</w:t>
      </w:r>
    </w:p>
    <w:p w14:paraId="477CC17B" w14:textId="77777777" w:rsidR="00E769E0" w:rsidRDefault="00E769E0" w:rsidP="00E769E0">
      <w:pPr>
        <w:ind w:left="3"/>
        <w:rPr>
          <w:rtl/>
        </w:rPr>
      </w:pPr>
    </w:p>
    <w:p w14:paraId="18176D2B" w14:textId="77777777" w:rsidR="00E769E0" w:rsidRPr="00C3757E" w:rsidRDefault="00E769E0" w:rsidP="00E769E0">
      <w:pPr>
        <w:ind w:left="3"/>
        <w:rPr>
          <w:rtl/>
        </w:rPr>
      </w:pPr>
      <w:r w:rsidRPr="00C3757E">
        <w:rPr>
          <w:rtl/>
        </w:rPr>
        <w:t xml:space="preserve">                                                                    ___________________________</w:t>
      </w:r>
    </w:p>
    <w:p w14:paraId="55C3CA29" w14:textId="77777777" w:rsidR="00E769E0" w:rsidRPr="00C3757E" w:rsidRDefault="00E769E0" w:rsidP="00E769E0">
      <w:pPr>
        <w:ind w:left="3"/>
        <w:rPr>
          <w:rtl/>
        </w:rPr>
      </w:pPr>
    </w:p>
    <w:p w14:paraId="532F61EE" w14:textId="77777777" w:rsidR="00E769E0" w:rsidRPr="00C3757E" w:rsidRDefault="00E769E0" w:rsidP="00E769E0">
      <w:pPr>
        <w:ind w:left="3"/>
        <w:rPr>
          <w:rtl/>
        </w:rPr>
      </w:pPr>
      <w:r w:rsidRPr="00C3757E">
        <w:rPr>
          <w:rtl/>
        </w:rPr>
        <w:t>תאריך______________                        חתימת מורשה המבטח  וחותמת המבטח</w:t>
      </w:r>
    </w:p>
    <w:p w14:paraId="5BCCDBE6" w14:textId="77777777" w:rsidR="00E769E0" w:rsidRPr="00A43381" w:rsidRDefault="00E769E0" w:rsidP="00E769E0">
      <w:pPr>
        <w:rPr>
          <w:b/>
          <w:bCs/>
          <w:sz w:val="28"/>
          <w:szCs w:val="28"/>
          <w:u w:val="single"/>
          <w:rtl/>
        </w:rPr>
      </w:pPr>
      <w:r>
        <w:rPr>
          <w:rtl/>
        </w:rPr>
        <w:br w:type="page"/>
      </w:r>
      <w:r>
        <w:rPr>
          <w:rFonts w:hint="cs"/>
          <w:b/>
          <w:bCs/>
          <w:sz w:val="28"/>
          <w:szCs w:val="28"/>
          <w:u w:val="single"/>
          <w:rtl/>
        </w:rPr>
        <w:lastRenderedPageBreak/>
        <w:t>עבור מהנדס החשמל</w:t>
      </w:r>
    </w:p>
    <w:p w14:paraId="5D1CEABB" w14:textId="77777777" w:rsidR="00E769E0" w:rsidRDefault="00E769E0" w:rsidP="00E769E0">
      <w:pPr>
        <w:rPr>
          <w:rtl/>
        </w:rPr>
      </w:pPr>
    </w:p>
    <w:p w14:paraId="39660284" w14:textId="77777777" w:rsidR="00E769E0" w:rsidRPr="009839E3" w:rsidRDefault="00E769E0" w:rsidP="00E769E0">
      <w:pPr>
        <w:rPr>
          <w:rtl/>
        </w:rPr>
      </w:pPr>
    </w:p>
    <w:p w14:paraId="2D6EC18E" w14:textId="63A67593" w:rsidR="00E769E0" w:rsidRPr="009839E3" w:rsidRDefault="00E769E0" w:rsidP="00E769E0">
      <w:pPr>
        <w:rPr>
          <w:rtl/>
        </w:rPr>
      </w:pPr>
      <w:r w:rsidRPr="00A105AE">
        <w:rPr>
          <w:rFonts w:hint="cs"/>
          <w:rtl/>
        </w:rPr>
        <w:t>לכבוד</w:t>
      </w:r>
    </w:p>
    <w:p w14:paraId="0D043D14" w14:textId="77777777" w:rsidR="00E769E0" w:rsidRDefault="00E769E0" w:rsidP="00E769E0">
      <w:pPr>
        <w:rPr>
          <w:b/>
          <w:bCs/>
          <w:sz w:val="28"/>
          <w:szCs w:val="28"/>
          <w:rtl/>
        </w:rPr>
      </w:pPr>
      <w:r w:rsidRPr="009839E3">
        <w:rPr>
          <w:rFonts w:hint="cs"/>
          <w:b/>
          <w:bCs/>
          <w:sz w:val="28"/>
          <w:szCs w:val="28"/>
          <w:rtl/>
        </w:rPr>
        <w:t xml:space="preserve">מדינת ישראל </w:t>
      </w:r>
      <w:r w:rsidRPr="009839E3">
        <w:rPr>
          <w:b/>
          <w:bCs/>
          <w:sz w:val="28"/>
          <w:szCs w:val="28"/>
          <w:rtl/>
        </w:rPr>
        <w:t>–</w:t>
      </w:r>
      <w:r w:rsidRPr="009839E3">
        <w:rPr>
          <w:rFonts w:hint="cs"/>
          <w:b/>
          <w:bCs/>
          <w:sz w:val="28"/>
          <w:szCs w:val="28"/>
          <w:rtl/>
        </w:rPr>
        <w:t xml:space="preserve"> </w:t>
      </w:r>
      <w:r>
        <w:rPr>
          <w:rFonts w:hint="cs"/>
          <w:b/>
          <w:bCs/>
          <w:sz w:val="28"/>
          <w:szCs w:val="28"/>
          <w:rtl/>
        </w:rPr>
        <w:t xml:space="preserve">משרד </w:t>
      </w:r>
      <w:r w:rsidRPr="00AB3253">
        <w:rPr>
          <w:rFonts w:hint="cs"/>
          <w:b/>
          <w:bCs/>
          <w:sz w:val="28"/>
          <w:szCs w:val="28"/>
          <w:rtl/>
        </w:rPr>
        <w:t>המדע והטכנולוגיה</w:t>
      </w:r>
    </w:p>
    <w:p w14:paraId="239F976D" w14:textId="77777777" w:rsidR="00E769E0" w:rsidRPr="009839E3" w:rsidRDefault="00E769E0" w:rsidP="00E769E0">
      <w:pPr>
        <w:rPr>
          <w:rtl/>
        </w:rPr>
      </w:pPr>
    </w:p>
    <w:p w14:paraId="3ABCDBEA" w14:textId="02300829" w:rsidR="00E769E0" w:rsidRPr="009839E3" w:rsidRDefault="00E769E0" w:rsidP="00E769E0">
      <w:pPr>
        <w:rPr>
          <w:rtl/>
        </w:rPr>
      </w:pPr>
      <w:r w:rsidRPr="009839E3">
        <w:rPr>
          <w:rFonts w:hint="cs"/>
          <w:rtl/>
        </w:rPr>
        <w:t>א.ג.נ.,</w:t>
      </w:r>
    </w:p>
    <w:p w14:paraId="7A4D817C" w14:textId="77777777" w:rsidR="00E769E0" w:rsidRPr="009839E3" w:rsidRDefault="00E769E0" w:rsidP="00E769E0">
      <w:pPr>
        <w:jc w:val="center"/>
        <w:rPr>
          <w:sz w:val="32"/>
          <w:szCs w:val="32"/>
          <w:rtl/>
        </w:rPr>
      </w:pPr>
      <w:r w:rsidRPr="007716FA">
        <w:rPr>
          <w:rFonts w:hint="cs"/>
          <w:rtl/>
        </w:rPr>
        <w:t>הנדון</w:t>
      </w:r>
      <w:r w:rsidRPr="007716FA">
        <w:rPr>
          <w:rFonts w:hint="cs"/>
          <w:sz w:val="32"/>
          <w:szCs w:val="32"/>
          <w:rtl/>
        </w:rPr>
        <w:t xml:space="preserve">:  </w:t>
      </w:r>
      <w:r w:rsidRPr="007716FA">
        <w:rPr>
          <w:rFonts w:hint="cs"/>
          <w:b/>
          <w:bCs/>
          <w:sz w:val="32"/>
          <w:szCs w:val="32"/>
          <w:u w:val="single"/>
          <w:rtl/>
        </w:rPr>
        <w:t>אישור עריכת ביטוח</w:t>
      </w:r>
    </w:p>
    <w:p w14:paraId="0A6D7E51" w14:textId="77777777" w:rsidR="00E769E0" w:rsidRPr="009839E3" w:rsidRDefault="00E769E0" w:rsidP="00E769E0">
      <w:pPr>
        <w:rPr>
          <w:sz w:val="32"/>
          <w:szCs w:val="32"/>
          <w:rtl/>
        </w:rPr>
      </w:pPr>
    </w:p>
    <w:p w14:paraId="25939E1A" w14:textId="77777777" w:rsidR="00E769E0" w:rsidRPr="009839E3" w:rsidRDefault="00E769E0" w:rsidP="00E769E0">
      <w:pPr>
        <w:rPr>
          <w:rtl/>
        </w:rPr>
      </w:pPr>
      <w:r w:rsidRPr="009839E3">
        <w:rPr>
          <w:rFonts w:hint="cs"/>
          <w:rtl/>
        </w:rPr>
        <w:t>הננו מאשרים בזה כי ערכנו למבוטחנו _________________________(להלן</w:t>
      </w:r>
      <w:r>
        <w:rPr>
          <w:rFonts w:hint="cs"/>
          <w:rtl/>
        </w:rPr>
        <w:t>:</w:t>
      </w:r>
      <w:r w:rsidRPr="009839E3">
        <w:rPr>
          <w:rFonts w:hint="cs"/>
          <w:rtl/>
        </w:rPr>
        <w:t xml:space="preserve"> "</w:t>
      </w:r>
      <w:r w:rsidRPr="00FB1D02">
        <w:rPr>
          <w:rFonts w:hint="cs"/>
          <w:b/>
          <w:bCs/>
          <w:rtl/>
        </w:rPr>
        <w:t>הספק</w:t>
      </w:r>
      <w:r w:rsidRPr="009839E3">
        <w:rPr>
          <w:rFonts w:hint="cs"/>
          <w:rtl/>
        </w:rPr>
        <w:t>") לתקופת הביטוח  מיום _______________ עד יום ________________</w:t>
      </w:r>
      <w:r w:rsidRPr="00FB1D02">
        <w:rPr>
          <w:rFonts w:hint="cs"/>
          <w:b/>
          <w:bCs/>
          <w:rtl/>
        </w:rPr>
        <w:t xml:space="preserve">בקשר </w:t>
      </w:r>
      <w:r>
        <w:rPr>
          <w:rFonts w:hint="cs"/>
          <w:b/>
          <w:bCs/>
          <w:rtl/>
        </w:rPr>
        <w:t xml:space="preserve">למתן שירותי ייעוץ, פיקוח וליווי בתחום החשמל </w:t>
      </w:r>
      <w:r w:rsidRPr="0067497A">
        <w:rPr>
          <w:rFonts w:hint="cs"/>
          <w:b/>
          <w:bCs/>
          <w:rtl/>
        </w:rPr>
        <w:t>במסגרת שבוע החלל הישראלי</w:t>
      </w:r>
      <w:r>
        <w:rPr>
          <w:rFonts w:hint="cs"/>
          <w:b/>
          <w:bCs/>
          <w:rtl/>
        </w:rPr>
        <w:t xml:space="preserve"> 2019</w:t>
      </w:r>
      <w:r w:rsidRPr="00D46453">
        <w:rPr>
          <w:rtl/>
        </w:rPr>
        <w:t xml:space="preserve">, </w:t>
      </w:r>
      <w:r>
        <w:rPr>
          <w:rFonts w:hint="cs"/>
          <w:rtl/>
        </w:rPr>
        <w:t xml:space="preserve">בהתאם </w:t>
      </w:r>
      <w:r w:rsidRPr="009839E3">
        <w:rPr>
          <w:rFonts w:hint="cs"/>
          <w:rtl/>
        </w:rPr>
        <w:t xml:space="preserve">להסכם עם </w:t>
      </w:r>
      <w:r>
        <w:rPr>
          <w:rFonts w:hint="cs"/>
          <w:rtl/>
        </w:rPr>
        <w:t>משרד המדע והטכנולוגיה</w:t>
      </w:r>
      <w:r w:rsidRPr="009839E3">
        <w:rPr>
          <w:rFonts w:hint="cs"/>
          <w:rtl/>
        </w:rPr>
        <w:t>,  את הביטוחים המפורטים להלן:</w:t>
      </w:r>
    </w:p>
    <w:p w14:paraId="2B251986" w14:textId="77777777" w:rsidR="00E769E0" w:rsidRPr="009839E3" w:rsidRDefault="00E769E0" w:rsidP="00E769E0">
      <w:pPr>
        <w:rPr>
          <w:rtl/>
        </w:rPr>
      </w:pPr>
    </w:p>
    <w:p w14:paraId="4950E77F" w14:textId="77777777" w:rsidR="00E769E0" w:rsidRPr="009839E3" w:rsidRDefault="00E769E0" w:rsidP="00E769E0">
      <w:pPr>
        <w:rPr>
          <w:b/>
          <w:bCs/>
          <w:sz w:val="28"/>
          <w:szCs w:val="28"/>
          <w:u w:val="single"/>
          <w:rtl/>
        </w:rPr>
      </w:pPr>
      <w:r w:rsidRPr="009839E3">
        <w:rPr>
          <w:rFonts w:hint="cs"/>
          <w:b/>
          <w:bCs/>
          <w:sz w:val="28"/>
          <w:szCs w:val="28"/>
          <w:u w:val="single"/>
          <w:rtl/>
        </w:rPr>
        <w:t>ביטוח חבות מעבידים</w:t>
      </w:r>
      <w:r>
        <w:rPr>
          <w:rFonts w:hint="cs"/>
          <w:b/>
          <w:bCs/>
          <w:sz w:val="28"/>
          <w:szCs w:val="28"/>
          <w:u w:val="single"/>
          <w:rtl/>
        </w:rPr>
        <w:t>, פוליסה מס'____________</w:t>
      </w:r>
    </w:p>
    <w:p w14:paraId="3FCDC75B" w14:textId="77777777" w:rsidR="00E769E0" w:rsidRDefault="00E769E0" w:rsidP="000F3A8E">
      <w:pPr>
        <w:pStyle w:val="ListParagraph"/>
        <w:numPr>
          <w:ilvl w:val="0"/>
          <w:numId w:val="54"/>
        </w:numPr>
      </w:pPr>
      <w:r>
        <w:rPr>
          <w:rFonts w:hint="cs"/>
          <w:rtl/>
        </w:rPr>
        <w:t xml:space="preserve">אחריותו החוקית כלפי עובדיו בכל תחומי מדינת ישראל </w:t>
      </w:r>
      <w:r w:rsidRPr="009839E3">
        <w:rPr>
          <w:rFonts w:hint="cs"/>
          <w:rtl/>
        </w:rPr>
        <w:t xml:space="preserve">והשטחים המוחזקים. </w:t>
      </w:r>
    </w:p>
    <w:p w14:paraId="5465CE31" w14:textId="77777777" w:rsidR="00E769E0" w:rsidRDefault="00E769E0" w:rsidP="000F3A8E">
      <w:pPr>
        <w:pStyle w:val="ListParagraph"/>
        <w:numPr>
          <w:ilvl w:val="0"/>
          <w:numId w:val="54"/>
        </w:numPr>
      </w:pPr>
      <w:r w:rsidRPr="009839E3">
        <w:rPr>
          <w:rFonts w:hint="cs"/>
          <w:rtl/>
        </w:rPr>
        <w:t>גבולות האחריות לא יפחת מסך</w:t>
      </w:r>
      <w:r>
        <w:rPr>
          <w:rFonts w:hint="cs"/>
          <w:rtl/>
        </w:rPr>
        <w:t>-</w:t>
      </w:r>
      <w:r w:rsidRPr="009839E3">
        <w:rPr>
          <w:rFonts w:hint="cs"/>
          <w:rtl/>
        </w:rPr>
        <w:t xml:space="preserve"> 5,000,000 דולר לעובד, מקרה ולתקופת הביטוח (שנה).</w:t>
      </w:r>
    </w:p>
    <w:p w14:paraId="60A4095D" w14:textId="77777777" w:rsidR="00E769E0" w:rsidRPr="009839E3" w:rsidRDefault="00E769E0" w:rsidP="000F3A8E">
      <w:pPr>
        <w:pStyle w:val="ListParagraph"/>
        <w:numPr>
          <w:ilvl w:val="0"/>
          <w:numId w:val="54"/>
        </w:numPr>
        <w:rPr>
          <w:rtl/>
        </w:rPr>
      </w:pPr>
      <w:r>
        <w:rPr>
          <w:rFonts w:hint="cs"/>
          <w:rtl/>
        </w:rPr>
        <w:t xml:space="preserve">הביטוח מורחב לשפות </w:t>
      </w:r>
      <w:r w:rsidRPr="009839E3">
        <w:rPr>
          <w:rFonts w:hint="cs"/>
          <w:rtl/>
        </w:rPr>
        <w:t xml:space="preserve">את מדינת ישראל </w:t>
      </w:r>
      <w:r w:rsidRPr="009839E3">
        <w:rPr>
          <w:rtl/>
        </w:rPr>
        <w:t>–</w:t>
      </w:r>
      <w:r w:rsidRPr="009839E3">
        <w:rPr>
          <w:rFonts w:hint="cs"/>
          <w:rtl/>
        </w:rPr>
        <w:t xml:space="preserve"> </w:t>
      </w:r>
      <w:r>
        <w:rPr>
          <w:rFonts w:hint="cs"/>
          <w:rtl/>
        </w:rPr>
        <w:t xml:space="preserve">משרד המדע והטכנולוגיה </w:t>
      </w:r>
      <w:r w:rsidRPr="009839E3">
        <w:rPr>
          <w:rFonts w:hint="cs"/>
          <w:rtl/>
        </w:rPr>
        <w:t>היה ונטען לעניין קרו</w:t>
      </w:r>
      <w:r>
        <w:rPr>
          <w:rFonts w:hint="cs"/>
          <w:rtl/>
        </w:rPr>
        <w:t xml:space="preserve">ת תאונת עבודה/מחלת מקצוע כלשהי כי הם נושאים בחבות מעביד </w:t>
      </w:r>
      <w:r w:rsidRPr="009839E3">
        <w:rPr>
          <w:rFonts w:hint="cs"/>
          <w:rtl/>
        </w:rPr>
        <w:t>כלשהם</w:t>
      </w:r>
      <w:r w:rsidRPr="009F22ED">
        <w:rPr>
          <w:rFonts w:hint="cs"/>
          <w:b/>
          <w:bCs/>
          <w:rtl/>
        </w:rPr>
        <w:t xml:space="preserve"> </w:t>
      </w:r>
      <w:r w:rsidRPr="009839E3">
        <w:rPr>
          <w:rFonts w:hint="cs"/>
          <w:rtl/>
        </w:rPr>
        <w:t>כלפי מי מעובדי ה</w:t>
      </w:r>
      <w:r>
        <w:rPr>
          <w:rFonts w:hint="cs"/>
          <w:rtl/>
        </w:rPr>
        <w:t>ספק</w:t>
      </w:r>
      <w:r w:rsidRPr="009839E3">
        <w:rPr>
          <w:rFonts w:hint="cs"/>
          <w:rtl/>
        </w:rPr>
        <w:t>.</w:t>
      </w:r>
    </w:p>
    <w:p w14:paraId="10080D47" w14:textId="77777777" w:rsidR="00E769E0" w:rsidRPr="009839E3" w:rsidRDefault="00E769E0" w:rsidP="00E769E0">
      <w:pPr>
        <w:rPr>
          <w:rtl/>
        </w:rPr>
      </w:pPr>
    </w:p>
    <w:p w14:paraId="1FF22421" w14:textId="77777777" w:rsidR="00E769E0" w:rsidRPr="00E25E75" w:rsidRDefault="00E769E0" w:rsidP="00E769E0">
      <w:pPr>
        <w:rPr>
          <w:sz w:val="28"/>
          <w:szCs w:val="28"/>
          <w:u w:val="single"/>
          <w:rtl/>
        </w:rPr>
      </w:pPr>
      <w:r w:rsidRPr="009839E3">
        <w:rPr>
          <w:rFonts w:hint="cs"/>
          <w:b/>
          <w:bCs/>
          <w:sz w:val="28"/>
          <w:szCs w:val="28"/>
          <w:u w:val="single"/>
          <w:rtl/>
        </w:rPr>
        <w:t>ביטוח אחריות כלפי צד שלישי</w:t>
      </w:r>
      <w:r>
        <w:rPr>
          <w:rFonts w:hint="cs"/>
          <w:b/>
          <w:bCs/>
          <w:sz w:val="28"/>
          <w:szCs w:val="28"/>
          <w:u w:val="single"/>
          <w:rtl/>
        </w:rPr>
        <w:t>, פוליסה מס'____________</w:t>
      </w:r>
    </w:p>
    <w:p w14:paraId="2760B678" w14:textId="63F21F0E" w:rsidR="00E769E0" w:rsidRDefault="00E769E0" w:rsidP="000F3A8E">
      <w:pPr>
        <w:pStyle w:val="ListParagraph"/>
        <w:numPr>
          <w:ilvl w:val="0"/>
          <w:numId w:val="53"/>
        </w:numPr>
      </w:pPr>
      <w:r w:rsidRPr="009839E3">
        <w:rPr>
          <w:rFonts w:hint="cs"/>
          <w:rtl/>
        </w:rPr>
        <w:t>אחריותו החוקית בביטוח אחריות כלפי צד שלישי על פי דיני מדינת</w:t>
      </w:r>
      <w:r>
        <w:rPr>
          <w:rFonts w:hint="cs"/>
          <w:rtl/>
        </w:rPr>
        <w:t xml:space="preserve"> ישראל, בגין נזקי גוף ורכוש בכל</w:t>
      </w:r>
      <w:r w:rsidRPr="009839E3">
        <w:rPr>
          <w:rFonts w:hint="cs"/>
          <w:rtl/>
        </w:rPr>
        <w:t xml:space="preserve"> תחומי מדינת ישראל והשטחים המוחזקים.  </w:t>
      </w:r>
    </w:p>
    <w:p w14:paraId="4444E113" w14:textId="77777777" w:rsidR="00E769E0" w:rsidRDefault="00E769E0" w:rsidP="000F3A8E">
      <w:pPr>
        <w:pStyle w:val="ListParagraph"/>
        <w:numPr>
          <w:ilvl w:val="0"/>
          <w:numId w:val="53"/>
        </w:numPr>
      </w:pPr>
      <w:r w:rsidRPr="009839E3">
        <w:rPr>
          <w:rFonts w:hint="cs"/>
          <w:rtl/>
        </w:rPr>
        <w:t>גבולות האחריות שלא יפ</w:t>
      </w:r>
      <w:r>
        <w:rPr>
          <w:rFonts w:hint="cs"/>
          <w:rtl/>
        </w:rPr>
        <w:t xml:space="preserve">חתו מסך- 500,000 דולר ארה"ב, למקרה ולתקופת הביטוח </w:t>
      </w:r>
      <w:r w:rsidRPr="009839E3">
        <w:rPr>
          <w:rFonts w:hint="cs"/>
          <w:rtl/>
        </w:rPr>
        <w:t xml:space="preserve">(שנה). </w:t>
      </w:r>
    </w:p>
    <w:p w14:paraId="217B7AAF" w14:textId="77777777" w:rsidR="00E769E0" w:rsidRDefault="00E769E0" w:rsidP="000F3A8E">
      <w:pPr>
        <w:pStyle w:val="ListParagraph"/>
        <w:numPr>
          <w:ilvl w:val="0"/>
          <w:numId w:val="53"/>
        </w:numPr>
      </w:pPr>
      <w:r w:rsidRPr="009839E3">
        <w:rPr>
          <w:rFonts w:hint="cs"/>
          <w:rtl/>
        </w:rPr>
        <w:t xml:space="preserve">בפוליסה </w:t>
      </w:r>
      <w:r>
        <w:rPr>
          <w:rFonts w:hint="cs"/>
          <w:rtl/>
        </w:rPr>
        <w:t>נ</w:t>
      </w:r>
      <w:r w:rsidRPr="009839E3">
        <w:rPr>
          <w:rFonts w:hint="cs"/>
          <w:rtl/>
        </w:rPr>
        <w:t>כלל סעיף אחריות צולבת (</w:t>
      </w:r>
      <w:r w:rsidRPr="009839E3">
        <w:rPr>
          <w:rFonts w:hint="cs"/>
        </w:rPr>
        <w:t>CROSS LIABILITY</w:t>
      </w:r>
      <w:r w:rsidRPr="009839E3">
        <w:rPr>
          <w:rFonts w:hint="cs"/>
          <w:rtl/>
        </w:rPr>
        <w:t xml:space="preserve">).  </w:t>
      </w:r>
    </w:p>
    <w:p w14:paraId="191E4AD1" w14:textId="77777777" w:rsidR="00E769E0" w:rsidRDefault="00E769E0" w:rsidP="000F3A8E">
      <w:pPr>
        <w:pStyle w:val="ListParagraph"/>
        <w:numPr>
          <w:ilvl w:val="0"/>
          <w:numId w:val="53"/>
        </w:numPr>
      </w:pPr>
      <w:r>
        <w:rPr>
          <w:rtl/>
        </w:rPr>
        <w:t>המשתתפים ב</w:t>
      </w:r>
      <w:r>
        <w:rPr>
          <w:rFonts w:hint="cs"/>
          <w:rtl/>
        </w:rPr>
        <w:t>אירועים</w:t>
      </w:r>
      <w:r>
        <w:rPr>
          <w:rtl/>
        </w:rPr>
        <w:t>, לרבות אורחים</w:t>
      </w:r>
      <w:r>
        <w:rPr>
          <w:rFonts w:hint="cs"/>
          <w:rtl/>
        </w:rPr>
        <w:t xml:space="preserve"> ו</w:t>
      </w:r>
      <w:r>
        <w:rPr>
          <w:rtl/>
        </w:rPr>
        <w:t>מוזמנים ורכושם ייחשבו צד שלישי</w:t>
      </w:r>
      <w:r>
        <w:rPr>
          <w:rFonts w:hint="cs"/>
          <w:rtl/>
        </w:rPr>
        <w:t>.</w:t>
      </w:r>
    </w:p>
    <w:p w14:paraId="3A28F317" w14:textId="77777777" w:rsidR="00E769E0" w:rsidRPr="009839E3" w:rsidRDefault="00E769E0" w:rsidP="000F3A8E">
      <w:pPr>
        <w:pStyle w:val="ListParagraph"/>
        <w:numPr>
          <w:ilvl w:val="0"/>
          <w:numId w:val="53"/>
        </w:numPr>
        <w:rPr>
          <w:rtl/>
        </w:rPr>
      </w:pPr>
      <w:r w:rsidRPr="009839E3">
        <w:rPr>
          <w:rFonts w:hint="cs"/>
          <w:rtl/>
        </w:rPr>
        <w:t xml:space="preserve">הביטוח מורחב לשפות את מדינת ישראל </w:t>
      </w:r>
      <w:r w:rsidRPr="009839E3">
        <w:rPr>
          <w:rtl/>
        </w:rPr>
        <w:t>–</w:t>
      </w:r>
      <w:r w:rsidRPr="009839E3">
        <w:rPr>
          <w:rFonts w:hint="cs"/>
          <w:rtl/>
        </w:rPr>
        <w:t xml:space="preserve">  </w:t>
      </w:r>
      <w:r>
        <w:rPr>
          <w:rFonts w:hint="cs"/>
          <w:rtl/>
        </w:rPr>
        <w:t>משרד המדע והטכנולוגיה</w:t>
      </w:r>
      <w:r w:rsidRPr="009839E3">
        <w:rPr>
          <w:rFonts w:hint="cs"/>
          <w:rtl/>
        </w:rPr>
        <w:t xml:space="preserve"> ככל שייחשבו אחראים </w:t>
      </w:r>
      <w:r>
        <w:rPr>
          <w:rFonts w:hint="cs"/>
          <w:rtl/>
        </w:rPr>
        <w:t xml:space="preserve">למעשי </w:t>
      </w:r>
      <w:r w:rsidRPr="009839E3">
        <w:rPr>
          <w:rFonts w:hint="cs"/>
          <w:rtl/>
        </w:rPr>
        <w:t>ו/או מחדלי ה</w:t>
      </w:r>
      <w:r>
        <w:rPr>
          <w:rFonts w:hint="cs"/>
          <w:rtl/>
        </w:rPr>
        <w:t>ספק</w:t>
      </w:r>
      <w:r w:rsidRPr="009839E3">
        <w:rPr>
          <w:rFonts w:hint="cs"/>
          <w:rtl/>
        </w:rPr>
        <w:t xml:space="preserve"> וכל הפועלים מטעמו. </w:t>
      </w:r>
    </w:p>
    <w:p w14:paraId="500297EA" w14:textId="77777777" w:rsidR="00E769E0" w:rsidRPr="009839E3" w:rsidRDefault="00E769E0" w:rsidP="00E769E0">
      <w:pPr>
        <w:rPr>
          <w:rtl/>
        </w:rPr>
      </w:pPr>
      <w:r w:rsidRPr="009839E3">
        <w:rPr>
          <w:rFonts w:hint="cs"/>
          <w:rtl/>
        </w:rPr>
        <w:t xml:space="preserve">                                                                            </w:t>
      </w:r>
    </w:p>
    <w:p w14:paraId="0E8ACEB1" w14:textId="77777777" w:rsidR="00E769E0" w:rsidRPr="009839E3" w:rsidRDefault="00E769E0" w:rsidP="00E769E0">
      <w:pPr>
        <w:rPr>
          <w:rtl/>
        </w:rPr>
      </w:pPr>
    </w:p>
    <w:p w14:paraId="7E28183D" w14:textId="77777777" w:rsidR="00E769E0" w:rsidRPr="009839E3" w:rsidRDefault="00E769E0" w:rsidP="00E769E0">
      <w:pPr>
        <w:rPr>
          <w:b/>
          <w:bCs/>
          <w:sz w:val="28"/>
          <w:szCs w:val="28"/>
          <w:u w:val="single"/>
          <w:rtl/>
        </w:rPr>
      </w:pPr>
      <w:r>
        <w:rPr>
          <w:rFonts w:hint="cs"/>
          <w:b/>
          <w:bCs/>
          <w:sz w:val="28"/>
          <w:szCs w:val="28"/>
          <w:u w:val="single"/>
          <w:rtl/>
        </w:rPr>
        <w:t xml:space="preserve">ביטוח </w:t>
      </w:r>
      <w:r w:rsidRPr="009839E3">
        <w:rPr>
          <w:rFonts w:hint="cs"/>
          <w:b/>
          <w:bCs/>
          <w:sz w:val="28"/>
          <w:szCs w:val="28"/>
          <w:u w:val="single"/>
          <w:rtl/>
        </w:rPr>
        <w:t>אחריות מקצועית</w:t>
      </w:r>
      <w:r>
        <w:rPr>
          <w:rFonts w:hint="cs"/>
          <w:b/>
          <w:bCs/>
          <w:sz w:val="28"/>
          <w:szCs w:val="28"/>
          <w:u w:val="single"/>
          <w:rtl/>
        </w:rPr>
        <w:t>, פוליסה מס'____________</w:t>
      </w:r>
    </w:p>
    <w:p w14:paraId="6336E859" w14:textId="77777777" w:rsidR="00E769E0" w:rsidRDefault="00E769E0" w:rsidP="000F3A8E">
      <w:pPr>
        <w:pStyle w:val="ListParagraph"/>
        <w:numPr>
          <w:ilvl w:val="0"/>
          <w:numId w:val="52"/>
        </w:numPr>
      </w:pPr>
      <w:r>
        <w:rPr>
          <w:rtl/>
        </w:rPr>
        <w:lastRenderedPageBreak/>
        <w:t xml:space="preserve">הפוליסה </w:t>
      </w:r>
      <w:r>
        <w:rPr>
          <w:rFonts w:hint="cs"/>
          <w:rtl/>
        </w:rPr>
        <w:t>מ</w:t>
      </w:r>
      <w:r>
        <w:rPr>
          <w:rtl/>
        </w:rPr>
        <w:t>כסה נזק מהפרת חובה מקצועית של הספק, עובדיו ובגין כל הפועלים מטעמו ואשר</w:t>
      </w:r>
      <w:r>
        <w:rPr>
          <w:rFonts w:hint="cs"/>
          <w:rtl/>
        </w:rPr>
        <w:t xml:space="preserve"> </w:t>
      </w:r>
      <w:r>
        <w:rPr>
          <w:rtl/>
        </w:rPr>
        <w:t xml:space="preserve">אירע כתוצאה ממעשה, רשלנות, לרבות מחדל, טעות או השמטה, מצג בלתי נכון, הצהרה רשלנית שנעשו בתום </w:t>
      </w:r>
      <w:r w:rsidRPr="00C711DD">
        <w:rPr>
          <w:rtl/>
        </w:rPr>
        <w:t>לב, ש</w:t>
      </w:r>
      <w:r w:rsidRPr="0033216E">
        <w:rPr>
          <w:rtl/>
        </w:rPr>
        <w:t>ייגר</w:t>
      </w:r>
      <w:r w:rsidRPr="000D036A">
        <w:rPr>
          <w:rtl/>
        </w:rPr>
        <w:t xml:space="preserve">מו </w:t>
      </w:r>
      <w:r w:rsidRPr="000D036A">
        <w:rPr>
          <w:rFonts w:hint="cs"/>
          <w:rtl/>
        </w:rPr>
        <w:t>בקשר למתן שירותי ייעוץ, פיקוח וליווי בתחום החשמל במסגרת שבוע החלל הישראלי 2019.</w:t>
      </w:r>
    </w:p>
    <w:p w14:paraId="4C7C98D7" w14:textId="77777777" w:rsidR="00E769E0" w:rsidRDefault="00E769E0" w:rsidP="000F3A8E">
      <w:pPr>
        <w:pStyle w:val="ListParagraph"/>
        <w:numPr>
          <w:ilvl w:val="0"/>
          <w:numId w:val="52"/>
        </w:numPr>
      </w:pPr>
      <w:r w:rsidRPr="009839E3">
        <w:rPr>
          <w:rFonts w:hint="cs"/>
          <w:rtl/>
        </w:rPr>
        <w:t>גבול האחריות למקרה ולתקופה לא יפחת מ</w:t>
      </w:r>
      <w:r>
        <w:rPr>
          <w:rFonts w:hint="cs"/>
          <w:rtl/>
        </w:rPr>
        <w:t>סך</w:t>
      </w:r>
      <w:r w:rsidRPr="009839E3">
        <w:rPr>
          <w:rFonts w:hint="cs"/>
          <w:rtl/>
        </w:rPr>
        <w:t xml:space="preserve"> </w:t>
      </w:r>
      <w:r w:rsidRPr="009839E3">
        <w:rPr>
          <w:rtl/>
        </w:rPr>
        <w:t>–</w:t>
      </w:r>
      <w:r>
        <w:rPr>
          <w:rFonts w:hint="cs"/>
          <w:rtl/>
        </w:rPr>
        <w:t xml:space="preserve"> 500,000 דולר ארה"ב.</w:t>
      </w:r>
    </w:p>
    <w:p w14:paraId="63004945" w14:textId="77777777" w:rsidR="00E769E0" w:rsidRDefault="00E769E0" w:rsidP="000F3A8E">
      <w:pPr>
        <w:pStyle w:val="ListParagraph"/>
        <w:numPr>
          <w:ilvl w:val="0"/>
          <w:numId w:val="52"/>
        </w:numPr>
      </w:pPr>
      <w:r w:rsidRPr="009839E3">
        <w:rPr>
          <w:rFonts w:hint="cs"/>
          <w:rtl/>
        </w:rPr>
        <w:t xml:space="preserve">הכיסוי על פי הפוליסה </w:t>
      </w:r>
      <w:r>
        <w:rPr>
          <w:rFonts w:hint="cs"/>
          <w:rtl/>
        </w:rPr>
        <w:t>מ</w:t>
      </w:r>
      <w:r w:rsidRPr="009839E3">
        <w:rPr>
          <w:rFonts w:hint="cs"/>
          <w:rtl/>
        </w:rPr>
        <w:t>ורחב לכלול את ההרחבות הבאות:</w:t>
      </w:r>
    </w:p>
    <w:p w14:paraId="1D07BBC1" w14:textId="77777777" w:rsidR="00E769E0" w:rsidRDefault="00E769E0" w:rsidP="000F3A8E">
      <w:pPr>
        <w:pStyle w:val="ListParagraph"/>
        <w:numPr>
          <w:ilvl w:val="1"/>
          <w:numId w:val="52"/>
        </w:numPr>
      </w:pPr>
      <w:r>
        <w:rPr>
          <w:rFonts w:hint="cs"/>
          <w:rtl/>
        </w:rPr>
        <w:t>מרמה ואי יושר של עובדים</w:t>
      </w:r>
      <w:r w:rsidRPr="009839E3">
        <w:rPr>
          <w:rFonts w:hint="cs"/>
          <w:rtl/>
        </w:rPr>
        <w:t xml:space="preserve">; </w:t>
      </w:r>
    </w:p>
    <w:p w14:paraId="4CBA8CDD" w14:textId="77777777" w:rsidR="00E769E0" w:rsidRDefault="00E769E0" w:rsidP="000F3A8E">
      <w:pPr>
        <w:pStyle w:val="ListParagraph"/>
        <w:numPr>
          <w:ilvl w:val="1"/>
          <w:numId w:val="52"/>
        </w:numPr>
      </w:pPr>
      <w:r w:rsidRPr="009839E3">
        <w:rPr>
          <w:rFonts w:hint="cs"/>
          <w:rtl/>
        </w:rPr>
        <w:t>אובדן מסמכים, לרבות אובדן השימוש ו/או עיכוב עקב מקרה ביטוח;</w:t>
      </w:r>
    </w:p>
    <w:p w14:paraId="2BBAEB81" w14:textId="77777777" w:rsidR="00E769E0" w:rsidRDefault="00E769E0" w:rsidP="000F3A8E">
      <w:pPr>
        <w:pStyle w:val="ListParagraph"/>
        <w:numPr>
          <w:ilvl w:val="1"/>
          <w:numId w:val="52"/>
        </w:numPr>
      </w:pPr>
      <w:r w:rsidRPr="009839E3">
        <w:rPr>
          <w:rFonts w:hint="cs"/>
          <w:rtl/>
        </w:rPr>
        <w:t>אחריות צולבת, אולם הכיסוי לא יחול על תביעות ה</w:t>
      </w:r>
      <w:r>
        <w:rPr>
          <w:rFonts w:hint="cs"/>
          <w:rtl/>
        </w:rPr>
        <w:t>ספק</w:t>
      </w:r>
      <w:r w:rsidRPr="009839E3">
        <w:rPr>
          <w:rFonts w:hint="cs"/>
          <w:rtl/>
        </w:rPr>
        <w:t xml:space="preserve"> כנגד המדינה;</w:t>
      </w:r>
    </w:p>
    <w:p w14:paraId="3CE978F3" w14:textId="77777777" w:rsidR="00E769E0" w:rsidRDefault="00E769E0" w:rsidP="000F3A8E">
      <w:pPr>
        <w:pStyle w:val="ListParagraph"/>
        <w:numPr>
          <w:ilvl w:val="1"/>
          <w:numId w:val="52"/>
        </w:numPr>
      </w:pPr>
      <w:r w:rsidRPr="009839E3">
        <w:rPr>
          <w:rFonts w:hint="cs"/>
          <w:rtl/>
        </w:rPr>
        <w:t>הא</w:t>
      </w:r>
      <w:r>
        <w:rPr>
          <w:rFonts w:hint="cs"/>
          <w:rtl/>
        </w:rPr>
        <w:t>רכת תקופת הגילוי לפחות 6 חודשים;</w:t>
      </w:r>
    </w:p>
    <w:p w14:paraId="63D1C7E2" w14:textId="77777777" w:rsidR="00E769E0" w:rsidRPr="009839E3" w:rsidRDefault="00E769E0" w:rsidP="000F3A8E">
      <w:pPr>
        <w:pStyle w:val="ListParagraph"/>
        <w:numPr>
          <w:ilvl w:val="0"/>
          <w:numId w:val="52"/>
        </w:numPr>
        <w:rPr>
          <w:rtl/>
        </w:rPr>
      </w:pPr>
      <w:r w:rsidRPr="009839E3">
        <w:rPr>
          <w:rFonts w:hint="cs"/>
          <w:rtl/>
        </w:rPr>
        <w:t xml:space="preserve">הביטוח </w:t>
      </w:r>
      <w:r>
        <w:rPr>
          <w:rFonts w:hint="cs"/>
          <w:rtl/>
        </w:rPr>
        <w:t>מ</w:t>
      </w:r>
      <w:r w:rsidRPr="009839E3">
        <w:rPr>
          <w:rFonts w:hint="cs"/>
          <w:rtl/>
        </w:rPr>
        <w:t xml:space="preserve">ורחב לשפות את מדינת ישראל - </w:t>
      </w:r>
      <w:r>
        <w:rPr>
          <w:rFonts w:hint="cs"/>
          <w:rtl/>
        </w:rPr>
        <w:t>משרד המדע והטכנולוגיה</w:t>
      </w:r>
      <w:r w:rsidRPr="009839E3">
        <w:rPr>
          <w:rFonts w:hint="cs"/>
          <w:rtl/>
        </w:rPr>
        <w:t xml:space="preserve"> ככל ש</w:t>
      </w:r>
      <w:r>
        <w:rPr>
          <w:rFonts w:hint="cs"/>
          <w:rtl/>
        </w:rPr>
        <w:t>י</w:t>
      </w:r>
      <w:r w:rsidRPr="009839E3">
        <w:rPr>
          <w:rFonts w:hint="cs"/>
          <w:rtl/>
        </w:rPr>
        <w:t>חשב</w:t>
      </w:r>
      <w:r>
        <w:rPr>
          <w:rFonts w:hint="cs"/>
          <w:rtl/>
        </w:rPr>
        <w:t>ו</w:t>
      </w:r>
      <w:r w:rsidRPr="009839E3">
        <w:rPr>
          <w:rFonts w:hint="cs"/>
          <w:rtl/>
        </w:rPr>
        <w:t xml:space="preserve"> אחראי</w:t>
      </w:r>
      <w:r>
        <w:rPr>
          <w:rFonts w:hint="cs"/>
          <w:rtl/>
        </w:rPr>
        <w:t xml:space="preserve">ם למעשי ו/או </w:t>
      </w:r>
      <w:r w:rsidRPr="009839E3">
        <w:rPr>
          <w:rFonts w:hint="cs"/>
          <w:rtl/>
        </w:rPr>
        <w:t>מחדלי ה</w:t>
      </w:r>
      <w:r>
        <w:rPr>
          <w:rFonts w:hint="cs"/>
          <w:rtl/>
        </w:rPr>
        <w:t xml:space="preserve">ספק וכל </w:t>
      </w:r>
      <w:r w:rsidRPr="009839E3">
        <w:rPr>
          <w:rFonts w:hint="cs"/>
          <w:rtl/>
        </w:rPr>
        <w:t>הפועלים מטעמו.</w:t>
      </w:r>
    </w:p>
    <w:p w14:paraId="01EE1F7E" w14:textId="77777777" w:rsidR="00E769E0" w:rsidRPr="009839E3" w:rsidRDefault="00E769E0" w:rsidP="00E769E0">
      <w:pPr>
        <w:rPr>
          <w:rtl/>
        </w:rPr>
      </w:pPr>
    </w:p>
    <w:p w14:paraId="273AD7F4" w14:textId="77777777" w:rsidR="00E769E0" w:rsidRPr="009839E3" w:rsidRDefault="00E769E0" w:rsidP="00E769E0">
      <w:pPr>
        <w:rPr>
          <w:b/>
          <w:bCs/>
          <w:sz w:val="28"/>
          <w:szCs w:val="28"/>
          <w:u w:val="single"/>
          <w:rtl/>
        </w:rPr>
      </w:pPr>
      <w:r w:rsidRPr="009839E3">
        <w:rPr>
          <w:rFonts w:hint="cs"/>
          <w:b/>
          <w:bCs/>
          <w:sz w:val="28"/>
          <w:szCs w:val="28"/>
          <w:u w:val="single"/>
          <w:rtl/>
        </w:rPr>
        <w:t>כללי</w:t>
      </w:r>
    </w:p>
    <w:p w14:paraId="177B6172" w14:textId="77777777" w:rsidR="00E769E0" w:rsidRPr="009839E3" w:rsidRDefault="00E769E0" w:rsidP="00E769E0">
      <w:pPr>
        <w:rPr>
          <w:rtl/>
        </w:rPr>
      </w:pPr>
    </w:p>
    <w:p w14:paraId="73560690" w14:textId="77777777" w:rsidR="00E769E0" w:rsidRPr="009839E3" w:rsidRDefault="00E769E0" w:rsidP="00E769E0">
      <w:pPr>
        <w:rPr>
          <w:rtl/>
        </w:rPr>
      </w:pPr>
      <w:r>
        <w:rPr>
          <w:rFonts w:hint="cs"/>
          <w:rtl/>
        </w:rPr>
        <w:t>בפוליסות הביטוח</w:t>
      </w:r>
      <w:r w:rsidRPr="009839E3">
        <w:rPr>
          <w:rFonts w:hint="cs"/>
          <w:rtl/>
        </w:rPr>
        <w:t xml:space="preserve"> נכללו התנאים הבאים:</w:t>
      </w:r>
    </w:p>
    <w:p w14:paraId="4646AC56" w14:textId="77777777" w:rsidR="00E769E0" w:rsidRPr="009839E3" w:rsidRDefault="00E769E0" w:rsidP="00E769E0">
      <w:pPr>
        <w:rPr>
          <w:rtl/>
        </w:rPr>
      </w:pPr>
      <w:r w:rsidRPr="009839E3">
        <w:rPr>
          <w:rFonts w:hint="cs"/>
          <w:rtl/>
        </w:rPr>
        <w:t xml:space="preserve"> </w:t>
      </w:r>
    </w:p>
    <w:p w14:paraId="204E39FC" w14:textId="77777777" w:rsidR="00E769E0" w:rsidRPr="009839E3" w:rsidRDefault="00E769E0" w:rsidP="000F3A8E">
      <w:pPr>
        <w:numPr>
          <w:ilvl w:val="0"/>
          <w:numId w:val="51"/>
        </w:numPr>
        <w:rPr>
          <w:rtl/>
        </w:rPr>
      </w:pPr>
      <w:r w:rsidRPr="009839E3">
        <w:rPr>
          <w:rFonts w:hint="cs"/>
          <w:rtl/>
        </w:rPr>
        <w:t xml:space="preserve">לשם המבוטח </w:t>
      </w:r>
      <w:r>
        <w:rPr>
          <w:rFonts w:hint="cs"/>
          <w:rtl/>
        </w:rPr>
        <w:t>ה</w:t>
      </w:r>
      <w:r w:rsidRPr="009839E3">
        <w:rPr>
          <w:rFonts w:hint="cs"/>
          <w:rtl/>
        </w:rPr>
        <w:t xml:space="preserve">תווספו כמבוטחים נוספים: </w:t>
      </w:r>
      <w:r w:rsidRPr="009839E3">
        <w:rPr>
          <w:rFonts w:hint="cs"/>
          <w:b/>
          <w:bCs/>
          <w:rtl/>
        </w:rPr>
        <w:t xml:space="preserve">מדינת ישראל </w:t>
      </w:r>
      <w:r w:rsidRPr="009839E3">
        <w:rPr>
          <w:b/>
          <w:bCs/>
          <w:rtl/>
        </w:rPr>
        <w:t>–</w:t>
      </w:r>
      <w:r w:rsidRPr="009839E3">
        <w:rPr>
          <w:rFonts w:hint="cs"/>
          <w:b/>
          <w:bCs/>
          <w:rtl/>
        </w:rPr>
        <w:t xml:space="preserve"> </w:t>
      </w:r>
      <w:r>
        <w:rPr>
          <w:rFonts w:hint="cs"/>
          <w:b/>
          <w:bCs/>
          <w:rtl/>
        </w:rPr>
        <w:t xml:space="preserve">משרד </w:t>
      </w:r>
      <w:r w:rsidRPr="004E02DA">
        <w:rPr>
          <w:rFonts w:hint="cs"/>
          <w:b/>
          <w:bCs/>
          <w:rtl/>
        </w:rPr>
        <w:t>המדע והטכנולוגיה</w:t>
      </w:r>
      <w:r>
        <w:rPr>
          <w:rFonts w:hint="cs"/>
          <w:rtl/>
        </w:rPr>
        <w:t xml:space="preserve"> בכפוף להרח</w:t>
      </w:r>
      <w:r w:rsidRPr="009839E3">
        <w:rPr>
          <w:rFonts w:hint="cs"/>
          <w:rtl/>
        </w:rPr>
        <w:t>בי השיפוי כמפורט לעיל.</w:t>
      </w:r>
    </w:p>
    <w:p w14:paraId="74132ABF" w14:textId="77777777" w:rsidR="00E769E0" w:rsidRPr="009839E3" w:rsidRDefault="00E769E0" w:rsidP="000F3A8E">
      <w:pPr>
        <w:numPr>
          <w:ilvl w:val="0"/>
          <w:numId w:val="51"/>
        </w:numPr>
        <w:rPr>
          <w:rtl/>
        </w:rPr>
      </w:pPr>
      <w:r w:rsidRPr="009839E3">
        <w:rPr>
          <w:rFonts w:hint="cs"/>
          <w:rtl/>
        </w:rPr>
        <w:t>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המדע והטכנולוגיה</w:t>
      </w:r>
      <w:r w:rsidRPr="009839E3">
        <w:rPr>
          <w:rFonts w:hint="cs"/>
          <w:rtl/>
        </w:rPr>
        <w:t>.</w:t>
      </w:r>
    </w:p>
    <w:p w14:paraId="1E5BD60D" w14:textId="77777777" w:rsidR="00E769E0" w:rsidRPr="009839E3" w:rsidRDefault="00E769E0" w:rsidP="000F3A8E">
      <w:pPr>
        <w:numPr>
          <w:ilvl w:val="0"/>
          <w:numId w:val="51"/>
        </w:numPr>
        <w:rPr>
          <w:rtl/>
        </w:rPr>
      </w:pPr>
      <w:r w:rsidRPr="009839E3">
        <w:rPr>
          <w:rFonts w:hint="cs"/>
          <w:rtl/>
        </w:rPr>
        <w:t xml:space="preserve">אנו מוותרים  על כל זכות שיבוב, תביעה, השתתפות  או חזרה, כלפי מדינת ישראל - </w:t>
      </w:r>
      <w:r>
        <w:rPr>
          <w:rFonts w:hint="cs"/>
          <w:rtl/>
        </w:rPr>
        <w:t>משרד המדע והטכנולוגיה</w:t>
      </w:r>
      <w:r w:rsidRPr="009839E3">
        <w:rPr>
          <w:rFonts w:hint="cs"/>
          <w:rtl/>
        </w:rPr>
        <w:t>,</w:t>
      </w:r>
      <w:r>
        <w:rPr>
          <w:rFonts w:hint="cs"/>
          <w:rtl/>
        </w:rPr>
        <w:t xml:space="preserve"> </w:t>
      </w:r>
      <w:r w:rsidRPr="009839E3">
        <w:rPr>
          <w:rFonts w:hint="cs"/>
          <w:rtl/>
        </w:rPr>
        <w:t xml:space="preserve">ועובדיהם, </w:t>
      </w:r>
      <w:r>
        <w:rPr>
          <w:rFonts w:hint="cs"/>
          <w:rtl/>
        </w:rPr>
        <w:t>וכן כלפי המשתתפים ב פעילויות, לרבות אורחים ומוזמנים ובלבד</w:t>
      </w:r>
      <w:r w:rsidRPr="009839E3">
        <w:rPr>
          <w:rFonts w:hint="cs"/>
          <w:rtl/>
        </w:rPr>
        <w:t xml:space="preserve"> שהוויתור לא יחול  לטובת אדם שגרם לנזק מתוך כוונת זדון.</w:t>
      </w:r>
    </w:p>
    <w:p w14:paraId="442F8385" w14:textId="77777777" w:rsidR="00E769E0" w:rsidRPr="009839E3" w:rsidRDefault="00E769E0" w:rsidP="000F3A8E">
      <w:pPr>
        <w:numPr>
          <w:ilvl w:val="0"/>
          <w:numId w:val="51"/>
        </w:numPr>
        <w:rPr>
          <w:rtl/>
        </w:rPr>
      </w:pPr>
      <w:r w:rsidRPr="009839E3">
        <w:rPr>
          <w:rFonts w:hint="cs"/>
          <w:rtl/>
        </w:rPr>
        <w:t>ה</w:t>
      </w:r>
      <w:r>
        <w:rPr>
          <w:rFonts w:hint="cs"/>
          <w:rtl/>
        </w:rPr>
        <w:t>ספק</w:t>
      </w:r>
      <w:r w:rsidRPr="009839E3">
        <w:rPr>
          <w:rFonts w:hint="cs"/>
          <w:rtl/>
        </w:rPr>
        <w:t xml:space="preserve"> יהיה אחראי בלעדית כלפינו לתשלום דמי ה</w:t>
      </w:r>
      <w:r>
        <w:rPr>
          <w:rFonts w:hint="cs"/>
          <w:rtl/>
        </w:rPr>
        <w:t xml:space="preserve">ביטוח עבור כל הפוליסות ולמילוי </w:t>
      </w:r>
      <w:r w:rsidRPr="009839E3">
        <w:rPr>
          <w:rFonts w:hint="cs"/>
          <w:rtl/>
        </w:rPr>
        <w:t>כל  החובות המוטלות על המבוטח על פי תנאי הפוליסות.</w:t>
      </w:r>
    </w:p>
    <w:p w14:paraId="6DD55423" w14:textId="77777777" w:rsidR="00E769E0" w:rsidRPr="009839E3" w:rsidRDefault="00E769E0" w:rsidP="000F3A8E">
      <w:pPr>
        <w:numPr>
          <w:ilvl w:val="0"/>
          <w:numId w:val="51"/>
        </w:numPr>
        <w:rPr>
          <w:rtl/>
        </w:rPr>
      </w:pPr>
      <w:r w:rsidRPr="009839E3">
        <w:rPr>
          <w:rFonts w:hint="cs"/>
          <w:rtl/>
        </w:rPr>
        <w:t>ההשתתפויות העצמיות הנקובות בכל פוליסה ופוליסה תחולנה בלעדית על ה</w:t>
      </w:r>
      <w:r>
        <w:rPr>
          <w:rFonts w:hint="cs"/>
          <w:rtl/>
        </w:rPr>
        <w:t>ספק</w:t>
      </w:r>
      <w:r w:rsidRPr="009839E3">
        <w:rPr>
          <w:rFonts w:hint="cs"/>
          <w:rtl/>
        </w:rPr>
        <w:t>.</w:t>
      </w:r>
    </w:p>
    <w:p w14:paraId="2C09C637" w14:textId="77777777" w:rsidR="00E769E0" w:rsidRDefault="00E769E0" w:rsidP="000F3A8E">
      <w:pPr>
        <w:numPr>
          <w:ilvl w:val="0"/>
          <w:numId w:val="51"/>
        </w:numPr>
      </w:pPr>
      <w:r w:rsidRPr="009839E3">
        <w:rPr>
          <w:rFonts w:hint="cs"/>
          <w:rtl/>
        </w:rPr>
        <w:t>כל סעיף בפוליסות הביטוח המפקיע או מצמצם בדרך כל שהיא את אחריות המבטח, כאשר קיים ביטוח אחר לא יופעל</w:t>
      </w:r>
      <w:r>
        <w:rPr>
          <w:rFonts w:hint="cs"/>
          <w:rtl/>
        </w:rPr>
        <w:t xml:space="preserve"> כלפי מדינת ישראל והביטוח הינו בחזקת ביטוח ראשוני </w:t>
      </w:r>
      <w:r w:rsidRPr="009839E3">
        <w:rPr>
          <w:rFonts w:hint="cs"/>
          <w:rtl/>
        </w:rPr>
        <w:t>המזכה במלוא הזכויות על פי הביטוח.</w:t>
      </w:r>
    </w:p>
    <w:p w14:paraId="0E05FD6E" w14:textId="77777777" w:rsidR="00E769E0" w:rsidRDefault="00E769E0" w:rsidP="000F3A8E">
      <w:pPr>
        <w:numPr>
          <w:ilvl w:val="0"/>
          <w:numId w:val="51"/>
        </w:numPr>
      </w:pPr>
      <w:r w:rsidRPr="000763B3">
        <w:rPr>
          <w:rtl/>
        </w:rPr>
        <w:t xml:space="preserve">תנאי הכיסוי של </w:t>
      </w:r>
      <w:r w:rsidRPr="009D446F">
        <w:rPr>
          <w:rtl/>
        </w:rPr>
        <w:t>הפוליסות הנ"ל</w:t>
      </w:r>
      <w:r>
        <w:rPr>
          <w:rFonts w:hint="cs"/>
          <w:rtl/>
        </w:rPr>
        <w:t xml:space="preserve">, למעט בביטוח אחריות מקצועית, </w:t>
      </w:r>
      <w:r w:rsidRPr="009D446F">
        <w:rPr>
          <w:rtl/>
        </w:rPr>
        <w:t>לא</w:t>
      </w:r>
      <w:r w:rsidRPr="000763B3">
        <w:rPr>
          <w:rtl/>
        </w:rPr>
        <w:t xml:space="preserve"> יפחתו מהמקובל על פי תנאי </w:t>
      </w:r>
      <w:r w:rsidRPr="00EB60ED">
        <w:rPr>
          <w:rtl/>
        </w:rPr>
        <w:t>"פוליסות נוסח ביט</w:t>
      </w:r>
      <w:r>
        <w:rPr>
          <w:rFonts w:hint="cs"/>
          <w:rtl/>
        </w:rPr>
        <w:t>___________ (יש לציין שנה)</w:t>
      </w:r>
      <w:r w:rsidRPr="00EB60ED">
        <w:rPr>
          <w:rtl/>
        </w:rPr>
        <w:t>", בכפוף</w:t>
      </w:r>
      <w:r>
        <w:rPr>
          <w:rFonts w:hint="cs"/>
          <w:rtl/>
        </w:rPr>
        <w:t xml:space="preserve"> </w:t>
      </w:r>
      <w:r w:rsidRPr="000763B3">
        <w:rPr>
          <w:rtl/>
        </w:rPr>
        <w:t>להרחבת הכיסויים כמ</w:t>
      </w:r>
      <w:r>
        <w:rPr>
          <w:rtl/>
        </w:rPr>
        <w:t>פורט לעיל</w:t>
      </w:r>
      <w:r>
        <w:rPr>
          <w:rFonts w:hint="cs"/>
          <w:rtl/>
        </w:rPr>
        <w:t>.</w:t>
      </w:r>
    </w:p>
    <w:p w14:paraId="16D82973" w14:textId="77777777" w:rsidR="00E769E0" w:rsidRDefault="00E769E0" w:rsidP="000F3A8E">
      <w:pPr>
        <w:numPr>
          <w:ilvl w:val="0"/>
          <w:numId w:val="51"/>
        </w:numPr>
        <w:rPr>
          <w:rtl/>
        </w:rPr>
      </w:pPr>
      <w:r w:rsidRPr="00A05781">
        <w:rPr>
          <w:rFonts w:hint="cs"/>
          <w:rtl/>
        </w:rPr>
        <w:t>חריג כוונה ו/או רשלנות רבתי מבוטל ככל שקיים בכל הפוליסות המבוטחות.</w:t>
      </w:r>
    </w:p>
    <w:p w14:paraId="7DBAD500" w14:textId="77777777" w:rsidR="00E769E0" w:rsidRDefault="00E769E0" w:rsidP="00E769E0">
      <w:pPr>
        <w:ind w:left="3"/>
        <w:rPr>
          <w:rtl/>
        </w:rPr>
      </w:pPr>
    </w:p>
    <w:p w14:paraId="038A51FF" w14:textId="77777777" w:rsidR="00E769E0" w:rsidRDefault="00E769E0" w:rsidP="00E769E0">
      <w:pPr>
        <w:ind w:left="3"/>
        <w:rPr>
          <w:rtl/>
        </w:rPr>
      </w:pPr>
      <w:r>
        <w:rPr>
          <w:rFonts w:hint="cs"/>
          <w:rtl/>
        </w:rPr>
        <w:lastRenderedPageBreak/>
        <w:t xml:space="preserve">                                                                                             </w:t>
      </w:r>
      <w:r w:rsidRPr="00C3757E">
        <w:rPr>
          <w:rtl/>
        </w:rPr>
        <w:t>בכבוד רב,</w:t>
      </w:r>
    </w:p>
    <w:p w14:paraId="6C7853D0" w14:textId="77777777" w:rsidR="00E769E0" w:rsidRDefault="00E769E0" w:rsidP="00E769E0">
      <w:pPr>
        <w:ind w:left="3"/>
        <w:rPr>
          <w:rtl/>
        </w:rPr>
      </w:pPr>
    </w:p>
    <w:p w14:paraId="5F344AE5" w14:textId="77777777" w:rsidR="00E769E0" w:rsidRPr="00C3757E" w:rsidRDefault="00E769E0" w:rsidP="00E769E0">
      <w:pPr>
        <w:ind w:left="3"/>
        <w:rPr>
          <w:rtl/>
        </w:rPr>
      </w:pPr>
      <w:r w:rsidRPr="00C3757E">
        <w:rPr>
          <w:rtl/>
        </w:rPr>
        <w:t xml:space="preserve">                                                                    ___________________________</w:t>
      </w:r>
    </w:p>
    <w:p w14:paraId="742A289A" w14:textId="77777777" w:rsidR="00E769E0" w:rsidRPr="00C3757E" w:rsidRDefault="00E769E0" w:rsidP="00E769E0">
      <w:pPr>
        <w:ind w:left="3"/>
        <w:rPr>
          <w:rtl/>
        </w:rPr>
      </w:pPr>
    </w:p>
    <w:p w14:paraId="3060BE04" w14:textId="341AB4CB" w:rsidR="00774F6F" w:rsidRPr="00FC1D9C" w:rsidRDefault="00E769E0" w:rsidP="00E769E0">
      <w:pPr>
        <w:ind w:left="3"/>
      </w:pPr>
      <w:r w:rsidRPr="00C3757E">
        <w:rPr>
          <w:rtl/>
        </w:rPr>
        <w:t xml:space="preserve">תאריך______________                        </w:t>
      </w:r>
      <w:r>
        <w:rPr>
          <w:rtl/>
        </w:rPr>
        <w:t>חתימת מורשה המבטח וחותמת המבטח</w:t>
      </w:r>
    </w:p>
    <w:p w14:paraId="0A667A7F" w14:textId="77777777" w:rsidR="00774F6F" w:rsidRPr="00FC1D9C" w:rsidRDefault="001F7CE9">
      <w:pPr>
        <w:widowControl w:val="0"/>
        <w:pBdr>
          <w:top w:val="nil"/>
          <w:left w:val="nil"/>
          <w:bottom w:val="nil"/>
          <w:right w:val="nil"/>
          <w:between w:val="nil"/>
        </w:pBdr>
        <w:spacing w:line="276" w:lineRule="auto"/>
        <w:jc w:val="left"/>
        <w:sectPr w:rsidR="00774F6F" w:rsidRPr="00FC1D9C">
          <w:type w:val="continuous"/>
          <w:pgSz w:w="11906" w:h="16838"/>
          <w:pgMar w:top="1440" w:right="1080" w:bottom="1440" w:left="1080" w:header="708" w:footer="708" w:gutter="0"/>
          <w:cols w:space="720" w:equalWidth="0">
            <w:col w:w="9360"/>
          </w:cols>
          <w:bidi/>
        </w:sectPr>
      </w:pPr>
      <w:r w:rsidRPr="00FC1D9C">
        <w:br w:type="page"/>
      </w:r>
    </w:p>
    <w:p w14:paraId="187601DA" w14:textId="77777777" w:rsidR="00774F6F" w:rsidRPr="00FC1D9C" w:rsidRDefault="001F7CE9">
      <w:pPr>
        <w:pStyle w:val="Heading2"/>
        <w:rPr>
          <w:u w:val="single"/>
        </w:rPr>
      </w:pPr>
      <w:bookmarkStart w:id="78" w:name="_pkwqa1" w:colFirst="0" w:colLast="0"/>
      <w:bookmarkEnd w:id="78"/>
      <w:r w:rsidRPr="00FC1D9C">
        <w:rPr>
          <w:u w:val="single"/>
          <w:rtl/>
        </w:rPr>
        <w:lastRenderedPageBreak/>
        <w:t>נספח ג'2 – ערבות ביצוע</w:t>
      </w:r>
    </w:p>
    <w:p w14:paraId="0231C604" w14:textId="77777777" w:rsidR="00774F6F" w:rsidRPr="00FC1D9C" w:rsidRDefault="00774F6F"/>
    <w:p w14:paraId="4A86354F" w14:textId="77777777" w:rsidR="00774F6F" w:rsidRPr="00FC1D9C" w:rsidRDefault="001F7CE9">
      <w:pPr>
        <w:rPr>
          <w:rFonts w:ascii="Arial" w:eastAsia="Arial" w:hAnsi="Arial" w:cs="Arial"/>
        </w:rPr>
      </w:pPr>
      <w:r w:rsidRPr="00FC1D9C">
        <w:rPr>
          <w:rFonts w:ascii="Arial" w:eastAsia="Arial" w:hAnsi="Arial" w:cs="Arial"/>
          <w:rtl/>
        </w:rPr>
        <w:t>שם הבנק/חברת הביטוח ________________</w:t>
      </w:r>
    </w:p>
    <w:p w14:paraId="19B7F7D6" w14:textId="77777777" w:rsidR="00774F6F" w:rsidRPr="00FC1D9C" w:rsidRDefault="001F7CE9">
      <w:pPr>
        <w:rPr>
          <w:rFonts w:ascii="Arial" w:eastAsia="Arial" w:hAnsi="Arial" w:cs="Arial"/>
        </w:rPr>
      </w:pPr>
      <w:r w:rsidRPr="00FC1D9C">
        <w:rPr>
          <w:rFonts w:ascii="Arial" w:eastAsia="Arial" w:hAnsi="Arial" w:cs="Arial"/>
          <w:rtl/>
        </w:rPr>
        <w:t>מס' הטלפון ________________________</w:t>
      </w:r>
    </w:p>
    <w:p w14:paraId="41AB98F2" w14:textId="77777777" w:rsidR="00774F6F" w:rsidRPr="00FC1D9C" w:rsidRDefault="001F7CE9">
      <w:pPr>
        <w:rPr>
          <w:rFonts w:ascii="Arial" w:eastAsia="Arial" w:hAnsi="Arial" w:cs="Arial"/>
        </w:rPr>
      </w:pPr>
      <w:r w:rsidRPr="00FC1D9C">
        <w:rPr>
          <w:rFonts w:ascii="Arial" w:eastAsia="Arial" w:hAnsi="Arial" w:cs="Arial"/>
          <w:rtl/>
        </w:rPr>
        <w:t>מס' הפקס: ________________________</w:t>
      </w:r>
    </w:p>
    <w:p w14:paraId="6F174B56" w14:textId="77777777" w:rsidR="00774F6F" w:rsidRPr="00FC1D9C" w:rsidRDefault="00774F6F">
      <w:pPr>
        <w:rPr>
          <w:rFonts w:ascii="Arial" w:eastAsia="Arial" w:hAnsi="Arial" w:cs="Arial"/>
        </w:rPr>
      </w:pPr>
    </w:p>
    <w:p w14:paraId="6BB210C2" w14:textId="77777777" w:rsidR="00774F6F" w:rsidRPr="00FC1D9C" w:rsidRDefault="001F7CE9">
      <w:pPr>
        <w:jc w:val="center"/>
        <w:rPr>
          <w:rFonts w:ascii="Arial" w:eastAsia="Arial" w:hAnsi="Arial" w:cs="Arial"/>
          <w:b/>
          <w:u w:val="single"/>
        </w:rPr>
      </w:pPr>
      <w:r w:rsidRPr="00FC1D9C">
        <w:rPr>
          <w:rFonts w:ascii="Arial" w:eastAsia="Arial" w:hAnsi="Arial" w:cs="Arial"/>
          <w:b/>
          <w:u w:val="single"/>
          <w:rtl/>
        </w:rPr>
        <w:t>כתב ערבות</w:t>
      </w:r>
    </w:p>
    <w:p w14:paraId="2939DFAF" w14:textId="77777777" w:rsidR="00774F6F" w:rsidRPr="00FC1D9C" w:rsidRDefault="001F7CE9">
      <w:pPr>
        <w:rPr>
          <w:rFonts w:ascii="Arial" w:eastAsia="Arial" w:hAnsi="Arial" w:cs="Arial"/>
        </w:rPr>
      </w:pPr>
      <w:r w:rsidRPr="00FC1D9C">
        <w:rPr>
          <w:rFonts w:ascii="Arial" w:eastAsia="Arial" w:hAnsi="Arial" w:cs="Arial"/>
          <w:rtl/>
        </w:rPr>
        <w:t xml:space="preserve">לכבוד </w:t>
      </w:r>
    </w:p>
    <w:p w14:paraId="2C470422" w14:textId="77777777" w:rsidR="00774F6F" w:rsidRPr="00FC1D9C" w:rsidRDefault="001F7CE9">
      <w:pPr>
        <w:rPr>
          <w:rFonts w:ascii="Arial" w:eastAsia="Arial" w:hAnsi="Arial" w:cs="Arial"/>
        </w:rPr>
      </w:pPr>
      <w:r w:rsidRPr="00FC1D9C">
        <w:rPr>
          <w:rFonts w:ascii="Arial" w:eastAsia="Arial" w:hAnsi="Arial" w:cs="Arial"/>
          <w:rtl/>
        </w:rPr>
        <w:t xml:space="preserve">ממשלת ישראל </w:t>
      </w:r>
    </w:p>
    <w:p w14:paraId="3B7651BC" w14:textId="77777777" w:rsidR="00774F6F" w:rsidRPr="00FC1D9C" w:rsidRDefault="001F7CE9">
      <w:pPr>
        <w:rPr>
          <w:rFonts w:ascii="Arial" w:eastAsia="Arial" w:hAnsi="Arial" w:cs="Arial"/>
        </w:rPr>
      </w:pPr>
      <w:r w:rsidRPr="00FC1D9C">
        <w:rPr>
          <w:rFonts w:ascii="Arial" w:eastAsia="Arial" w:hAnsi="Arial" w:cs="Arial"/>
          <w:rtl/>
        </w:rPr>
        <w:t>באמצעות משרד המדע, הטכנולוגיה והחלל</w:t>
      </w:r>
    </w:p>
    <w:p w14:paraId="452A7AC7" w14:textId="77777777" w:rsidR="00774F6F" w:rsidRPr="00FC1D9C" w:rsidRDefault="001F7CE9">
      <w:pPr>
        <w:rPr>
          <w:rFonts w:ascii="Arial" w:eastAsia="Arial" w:hAnsi="Arial" w:cs="Arial"/>
        </w:rPr>
      </w:pPr>
      <w:r w:rsidRPr="00FC1D9C">
        <w:rPr>
          <w:rFonts w:ascii="Arial" w:eastAsia="Arial" w:hAnsi="Arial" w:cs="Arial"/>
          <w:b/>
          <w:rtl/>
        </w:rPr>
        <w:t>הנדון: ערבות מס'</w:t>
      </w:r>
      <w:r w:rsidRPr="00FC1D9C">
        <w:rPr>
          <w:rFonts w:ascii="Arial" w:eastAsia="Arial" w:hAnsi="Arial" w:cs="Arial"/>
        </w:rPr>
        <w:t>____________</w:t>
      </w:r>
    </w:p>
    <w:p w14:paraId="09B50A33" w14:textId="77777777" w:rsidR="00774F6F" w:rsidRPr="00FC1D9C" w:rsidRDefault="00774F6F">
      <w:pPr>
        <w:rPr>
          <w:rFonts w:ascii="Arial" w:eastAsia="Arial" w:hAnsi="Arial" w:cs="Arial"/>
        </w:rPr>
      </w:pPr>
    </w:p>
    <w:p w14:paraId="0154FB35" w14:textId="77777777" w:rsidR="00774F6F" w:rsidRPr="00FC1D9C" w:rsidRDefault="001F7CE9">
      <w:pPr>
        <w:rPr>
          <w:rFonts w:ascii="Arial" w:eastAsia="Arial" w:hAnsi="Arial" w:cs="Arial"/>
        </w:rPr>
      </w:pPr>
      <w:r w:rsidRPr="00FC1D9C">
        <w:rPr>
          <w:rFonts w:ascii="Arial" w:eastAsia="Arial" w:hAnsi="Arial" w:cs="Arial"/>
          <w:rtl/>
        </w:rPr>
        <w:t xml:space="preserve">אנו ערבים בזה כלפיכם לסילוק כל סכום עד לסך </w:t>
      </w:r>
      <w:r w:rsidRPr="00FC1D9C">
        <w:rPr>
          <w:rtl/>
        </w:rPr>
        <w:t>של ________ (ש"ח), צמודים למדד המחירים לצרכן (להלן: "</w:t>
      </w:r>
      <w:r w:rsidRPr="00FC1D9C">
        <w:rPr>
          <w:b/>
          <w:rtl/>
        </w:rPr>
        <w:t>המדד</w:t>
      </w:r>
      <w:r w:rsidRPr="00FC1D9C">
        <w:rPr>
          <w:rFonts w:ascii="Arial" w:eastAsia="Arial" w:hAnsi="Arial" w:cs="Arial"/>
        </w:rPr>
        <w:t xml:space="preserve">), </w:t>
      </w:r>
      <w:r w:rsidRPr="00FC1D9C">
        <w:rPr>
          <w:rtl/>
        </w:rPr>
        <w:t>מהמדד הידוע ביום ________ ועד המדד שיהא ידוע במועד התשלום בפועל (להלן: "</w:t>
      </w:r>
      <w:r w:rsidRPr="00FC1D9C">
        <w:rPr>
          <w:b/>
          <w:rtl/>
        </w:rPr>
        <w:t>סכום הערבות</w:t>
      </w:r>
      <w:r w:rsidRPr="00FC1D9C">
        <w:rPr>
          <w:rtl/>
        </w:rPr>
        <w:t>"), מתאריך ___________</w:t>
      </w:r>
      <w:r w:rsidRPr="00FC1D9C">
        <w:rPr>
          <w:rFonts w:ascii="Arial" w:eastAsia="Arial" w:hAnsi="Arial" w:cs="Arial"/>
          <w:rtl/>
        </w:rPr>
        <w:t xml:space="preserve">  (תאריך תחילת תוקף הערבות). </w:t>
      </w:r>
    </w:p>
    <w:p w14:paraId="3435C7F8" w14:textId="77777777" w:rsidR="00774F6F" w:rsidRPr="00FC1D9C" w:rsidRDefault="00774F6F">
      <w:pPr>
        <w:rPr>
          <w:rFonts w:ascii="Arial" w:eastAsia="Arial" w:hAnsi="Arial" w:cs="Arial"/>
        </w:rPr>
      </w:pPr>
    </w:p>
    <w:p w14:paraId="0E4532EA" w14:textId="77A59791" w:rsidR="00774F6F" w:rsidRPr="00FC1D9C" w:rsidRDefault="001F7CE9" w:rsidP="00E46682">
      <w:pPr>
        <w:rPr>
          <w:b/>
          <w:sz w:val="22"/>
          <w:szCs w:val="22"/>
        </w:rPr>
      </w:pPr>
      <w:r w:rsidRPr="00FC1D9C">
        <w:rPr>
          <w:rFonts w:ascii="Arial" w:eastAsia="Arial" w:hAnsi="Arial" w:cs="Arial"/>
          <w:rtl/>
        </w:rPr>
        <w:t>אשר תדרשו מאת: ____________________________________(להלן "</w:t>
      </w:r>
      <w:r w:rsidRPr="00FC1D9C">
        <w:rPr>
          <w:rFonts w:ascii="Arial" w:eastAsia="Arial" w:hAnsi="Arial" w:cs="Arial"/>
          <w:b/>
          <w:rtl/>
        </w:rPr>
        <w:t>החייב</w:t>
      </w:r>
      <w:r w:rsidRPr="00FC1D9C">
        <w:rPr>
          <w:rFonts w:ascii="Arial" w:eastAsia="Arial" w:hAnsi="Arial" w:cs="Arial"/>
          <w:rtl/>
        </w:rPr>
        <w:t xml:space="preserve">") בקשר עם חוזה </w:t>
      </w:r>
      <w:r w:rsidRPr="00FC1D9C">
        <w:rPr>
          <w:rtl/>
        </w:rPr>
        <w:t xml:space="preserve">שנחתם עמו במסגרת : </w:t>
      </w:r>
      <w:r w:rsidR="006053B8" w:rsidRPr="00FC1D9C">
        <w:rPr>
          <w:b/>
          <w:rtl/>
        </w:rPr>
        <w:t xml:space="preserve">מכרז </w:t>
      </w:r>
      <w:r w:rsidR="00E46682" w:rsidRPr="00FC1D9C">
        <w:rPr>
          <w:rFonts w:hint="cs"/>
          <w:b/>
          <w:rtl/>
        </w:rPr>
        <w:t>13</w:t>
      </w:r>
      <w:r w:rsidR="006053B8" w:rsidRPr="00FC1D9C">
        <w:rPr>
          <w:rFonts w:hint="cs"/>
          <w:b/>
          <w:rtl/>
        </w:rPr>
        <w:t xml:space="preserve">/2018 </w:t>
      </w:r>
      <w:r w:rsidR="006053B8" w:rsidRPr="00FC1D9C">
        <w:rPr>
          <w:rFonts w:hint="cs"/>
          <w:b/>
          <w:sz w:val="22"/>
          <w:szCs w:val="22"/>
          <w:rtl/>
        </w:rPr>
        <w:t>ל</w:t>
      </w:r>
      <w:r w:rsidR="006053B8" w:rsidRPr="00FC1D9C">
        <w:rPr>
          <w:b/>
          <w:sz w:val="22"/>
          <w:szCs w:val="22"/>
          <w:rtl/>
        </w:rPr>
        <w:t xml:space="preserve">הפקת פעילות חווייתית חינוכית וביצוע שירותים נוספים </w:t>
      </w:r>
      <w:r w:rsidRPr="00FC1D9C">
        <w:rPr>
          <w:b/>
          <w:sz w:val="22"/>
          <w:szCs w:val="22"/>
          <w:rtl/>
        </w:rPr>
        <w:t>במסגרת שבוע החלל הישראלי.</w:t>
      </w:r>
    </w:p>
    <w:p w14:paraId="0FBEF45E" w14:textId="77777777" w:rsidR="00774F6F" w:rsidRPr="00FC1D9C" w:rsidRDefault="001F7CE9">
      <w:pPr>
        <w:rPr>
          <w:rFonts w:ascii="Arial" w:eastAsia="Arial" w:hAnsi="Arial" w:cs="Arial"/>
        </w:rPr>
      </w:pPr>
      <w:r w:rsidRPr="00FC1D9C">
        <w:rPr>
          <w:rFonts w:ascii="Arial" w:eastAsia="Arial" w:hAnsi="Arial" w:cs="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B18291" w14:textId="77777777" w:rsidR="00774F6F" w:rsidRPr="00FC1D9C" w:rsidRDefault="001F7CE9">
      <w:pPr>
        <w:rPr>
          <w:rFonts w:ascii="Arial" w:eastAsia="Arial" w:hAnsi="Arial" w:cs="Arial"/>
        </w:rPr>
      </w:pPr>
      <w:r w:rsidRPr="00FC1D9C">
        <w:rPr>
          <w:rFonts w:ascii="Arial" w:eastAsia="Arial" w:hAnsi="Arial" w:cs="Arial"/>
          <w:rtl/>
        </w:rPr>
        <w:t>ערבות זו תהיה בתוקף מתאריך ______________ עד תאריך  _______________</w:t>
      </w:r>
    </w:p>
    <w:p w14:paraId="53EAD0A6" w14:textId="77777777" w:rsidR="00774F6F" w:rsidRPr="00FC1D9C" w:rsidRDefault="001F7CE9">
      <w:pPr>
        <w:rPr>
          <w:rFonts w:ascii="Arial" w:eastAsia="Arial" w:hAnsi="Arial" w:cs="Arial"/>
        </w:rPr>
      </w:pPr>
      <w:r w:rsidRPr="00FC1D9C">
        <w:rPr>
          <w:rFonts w:ascii="Arial" w:eastAsia="Arial" w:hAnsi="Arial" w:cs="Arial"/>
          <w:rtl/>
        </w:rPr>
        <w:t>דרישה על פי ערבות זו יש להפנות לסניף הבנק/חב' הביטוח שכתובתו_________________</w:t>
      </w:r>
    </w:p>
    <w:p w14:paraId="72535BF0" w14:textId="77777777" w:rsidR="00774F6F" w:rsidRPr="00FC1D9C" w:rsidRDefault="001F7CE9">
      <w:pPr>
        <w:rPr>
          <w:rFonts w:ascii="Arial" w:eastAsia="Arial" w:hAnsi="Arial" w:cs="Arial"/>
        </w:rPr>
      </w:pPr>
      <w:r w:rsidRPr="00FC1D9C">
        <w:rPr>
          <w:rFonts w:ascii="Arial" w:eastAsia="Arial" w:hAnsi="Arial" w:cs="Arial"/>
          <w:rtl/>
        </w:rPr>
        <w:t xml:space="preserve"> </w:t>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t xml:space="preserve">  שם הבנק/חב' הביטוח</w:t>
      </w:r>
    </w:p>
    <w:p w14:paraId="6FE6C20A" w14:textId="77777777" w:rsidR="00774F6F" w:rsidRPr="00FC1D9C" w:rsidRDefault="00774F6F">
      <w:pPr>
        <w:rPr>
          <w:rFonts w:ascii="Arial" w:eastAsia="Arial" w:hAnsi="Arial" w:cs="Arial"/>
        </w:rPr>
      </w:pPr>
    </w:p>
    <w:p w14:paraId="02AEF32C" w14:textId="77777777" w:rsidR="00774F6F" w:rsidRPr="00FC1D9C" w:rsidRDefault="001F7CE9">
      <w:pPr>
        <w:rPr>
          <w:rFonts w:ascii="Arial" w:eastAsia="Arial" w:hAnsi="Arial" w:cs="Arial"/>
        </w:rPr>
      </w:pPr>
      <w:r w:rsidRPr="00FC1D9C">
        <w:rPr>
          <w:rFonts w:ascii="Arial" w:eastAsia="Arial" w:hAnsi="Arial" w:cs="Arial"/>
        </w:rPr>
        <w:t>______________________</w:t>
      </w:r>
      <w:r w:rsidRPr="00FC1D9C">
        <w:rPr>
          <w:rFonts w:ascii="Arial" w:eastAsia="Arial" w:hAnsi="Arial" w:cs="Arial"/>
        </w:rPr>
        <w:tab/>
      </w:r>
      <w:r w:rsidRPr="00FC1D9C">
        <w:rPr>
          <w:rFonts w:ascii="Arial" w:eastAsia="Arial" w:hAnsi="Arial" w:cs="Arial"/>
        </w:rPr>
        <w:tab/>
      </w:r>
      <w:r w:rsidRPr="00FC1D9C">
        <w:rPr>
          <w:rFonts w:ascii="Arial" w:eastAsia="Arial" w:hAnsi="Arial" w:cs="Arial"/>
        </w:rPr>
        <w:tab/>
        <w:t>________________________</w:t>
      </w:r>
    </w:p>
    <w:p w14:paraId="0CB39B01" w14:textId="77777777" w:rsidR="00774F6F" w:rsidRPr="00FC1D9C" w:rsidRDefault="001F7CE9">
      <w:pPr>
        <w:rPr>
          <w:rFonts w:ascii="Arial" w:eastAsia="Arial" w:hAnsi="Arial" w:cs="Arial"/>
        </w:rPr>
      </w:pPr>
      <w:r w:rsidRPr="00FC1D9C">
        <w:rPr>
          <w:rFonts w:ascii="Arial" w:eastAsia="Arial" w:hAnsi="Arial" w:cs="Arial"/>
          <w:rtl/>
        </w:rPr>
        <w:t xml:space="preserve">    מס' הבנק ומס' הסניף </w:t>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t xml:space="preserve"> כתובת סניף הבנק/חברת הביטוח </w:t>
      </w:r>
    </w:p>
    <w:p w14:paraId="614E3BCC" w14:textId="77777777" w:rsidR="00774F6F" w:rsidRPr="00FC1D9C" w:rsidRDefault="00774F6F">
      <w:pPr>
        <w:rPr>
          <w:rFonts w:ascii="Arial" w:eastAsia="Arial" w:hAnsi="Arial" w:cs="Arial"/>
        </w:rPr>
      </w:pPr>
    </w:p>
    <w:p w14:paraId="1ACB1B4F" w14:textId="7F969859" w:rsidR="00774F6F" w:rsidRPr="00FC1D9C" w:rsidRDefault="001F7CE9" w:rsidP="00E769E0">
      <w:pPr>
        <w:rPr>
          <w:rFonts w:ascii="Arial" w:eastAsia="Arial" w:hAnsi="Arial" w:cs="Arial"/>
        </w:rPr>
      </w:pPr>
      <w:r w:rsidRPr="00FC1D9C">
        <w:rPr>
          <w:rFonts w:ascii="Arial" w:eastAsia="Arial" w:hAnsi="Arial" w:cs="Arial"/>
          <w:rtl/>
        </w:rPr>
        <w:t>ערבות זו אינה ניתנת להעברה</w:t>
      </w:r>
    </w:p>
    <w:p w14:paraId="7CE35E57" w14:textId="77777777" w:rsidR="00774F6F" w:rsidRPr="00FC1D9C" w:rsidRDefault="001F7CE9">
      <w:pPr>
        <w:rPr>
          <w:rFonts w:ascii="Arial" w:eastAsia="Arial" w:hAnsi="Arial" w:cs="Arial"/>
        </w:rPr>
      </w:pPr>
      <w:r w:rsidRPr="00FC1D9C">
        <w:rPr>
          <w:rFonts w:ascii="Arial" w:eastAsia="Arial" w:hAnsi="Arial" w:cs="Arial"/>
        </w:rPr>
        <w:t xml:space="preserve">_____________                       ________________                       _____________ </w:t>
      </w:r>
    </w:p>
    <w:p w14:paraId="5FB954BC" w14:textId="60ADACE4" w:rsidR="00774F6F" w:rsidRPr="00E769E0" w:rsidRDefault="001F7CE9" w:rsidP="00E769E0">
      <w:pPr>
        <w:rPr>
          <w:rFonts w:ascii="Arial" w:eastAsia="Arial" w:hAnsi="Arial" w:cs="Arial"/>
        </w:rPr>
      </w:pPr>
      <w:r w:rsidRPr="00FC1D9C">
        <w:rPr>
          <w:rFonts w:ascii="Arial" w:eastAsia="Arial" w:hAnsi="Arial" w:cs="Arial"/>
          <w:rtl/>
        </w:rPr>
        <w:t xml:space="preserve">          תאריך</w:t>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t>שם מלא</w:t>
      </w:r>
      <w:r w:rsidRPr="00FC1D9C">
        <w:rPr>
          <w:rFonts w:ascii="Arial" w:eastAsia="Arial" w:hAnsi="Arial" w:cs="Arial"/>
          <w:rtl/>
        </w:rPr>
        <w:tab/>
      </w:r>
      <w:r w:rsidRPr="00FC1D9C">
        <w:rPr>
          <w:rFonts w:ascii="Arial" w:eastAsia="Arial" w:hAnsi="Arial" w:cs="Arial"/>
          <w:rtl/>
        </w:rPr>
        <w:tab/>
      </w:r>
      <w:r w:rsidRPr="00FC1D9C">
        <w:rPr>
          <w:rFonts w:ascii="Arial" w:eastAsia="Arial" w:hAnsi="Arial" w:cs="Arial"/>
          <w:rtl/>
        </w:rPr>
        <w:tab/>
        <w:t xml:space="preserve">  </w:t>
      </w:r>
      <w:r w:rsidR="00E769E0">
        <w:rPr>
          <w:rFonts w:ascii="Arial" w:eastAsia="Arial" w:hAnsi="Arial" w:cs="Arial"/>
          <w:rtl/>
        </w:rPr>
        <w:t xml:space="preserve">   חתימה וחותמת</w:t>
      </w:r>
    </w:p>
    <w:p w14:paraId="63F49F57" w14:textId="01CE9D4B" w:rsidR="00774F6F" w:rsidRPr="00FC1D9C" w:rsidRDefault="00774F6F">
      <w:pPr>
        <w:widowControl w:val="0"/>
        <w:pBdr>
          <w:top w:val="nil"/>
          <w:left w:val="nil"/>
          <w:bottom w:val="nil"/>
          <w:right w:val="nil"/>
          <w:between w:val="nil"/>
        </w:pBdr>
        <w:spacing w:line="276" w:lineRule="auto"/>
        <w:jc w:val="left"/>
        <w:sectPr w:rsidR="00774F6F" w:rsidRPr="00FC1D9C">
          <w:type w:val="continuous"/>
          <w:pgSz w:w="11906" w:h="16838"/>
          <w:pgMar w:top="1440" w:right="1080" w:bottom="1440" w:left="1080" w:header="708" w:footer="708" w:gutter="0"/>
          <w:cols w:space="720" w:equalWidth="0">
            <w:col w:w="9360"/>
          </w:cols>
          <w:bidi/>
        </w:sectPr>
      </w:pPr>
    </w:p>
    <w:p w14:paraId="3A91ADCA" w14:textId="77777777" w:rsidR="00774F6F" w:rsidRPr="00FC1D9C" w:rsidRDefault="001F7CE9">
      <w:pPr>
        <w:pStyle w:val="Heading2"/>
        <w:rPr>
          <w:u w:val="single"/>
        </w:rPr>
      </w:pPr>
      <w:bookmarkStart w:id="79" w:name="_39kk8xu" w:colFirst="0" w:colLast="0"/>
      <w:bookmarkEnd w:id="79"/>
      <w:r w:rsidRPr="00FC1D9C">
        <w:rPr>
          <w:u w:val="single"/>
          <w:rtl/>
        </w:rPr>
        <w:lastRenderedPageBreak/>
        <w:t>נספח ג'3 – חוזה שימוש בפורטל ספקים</w:t>
      </w:r>
    </w:p>
    <w:p w14:paraId="01C4E86B" w14:textId="77777777" w:rsidR="00774F6F" w:rsidRPr="00FC1D9C" w:rsidRDefault="001F7CE9">
      <w:pPr>
        <w:jc w:val="center"/>
      </w:pPr>
      <w:r w:rsidRPr="00FC1D9C">
        <w:rPr>
          <w:rtl/>
        </w:rPr>
        <w:t xml:space="preserve">מתוך הוראת התכ"מ 7.16.0.1 "ניהול ושירות ספקים" – </w:t>
      </w:r>
      <w:hyperlink r:id="rId149">
        <w:r w:rsidRPr="00FC1D9C">
          <w:rPr>
            <w:color w:val="0000FF"/>
            <w:u w:val="single"/>
          </w:rPr>
          <w:t>http://www.mof.gov.il/takam/Pages/horaot.aspx?k=7.16.0.1</w:t>
        </w:r>
      </w:hyperlink>
    </w:p>
    <w:p w14:paraId="7A14EFAA" w14:textId="77777777" w:rsidR="00774F6F" w:rsidRPr="00FC1D9C" w:rsidRDefault="00774F6F">
      <w:pPr>
        <w:jc w:val="center"/>
      </w:pPr>
    </w:p>
    <w:p w14:paraId="103B3FB4" w14:textId="77777777" w:rsidR="00774F6F" w:rsidRPr="00FC1D9C" w:rsidRDefault="001F7CE9">
      <w:pPr>
        <w:spacing w:before="240" w:after="240"/>
        <w:jc w:val="center"/>
        <w:rPr>
          <w:rFonts w:ascii="Arial" w:eastAsia="Arial" w:hAnsi="Arial" w:cs="Arial"/>
          <w:b/>
          <w:u w:val="single"/>
        </w:rPr>
      </w:pPr>
      <w:r w:rsidRPr="00FC1D9C">
        <w:rPr>
          <w:rFonts w:ascii="Arial" w:eastAsia="Arial" w:hAnsi="Arial" w:cs="Arial"/>
          <w:b/>
          <w:rtl/>
        </w:rPr>
        <w:t>חוזה</w:t>
      </w:r>
    </w:p>
    <w:p w14:paraId="4C079902" w14:textId="77777777" w:rsidR="00774F6F" w:rsidRPr="00FC1D9C" w:rsidRDefault="001F7CE9">
      <w:pPr>
        <w:rPr>
          <w:rFonts w:ascii="Arial" w:eastAsia="Arial" w:hAnsi="Arial" w:cs="Arial"/>
          <w:sz w:val="22"/>
          <w:szCs w:val="22"/>
        </w:rPr>
      </w:pPr>
      <w:r w:rsidRPr="00FC1D9C">
        <w:rPr>
          <w:rFonts w:ascii="Arial" w:eastAsia="Arial" w:hAnsi="Arial" w:cs="Arial"/>
          <w:sz w:val="22"/>
          <w:szCs w:val="22"/>
          <w:rtl/>
        </w:rPr>
        <w:t>שנערך ונחתם ביום ____________  לחודש ______________  בשנת _____________</w:t>
      </w:r>
    </w:p>
    <w:p w14:paraId="5A85B98B" w14:textId="77777777" w:rsidR="00774F6F" w:rsidRPr="00FC1D9C" w:rsidRDefault="001F7CE9">
      <w:pPr>
        <w:spacing w:before="240"/>
        <w:rPr>
          <w:rFonts w:ascii="Arial" w:eastAsia="Arial" w:hAnsi="Arial" w:cs="Arial"/>
          <w:sz w:val="22"/>
          <w:szCs w:val="22"/>
        </w:rPr>
      </w:pPr>
      <w:r w:rsidRPr="00FC1D9C">
        <w:rPr>
          <w:rFonts w:ascii="Arial" w:eastAsia="Arial" w:hAnsi="Arial" w:cs="Arial"/>
          <w:b/>
          <w:sz w:val="22"/>
          <w:szCs w:val="22"/>
          <w:rtl/>
        </w:rPr>
        <w:t>ב י ן</w:t>
      </w:r>
      <w:r w:rsidRPr="00FC1D9C">
        <w:rPr>
          <w:rFonts w:ascii="Arial" w:eastAsia="Arial" w:hAnsi="Arial" w:cs="Arial"/>
          <w:sz w:val="22"/>
          <w:szCs w:val="22"/>
          <w:rtl/>
        </w:rPr>
        <w:t xml:space="preserve"> :</w:t>
      </w:r>
      <w:r w:rsidRPr="00FC1D9C">
        <w:rPr>
          <w:rFonts w:ascii="Arial" w:eastAsia="Arial" w:hAnsi="Arial" w:cs="Arial"/>
          <w:sz w:val="22"/>
          <w:szCs w:val="22"/>
          <w:rtl/>
        </w:rPr>
        <w:tab/>
        <w:t xml:space="preserve">ממשלת ישראל בשם מדינת ישראל המיוצגת ע"י החשב הכללי </w:t>
      </w:r>
    </w:p>
    <w:p w14:paraId="572BDED7" w14:textId="77777777" w:rsidR="00774F6F" w:rsidRPr="00FC1D9C" w:rsidRDefault="001F7CE9">
      <w:pPr>
        <w:spacing w:before="240" w:after="240"/>
        <w:jc w:val="center"/>
        <w:rPr>
          <w:rFonts w:ascii="Arial" w:eastAsia="Arial" w:hAnsi="Arial" w:cs="Arial"/>
          <w:b/>
        </w:rPr>
      </w:pPr>
      <w:r w:rsidRPr="00FC1D9C">
        <w:rPr>
          <w:rFonts w:ascii="Arial" w:eastAsia="Arial" w:hAnsi="Arial" w:cs="Arial"/>
          <w:b/>
          <w:rtl/>
        </w:rPr>
        <w:t>(להלן - הממשלה)</w:t>
      </w:r>
    </w:p>
    <w:p w14:paraId="4910B3AC" w14:textId="77777777" w:rsidR="00774F6F" w:rsidRPr="00FC1D9C" w:rsidRDefault="001F7CE9">
      <w:pPr>
        <w:jc w:val="right"/>
        <w:rPr>
          <w:rFonts w:ascii="Arial" w:eastAsia="Arial" w:hAnsi="Arial" w:cs="Arial"/>
          <w:b/>
          <w:u w:val="single"/>
        </w:rPr>
      </w:pPr>
      <w:r w:rsidRPr="00FC1D9C">
        <w:rPr>
          <w:rFonts w:ascii="Arial" w:eastAsia="Arial" w:hAnsi="Arial" w:cs="Arial"/>
          <w:b/>
          <w:u w:val="single"/>
          <w:rtl/>
        </w:rPr>
        <w:t xml:space="preserve">מ צ ד   א ח ד </w:t>
      </w:r>
    </w:p>
    <w:p w14:paraId="20C9B7F6" w14:textId="77777777" w:rsidR="00774F6F" w:rsidRPr="00FC1D9C" w:rsidRDefault="001F7CE9">
      <w:pPr>
        <w:spacing w:before="240"/>
        <w:rPr>
          <w:rFonts w:ascii="Arial" w:eastAsia="Arial" w:hAnsi="Arial" w:cs="Arial"/>
        </w:rPr>
      </w:pPr>
      <w:r w:rsidRPr="00FC1D9C">
        <w:rPr>
          <w:rFonts w:ascii="Arial" w:eastAsia="Arial" w:hAnsi="Arial" w:cs="Arial"/>
        </w:rPr>
        <w:t xml:space="preserve"> </w:t>
      </w:r>
      <w:r w:rsidRPr="00FC1D9C">
        <w:rPr>
          <w:rFonts w:ascii="Arial" w:eastAsia="Arial" w:hAnsi="Arial" w:cs="Arial"/>
          <w:b/>
          <w:rtl/>
        </w:rPr>
        <w:t>ל ב י ן</w:t>
      </w:r>
      <w:r w:rsidRPr="00FC1D9C">
        <w:rPr>
          <w:rFonts w:ascii="Arial" w:eastAsia="Arial" w:hAnsi="Arial" w:cs="Arial"/>
          <w:rtl/>
        </w:rPr>
        <w:t xml:space="preserve"> :</w:t>
      </w:r>
      <w:r w:rsidRPr="00FC1D9C">
        <w:rPr>
          <w:rFonts w:ascii="Arial" w:eastAsia="Arial" w:hAnsi="Arial" w:cs="Arial"/>
          <w:rtl/>
        </w:rPr>
        <w:tab/>
        <w:t>_____________________________  ח.פ. ______________</w:t>
      </w:r>
    </w:p>
    <w:p w14:paraId="75A3101C" w14:textId="77777777" w:rsidR="00774F6F" w:rsidRPr="00FC1D9C" w:rsidRDefault="001F7CE9">
      <w:pPr>
        <w:spacing w:before="240"/>
        <w:rPr>
          <w:rFonts w:ascii="Arial" w:eastAsia="Arial" w:hAnsi="Arial" w:cs="Arial"/>
        </w:rPr>
      </w:pPr>
      <w:r w:rsidRPr="00FC1D9C">
        <w:rPr>
          <w:rFonts w:ascii="Arial" w:eastAsia="Arial" w:hAnsi="Arial" w:cs="Arial"/>
          <w:rtl/>
        </w:rPr>
        <w:t xml:space="preserve">באמצעות מורשה/מורשי חתימה מטעמו/ה _____________________________________ </w:t>
      </w:r>
    </w:p>
    <w:p w14:paraId="0BAE07C6" w14:textId="77777777" w:rsidR="00774F6F" w:rsidRPr="00FC1D9C" w:rsidRDefault="001F7CE9">
      <w:pPr>
        <w:spacing w:before="240" w:after="240"/>
        <w:jc w:val="center"/>
        <w:rPr>
          <w:rFonts w:ascii="Arial" w:eastAsia="Arial" w:hAnsi="Arial" w:cs="Arial"/>
          <w:b/>
        </w:rPr>
      </w:pPr>
      <w:r w:rsidRPr="00FC1D9C">
        <w:rPr>
          <w:rFonts w:ascii="Arial" w:eastAsia="Arial" w:hAnsi="Arial" w:cs="Arial"/>
          <w:b/>
          <w:rtl/>
        </w:rPr>
        <w:t>(להלן - המשתמש)</w:t>
      </w:r>
    </w:p>
    <w:p w14:paraId="2E6CE550" w14:textId="77777777" w:rsidR="00774F6F" w:rsidRPr="00FC1D9C" w:rsidRDefault="001F7CE9">
      <w:pPr>
        <w:jc w:val="right"/>
        <w:rPr>
          <w:rFonts w:ascii="Arial" w:eastAsia="Arial" w:hAnsi="Arial" w:cs="Arial"/>
          <w:b/>
          <w:u w:val="single"/>
        </w:rPr>
      </w:pPr>
      <w:r w:rsidRPr="00FC1D9C">
        <w:rPr>
          <w:rFonts w:ascii="Arial" w:eastAsia="Arial" w:hAnsi="Arial" w:cs="Arial"/>
          <w:b/>
          <w:u w:val="single"/>
          <w:rtl/>
        </w:rPr>
        <w:t>מ צ ד   ש נ י</w:t>
      </w:r>
    </w:p>
    <w:p w14:paraId="22A5F240" w14:textId="77777777" w:rsidR="00774F6F" w:rsidRPr="00FC1D9C" w:rsidRDefault="001F7CE9">
      <w:pPr>
        <w:spacing w:before="360"/>
        <w:rPr>
          <w:rFonts w:ascii="Arial" w:eastAsia="Arial" w:hAnsi="Arial" w:cs="Arial"/>
          <w:b/>
        </w:rPr>
      </w:pPr>
      <w:r w:rsidRPr="00FC1D9C">
        <w:rPr>
          <w:rFonts w:ascii="Arial" w:eastAsia="Arial" w:hAnsi="Arial" w:cs="Arial"/>
          <w:b/>
          <w:rtl/>
        </w:rPr>
        <w:t>ה ו א י ל :</w:t>
      </w:r>
    </w:p>
    <w:p w14:paraId="534B3FF7" w14:textId="77777777" w:rsidR="00774F6F" w:rsidRPr="00FC1D9C" w:rsidRDefault="001F7CE9">
      <w:pPr>
        <w:tabs>
          <w:tab w:val="left" w:pos="3072"/>
        </w:tabs>
        <w:spacing w:before="120"/>
        <w:rPr>
          <w:rFonts w:ascii="Arial" w:eastAsia="Arial" w:hAnsi="Arial" w:cs="Arial"/>
          <w:sz w:val="22"/>
          <w:szCs w:val="22"/>
        </w:rPr>
      </w:pPr>
      <w:r w:rsidRPr="00FC1D9C">
        <w:rPr>
          <w:rFonts w:ascii="Arial" w:eastAsia="Arial" w:hAnsi="Arial" w:cs="Arial"/>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8E1C1D9" w14:textId="77777777" w:rsidR="00774F6F" w:rsidRPr="00FC1D9C" w:rsidRDefault="001F7CE9">
      <w:pPr>
        <w:spacing w:before="360"/>
        <w:rPr>
          <w:rFonts w:ascii="Arial" w:eastAsia="Arial" w:hAnsi="Arial" w:cs="Arial"/>
          <w:b/>
        </w:rPr>
      </w:pPr>
      <w:r w:rsidRPr="00FC1D9C">
        <w:rPr>
          <w:rFonts w:ascii="Arial" w:eastAsia="Arial" w:hAnsi="Arial" w:cs="Arial"/>
          <w:b/>
          <w:rtl/>
        </w:rPr>
        <w:t>ו ה ו א י ל :</w:t>
      </w:r>
    </w:p>
    <w:p w14:paraId="57D65083" w14:textId="77777777" w:rsidR="00774F6F" w:rsidRPr="00FC1D9C" w:rsidRDefault="001F7CE9">
      <w:pPr>
        <w:tabs>
          <w:tab w:val="left" w:pos="3072"/>
        </w:tabs>
        <w:spacing w:before="120"/>
        <w:rPr>
          <w:rFonts w:ascii="Arial" w:eastAsia="Arial" w:hAnsi="Arial" w:cs="Arial"/>
          <w:sz w:val="22"/>
          <w:szCs w:val="22"/>
        </w:rPr>
      </w:pPr>
      <w:r w:rsidRPr="00FC1D9C">
        <w:rPr>
          <w:rFonts w:ascii="Arial" w:eastAsia="Arial" w:hAnsi="Arial" w:cs="Arial"/>
          <w:sz w:val="22"/>
          <w:szCs w:val="22"/>
          <w:rtl/>
        </w:rPr>
        <w:t>והממשלה מוכנה לספק למשתמש שירותים שונים במסגרת פורטל הספקים הממשלתי כפי שיוגדרו ע"י משרד האוצר מפעם לפעם,</w:t>
      </w:r>
    </w:p>
    <w:p w14:paraId="53DB91A6" w14:textId="77777777" w:rsidR="00774F6F" w:rsidRPr="00FC1D9C" w:rsidRDefault="001F7CE9">
      <w:pPr>
        <w:spacing w:before="360"/>
        <w:rPr>
          <w:rFonts w:ascii="Arial" w:eastAsia="Arial" w:hAnsi="Arial" w:cs="Arial"/>
          <w:b/>
        </w:rPr>
      </w:pPr>
      <w:r w:rsidRPr="00FC1D9C">
        <w:rPr>
          <w:rFonts w:ascii="Arial" w:eastAsia="Arial" w:hAnsi="Arial" w:cs="Arial"/>
          <w:b/>
          <w:rtl/>
        </w:rPr>
        <w:t>ו ה ו א י ל :</w:t>
      </w:r>
    </w:p>
    <w:p w14:paraId="296F61E7" w14:textId="77777777" w:rsidR="00774F6F" w:rsidRPr="00FC1D9C" w:rsidRDefault="001F7CE9">
      <w:pPr>
        <w:tabs>
          <w:tab w:val="left" w:pos="3072"/>
        </w:tabs>
        <w:spacing w:before="120"/>
        <w:rPr>
          <w:rFonts w:ascii="Arial" w:eastAsia="Arial" w:hAnsi="Arial" w:cs="Arial"/>
          <w:sz w:val="22"/>
          <w:szCs w:val="22"/>
        </w:rPr>
      </w:pPr>
      <w:r w:rsidRPr="00FC1D9C">
        <w:rPr>
          <w:rFonts w:ascii="Arial" w:eastAsia="Arial" w:hAnsi="Arial" w:cs="Arial"/>
          <w:sz w:val="22"/>
          <w:szCs w:val="22"/>
          <w:rtl/>
        </w:rPr>
        <w:t>והמשתמש מעונין בקבלת שירותים אלה או חלקם בתנאים המפורטים להלן,</w:t>
      </w:r>
    </w:p>
    <w:p w14:paraId="310B912B" w14:textId="2484E48B" w:rsidR="00774F6F" w:rsidRPr="00FC1D9C" w:rsidRDefault="001F7CE9">
      <w:pPr>
        <w:tabs>
          <w:tab w:val="left" w:pos="3072"/>
        </w:tabs>
        <w:spacing w:before="120"/>
        <w:rPr>
          <w:rFonts w:ascii="Arial" w:eastAsia="Arial" w:hAnsi="Arial" w:cs="Arial"/>
          <w:sz w:val="22"/>
          <w:szCs w:val="22"/>
          <w:rtl/>
        </w:rPr>
      </w:pPr>
      <w:r w:rsidRPr="00FC1D9C">
        <w:rPr>
          <w:rFonts w:ascii="Arial" w:eastAsia="Arial" w:hAnsi="Arial" w:cs="Arial"/>
          <w:sz w:val="22"/>
          <w:szCs w:val="22"/>
          <w:rtl/>
        </w:rPr>
        <w:t>לכן הוסכם בין הצדדים כדלקמן:</w:t>
      </w:r>
    </w:p>
    <w:p w14:paraId="194072C1" w14:textId="77777777" w:rsidR="00222538" w:rsidRPr="00FC1D9C" w:rsidRDefault="00222538">
      <w:pPr>
        <w:tabs>
          <w:tab w:val="left" w:pos="3072"/>
        </w:tabs>
        <w:spacing w:before="120"/>
        <w:rPr>
          <w:rFonts w:ascii="Arial" w:eastAsia="Arial" w:hAnsi="Arial" w:cs="Arial"/>
          <w:sz w:val="22"/>
          <w:szCs w:val="22"/>
        </w:rPr>
      </w:pPr>
    </w:p>
    <w:p w14:paraId="776CA4CF" w14:textId="77777777" w:rsidR="00222538" w:rsidRPr="00FC1D9C" w:rsidRDefault="001F7CE9" w:rsidP="00C41A27">
      <w:pPr>
        <w:numPr>
          <w:ilvl w:val="0"/>
          <w:numId w:val="2"/>
        </w:numPr>
        <w:spacing w:before="240" w:after="120"/>
        <w:ind w:left="709" w:hanging="709"/>
        <w:jc w:val="left"/>
        <w:outlineLvl w:val="2"/>
        <w:rPr>
          <w:rFonts w:ascii="Arial" w:eastAsia="Arial" w:hAnsi="Arial" w:cs="Arial"/>
        </w:rPr>
      </w:pPr>
      <w:r w:rsidRPr="00FC1D9C">
        <w:rPr>
          <w:rFonts w:ascii="Arial" w:eastAsia="Arial" w:hAnsi="Arial" w:cs="Arial"/>
          <w:b/>
          <w:rtl/>
        </w:rPr>
        <w:lastRenderedPageBreak/>
        <w:t>מבוא ונספחים</w:t>
      </w:r>
    </w:p>
    <w:p w14:paraId="23CCE595" w14:textId="301381F0" w:rsidR="00774F6F" w:rsidRPr="00FC1D9C" w:rsidRDefault="001F7CE9" w:rsidP="00222538">
      <w:pPr>
        <w:spacing w:before="240" w:after="120"/>
        <w:jc w:val="left"/>
        <w:rPr>
          <w:rFonts w:ascii="Arial" w:eastAsia="Arial" w:hAnsi="Arial" w:cs="Arial"/>
        </w:rPr>
      </w:pPr>
      <w:r w:rsidRPr="00FC1D9C">
        <w:rPr>
          <w:rFonts w:ascii="Arial" w:eastAsia="Arial" w:hAnsi="Arial" w:cs="Arial"/>
          <w:rtl/>
        </w:rPr>
        <w:t>המבוא לחוזה זה ונספחיו מהווים חלק בלתי נפרד ממנו.</w:t>
      </w:r>
    </w:p>
    <w:p w14:paraId="1C38967A" w14:textId="77777777" w:rsidR="00222538" w:rsidRPr="00FC1D9C" w:rsidRDefault="001F7CE9" w:rsidP="00C41A27">
      <w:pPr>
        <w:numPr>
          <w:ilvl w:val="0"/>
          <w:numId w:val="2"/>
        </w:numPr>
        <w:spacing w:before="240" w:after="240"/>
        <w:ind w:left="709" w:hanging="709"/>
        <w:outlineLvl w:val="2"/>
        <w:rPr>
          <w:rFonts w:ascii="Arial" w:eastAsia="Arial" w:hAnsi="Arial" w:cs="Arial"/>
          <w:sz w:val="22"/>
          <w:szCs w:val="22"/>
        </w:rPr>
      </w:pPr>
      <w:r w:rsidRPr="00FC1D9C">
        <w:br w:type="page"/>
      </w:r>
      <w:r w:rsidRPr="00FC1D9C">
        <w:rPr>
          <w:rFonts w:ascii="Arial" w:eastAsia="Arial" w:hAnsi="Arial" w:cs="Arial"/>
          <w:b/>
          <w:rtl/>
        </w:rPr>
        <w:lastRenderedPageBreak/>
        <w:t>פרשנות</w:t>
      </w:r>
    </w:p>
    <w:p w14:paraId="06903922" w14:textId="6D48C849" w:rsidR="00774F6F" w:rsidRPr="00FC1D9C" w:rsidRDefault="001F7CE9" w:rsidP="00222538">
      <w:pPr>
        <w:spacing w:before="240" w:after="240"/>
        <w:rPr>
          <w:rFonts w:ascii="Arial" w:eastAsia="Arial" w:hAnsi="Arial" w:cs="Arial"/>
          <w:sz w:val="22"/>
          <w:szCs w:val="22"/>
        </w:rPr>
      </w:pPr>
      <w:r w:rsidRPr="00FC1D9C">
        <w:rPr>
          <w:rFonts w:ascii="Arial" w:eastAsia="Arial" w:hAnsi="Arial" w:cs="Arial"/>
          <w:sz w:val="22"/>
          <w:szCs w:val="22"/>
          <w:rtl/>
        </w:rPr>
        <w:t>למונחים שלהלן תהא בחוזה זה ובנספחיו המשמעות הכתובה בצידם, זולת אם משתמעת מן ההקשר משמעות אחרת.</w:t>
      </w:r>
    </w:p>
    <w:p w14:paraId="65EC8313"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"פורטל ספקים ממשלתי"</w:t>
      </w:r>
      <w:r w:rsidRPr="00FC1D9C">
        <w:rPr>
          <w:rFonts w:ascii="Arial" w:eastAsia="Arial" w:hAnsi="Arial" w:cs="Arial"/>
          <w:sz w:val="22"/>
          <w:szCs w:val="22"/>
          <w:rtl/>
        </w:rPr>
        <w:t xml:space="preserve"> – מערכת ממוחשבת להעברת הזמנות רכש מהממשלה לספקים וקבלת דיווחי ביצוע וחשבוניות מהספקים לממשלה.</w:t>
      </w:r>
    </w:p>
    <w:p w14:paraId="3D6D52CF"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"משתמש"</w:t>
      </w:r>
      <w:r w:rsidRPr="00FC1D9C">
        <w:rPr>
          <w:rFonts w:ascii="Arial" w:eastAsia="Arial" w:hAnsi="Arial" w:cs="Arial"/>
          <w:sz w:val="22"/>
          <w:szCs w:val="22"/>
          <w:rtl/>
        </w:rPr>
        <w:t xml:space="preserve"> – ספק (תאגיד או יחיד) שנרשם לשימוש בפורטל הספקים הממשלתי.</w:t>
      </w:r>
    </w:p>
    <w:p w14:paraId="260EA00C"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"נציג משתמש"</w:t>
      </w:r>
      <w:r w:rsidRPr="00FC1D9C">
        <w:rPr>
          <w:rFonts w:ascii="Arial" w:eastAsia="Arial" w:hAnsi="Arial" w:cs="Arial"/>
          <w:sz w:val="22"/>
          <w:szCs w:val="22"/>
          <w:rtl/>
        </w:rPr>
        <w:t xml:space="preserve"> – כל אדם הפועל מטעם המשתמש בפורטל הספקים הממשלתי.</w:t>
      </w:r>
    </w:p>
    <w:p w14:paraId="1A1EC5D4"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"תשתית מרכזית"</w:t>
      </w:r>
      <w:r w:rsidRPr="00FC1D9C">
        <w:rPr>
          <w:rFonts w:ascii="Arial" w:eastAsia="Arial" w:hAnsi="Arial" w:cs="Arial"/>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299804D9"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"תשתית מקומית"</w:t>
      </w:r>
      <w:r w:rsidRPr="00FC1D9C">
        <w:rPr>
          <w:rFonts w:ascii="Arial" w:eastAsia="Arial" w:hAnsi="Arial" w:cs="Arial"/>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7FEC077"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"מידע מותר"</w:t>
      </w:r>
      <w:r w:rsidRPr="00FC1D9C">
        <w:rPr>
          <w:rFonts w:ascii="Arial" w:eastAsia="Arial" w:hAnsi="Arial" w:cs="Arial"/>
          <w:sz w:val="22"/>
          <w:szCs w:val="22"/>
          <w:rtl/>
        </w:rPr>
        <w:t xml:space="preserve"> - כל מידע המצוי בפורטל הספקים הממשלתי שהמשתמש מורשה לקבלו לצרכים הפנימיים שלו.</w:t>
      </w:r>
    </w:p>
    <w:p w14:paraId="132A6196"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"מידע אסור"</w:t>
      </w:r>
      <w:r w:rsidRPr="00FC1D9C">
        <w:rPr>
          <w:rFonts w:ascii="Arial" w:eastAsia="Arial" w:hAnsi="Arial" w:cs="Arial"/>
          <w:sz w:val="22"/>
          <w:szCs w:val="22"/>
          <w:rtl/>
        </w:rPr>
        <w:t xml:space="preserve"> - מידע, ידיעות או נתונים מכל סוג שהוא ומכל צורה שהיא, המצויים בפורטל הספקים הממשלתי, למעט מידע מותר.</w:t>
      </w:r>
    </w:p>
    <w:p w14:paraId="5BEE6E7D" w14:textId="77777777" w:rsidR="00774F6F" w:rsidRPr="00FC1D9C" w:rsidRDefault="001F7CE9">
      <w:pPr>
        <w:ind w:left="1416" w:right="708"/>
        <w:rPr>
          <w:rFonts w:ascii="Arial" w:eastAsia="Arial" w:hAnsi="Arial" w:cs="Arial"/>
          <w:sz w:val="22"/>
          <w:szCs w:val="22"/>
        </w:rPr>
      </w:pPr>
      <w:r w:rsidRPr="00FC1D9C">
        <w:rPr>
          <w:rFonts w:ascii="Arial" w:eastAsia="Arial" w:hAnsi="Arial" w:cs="Arial"/>
          <w:b/>
          <w:sz w:val="22"/>
          <w:szCs w:val="22"/>
          <w:rtl/>
        </w:rPr>
        <w:t>"גורם מאשר"</w:t>
      </w:r>
      <w:r w:rsidRPr="00FC1D9C">
        <w:rPr>
          <w:rFonts w:ascii="Arial" w:eastAsia="Arial" w:hAnsi="Arial" w:cs="Arial"/>
          <w:sz w:val="22"/>
          <w:szCs w:val="22"/>
          <w:rtl/>
        </w:rPr>
        <w:t xml:space="preserve"> – כהגדרתו בחוק חתימה אלקטרונית, התשס"א-2001.</w:t>
      </w:r>
    </w:p>
    <w:p w14:paraId="651197AF"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"חתימה אלקטרונית מאושרת"</w:t>
      </w:r>
      <w:r w:rsidRPr="00FC1D9C">
        <w:rPr>
          <w:rFonts w:ascii="Arial" w:eastAsia="Arial" w:hAnsi="Arial" w:cs="Arial"/>
          <w:sz w:val="22"/>
          <w:szCs w:val="22"/>
          <w:rtl/>
        </w:rPr>
        <w:t xml:space="preserve"> - כהגדרתה בחוק חתימה אלקטרונית, התשס"א-2001.</w:t>
      </w:r>
    </w:p>
    <w:p w14:paraId="6EF51274"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"המשרדים"</w:t>
      </w:r>
      <w:r w:rsidRPr="00FC1D9C">
        <w:rPr>
          <w:rFonts w:ascii="Arial" w:eastAsia="Arial" w:hAnsi="Arial" w:cs="Arial"/>
          <w:sz w:val="22"/>
          <w:szCs w:val="22"/>
          <w:rtl/>
        </w:rPr>
        <w:t xml:space="preserve"> – משרדי הממשלה.</w:t>
      </w:r>
    </w:p>
    <w:p w14:paraId="4AD1CBF9"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b/>
          <w:sz w:val="22"/>
          <w:szCs w:val="22"/>
          <w:rtl/>
        </w:rPr>
        <w:t>"חברה מנהלת"</w:t>
      </w:r>
      <w:r w:rsidRPr="00FC1D9C">
        <w:rPr>
          <w:rFonts w:ascii="Arial" w:eastAsia="Arial" w:hAnsi="Arial" w:cs="Arial"/>
          <w:sz w:val="22"/>
          <w:szCs w:val="22"/>
          <w:rtl/>
        </w:rPr>
        <w:t xml:space="preserve"> – גוף הפועל מטעמה של הממשלה האחראי לקשר עם הספקים העושים שימוש בפורטל, כפי שיפורט בחוזה זה.</w:t>
      </w:r>
    </w:p>
    <w:p w14:paraId="6D8AF595"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פונקציונליות פורטל הספקים</w:t>
      </w:r>
    </w:p>
    <w:p w14:paraId="06FC4513"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באמצעות פורטל הספקים הממשלתי ניתן יהיה לבצע את הפעולות להלן:</w:t>
      </w:r>
    </w:p>
    <w:p w14:paraId="16F2ABC4" w14:textId="77777777" w:rsidR="00774F6F" w:rsidRPr="00FC1D9C" w:rsidRDefault="001F7CE9" w:rsidP="00C41A27">
      <w:pPr>
        <w:numPr>
          <w:ilvl w:val="2"/>
          <w:numId w:val="2"/>
        </w:numPr>
        <w:rPr>
          <w:rFonts w:ascii="Arial" w:eastAsia="Arial" w:hAnsi="Arial" w:cs="Arial"/>
          <w:sz w:val="22"/>
          <w:szCs w:val="22"/>
        </w:rPr>
      </w:pPr>
      <w:r w:rsidRPr="00FC1D9C">
        <w:rPr>
          <w:rFonts w:ascii="Arial" w:eastAsia="Arial" w:hAnsi="Arial" w:cs="Arial"/>
          <w:sz w:val="22"/>
          <w:szCs w:val="22"/>
          <w:rtl/>
        </w:rPr>
        <w:t>לצפות בהזמנות הרכש הנשלחות ע"י משרדי הממשלה העושים שימוש בפורטל לספק ולהדפיס אותן אם המשרד צירף להזמנה את פלט ההזמנה להדפסה.</w:t>
      </w:r>
    </w:p>
    <w:p w14:paraId="76B44B14" w14:textId="77777777" w:rsidR="00774F6F" w:rsidRPr="00FC1D9C" w:rsidRDefault="001F7CE9" w:rsidP="00C41A27">
      <w:pPr>
        <w:numPr>
          <w:ilvl w:val="2"/>
          <w:numId w:val="2"/>
        </w:numPr>
        <w:rPr>
          <w:rFonts w:ascii="Arial" w:eastAsia="Arial" w:hAnsi="Arial" w:cs="Arial"/>
          <w:sz w:val="22"/>
          <w:szCs w:val="22"/>
        </w:rPr>
      </w:pPr>
      <w:r w:rsidRPr="00FC1D9C">
        <w:rPr>
          <w:rFonts w:ascii="Arial" w:eastAsia="Arial" w:hAnsi="Arial" w:cs="Arial"/>
          <w:sz w:val="22"/>
          <w:szCs w:val="22"/>
          <w:rtl/>
        </w:rPr>
        <w:t>להגיש דיווחי ביצוע.</w:t>
      </w:r>
    </w:p>
    <w:p w14:paraId="7DB1260A" w14:textId="77777777" w:rsidR="00774F6F" w:rsidRPr="00FC1D9C" w:rsidRDefault="001F7CE9" w:rsidP="00C41A27">
      <w:pPr>
        <w:numPr>
          <w:ilvl w:val="2"/>
          <w:numId w:val="2"/>
        </w:numPr>
        <w:rPr>
          <w:rFonts w:ascii="Arial" w:eastAsia="Arial" w:hAnsi="Arial" w:cs="Arial"/>
          <w:sz w:val="22"/>
          <w:szCs w:val="22"/>
        </w:rPr>
      </w:pPr>
      <w:r w:rsidRPr="00FC1D9C">
        <w:rPr>
          <w:rFonts w:ascii="Arial" w:eastAsia="Arial" w:hAnsi="Arial" w:cs="Arial"/>
          <w:sz w:val="22"/>
          <w:szCs w:val="22"/>
          <w:rtl/>
        </w:rPr>
        <w:t>להגיש חשבוניות חתומות אלקטרונית אשר יהוו חשבונית מקור וזאת במקום הגשת חשבוניות פיסיות.</w:t>
      </w:r>
    </w:p>
    <w:p w14:paraId="100D3D81" w14:textId="77777777" w:rsidR="00774F6F" w:rsidRPr="00FC1D9C" w:rsidRDefault="001F7CE9" w:rsidP="00C41A27">
      <w:pPr>
        <w:numPr>
          <w:ilvl w:val="2"/>
          <w:numId w:val="2"/>
        </w:numPr>
        <w:rPr>
          <w:rFonts w:ascii="Arial" w:eastAsia="Arial" w:hAnsi="Arial" w:cs="Arial"/>
          <w:sz w:val="22"/>
          <w:szCs w:val="22"/>
        </w:rPr>
      </w:pPr>
      <w:r w:rsidRPr="00FC1D9C">
        <w:rPr>
          <w:rFonts w:ascii="Arial" w:eastAsia="Arial" w:hAnsi="Arial" w:cs="Arial"/>
          <w:sz w:val="22"/>
          <w:szCs w:val="22"/>
          <w:rtl/>
        </w:rPr>
        <w:t>לצפות בסטטוס אישור המסמכים שהוגשו ותקינותם ע"י משרדי הממשלה.</w:t>
      </w:r>
    </w:p>
    <w:p w14:paraId="66FD38AE"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lastRenderedPageBreak/>
        <w:t>עמידה בהנחיות רשות המיסים</w:t>
      </w:r>
    </w:p>
    <w:p w14:paraId="1B745B9B"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FC1D9C">
        <w:rPr>
          <w:rFonts w:ascii="Arial" w:eastAsia="Arial" w:hAnsi="Arial" w:cs="Arial"/>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FC1D9C">
        <w:rPr>
          <w:rFonts w:ascii="Arial" w:eastAsia="Arial" w:hAnsi="Arial" w:cs="Arial"/>
          <w:sz w:val="22"/>
          <w:szCs w:val="22"/>
          <w:rtl/>
        </w:rPr>
        <w:br/>
        <w:t>"כללים למשלוח מסמכים ממוחשבים".</w:t>
      </w:r>
    </w:p>
    <w:p w14:paraId="59EB0E77"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996DE2C"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BD609E4"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הגבלת אחריות</w:t>
      </w:r>
    </w:p>
    <w:p w14:paraId="7D462360"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FC1D9C">
        <w:rPr>
          <w:rFonts w:ascii="Arial" w:eastAsia="Arial" w:hAnsi="Arial" w:cs="Arial"/>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FC1D9C">
        <w:rPr>
          <w:rFonts w:ascii="Arial" w:eastAsia="Arial" w:hAnsi="Arial" w:cs="Arial"/>
          <w:sz w:val="22"/>
          <w:szCs w:val="22"/>
          <w:rtl/>
        </w:rPr>
        <w:br/>
        <w:t>מאמצים סבירים למניעת הישנות התקלות והטיפול בהן.</w:t>
      </w:r>
    </w:p>
    <w:p w14:paraId="06C818E2"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56F4515"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58BA0C32"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472C4A2"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71EE7F52" w14:textId="77777777" w:rsidR="00774F6F" w:rsidRPr="00FC1D9C" w:rsidRDefault="001F7CE9">
      <w:pPr>
        <w:rPr>
          <w:rFonts w:ascii="Arial" w:eastAsia="Arial" w:hAnsi="Arial" w:cs="Arial"/>
        </w:rPr>
      </w:pPr>
      <w:r w:rsidRPr="00FC1D9C">
        <w:br w:type="page"/>
      </w:r>
    </w:p>
    <w:p w14:paraId="65977262"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lastRenderedPageBreak/>
        <w:t>תשתית מקומית</w:t>
      </w:r>
    </w:p>
    <w:p w14:paraId="7E0C14B5"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14:paraId="30834E4E"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85FC534"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D1D1E94"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12AE090"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שימוש בכרטיס חכם</w:t>
      </w:r>
    </w:p>
    <w:p w14:paraId="14F5FB7C"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 – 2001, התעודות מאוחסנות על גבי "כרטיס חכם" או " </w:t>
      </w:r>
      <w:r w:rsidRPr="00FC1D9C">
        <w:rPr>
          <w:rFonts w:ascii="Arial" w:eastAsia="Arial" w:hAnsi="Arial" w:cs="Arial"/>
          <w:sz w:val="22"/>
          <w:szCs w:val="22"/>
        </w:rPr>
        <w:t>TOKEN</w:t>
      </w:r>
      <w:r w:rsidRPr="00FC1D9C">
        <w:rPr>
          <w:rFonts w:ascii="Arial" w:eastAsia="Arial" w:hAnsi="Arial" w:cs="Arial"/>
          <w:sz w:val="22"/>
          <w:szCs w:val="22"/>
          <w:rtl/>
        </w:rPr>
        <w:t>".</w:t>
      </w:r>
    </w:p>
    <w:p w14:paraId="3BBD9199"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עלות הנפקת התעודה האלקטרונית, עלות חידושה התקופתי וכל העלויות הנלוות,</w:t>
      </w:r>
      <w:r w:rsidRPr="00FC1D9C">
        <w:rPr>
          <w:rFonts w:ascii="Arial" w:eastAsia="Arial" w:hAnsi="Arial" w:cs="Arial"/>
          <w:sz w:val="22"/>
          <w:szCs w:val="22"/>
          <w:rtl/>
        </w:rPr>
        <w:br/>
        <w:t>כגון קורא כרטיסים, יחולו על המשתמש.</w:t>
      </w:r>
    </w:p>
    <w:p w14:paraId="72877458"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 xml:space="preserve">הכרטיס החכם (להלן הכרטיס) הינו אישי לנציג משתמש מסוים ואינו ניתן להעברה. </w:t>
      </w:r>
    </w:p>
    <w:p w14:paraId="51874509"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14:paraId="4D7047DB"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הפעלת הכרטיס במחשב המשתמש מחייבת הכנת תשתית מקומית כמפורט בנספח א' לחוזה זה.</w:t>
      </w:r>
    </w:p>
    <w:p w14:paraId="67817160"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BE76164"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6901A4A"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 xml:space="preserve">כל פעולה הנעשית באמצעות הכרטיס החכם תהיה באחריותו הבלעדית של המשתמש ותחייב אותו. </w:t>
      </w:r>
    </w:p>
    <w:p w14:paraId="014D3E29"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אם סיסמת הכרטיס התגלתה לאחר, על המשתמש לדאוג לשנות את הסיסמה לאלתר.</w:t>
      </w:r>
    </w:p>
    <w:p w14:paraId="0B5663FE" w14:textId="77777777" w:rsidR="00774F6F" w:rsidRPr="00FC1D9C" w:rsidRDefault="00774F6F">
      <w:pPr>
        <w:rPr>
          <w:rFonts w:ascii="Arial" w:eastAsia="Arial" w:hAnsi="Arial" w:cs="Arial"/>
        </w:rPr>
      </w:pPr>
    </w:p>
    <w:p w14:paraId="0C46CA7D"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lastRenderedPageBreak/>
        <w:t>תנאים נוספים להנפקת כרטיס חכם</w:t>
      </w:r>
    </w:p>
    <w:p w14:paraId="12D2D9C5"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DF906D0"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 xml:space="preserve">כל משתמש יגיש את ההצהרות החתומות והמאושרות הללו לחברת הניהול כתנאי להגדרתו בפורטל הספקים הממשלתי. </w:t>
      </w:r>
    </w:p>
    <w:p w14:paraId="15872A27" w14:textId="77777777" w:rsidR="00774F6F" w:rsidRPr="00FC1D9C" w:rsidRDefault="001F7CE9" w:rsidP="00C41A27">
      <w:pPr>
        <w:numPr>
          <w:ilvl w:val="1"/>
          <w:numId w:val="2"/>
        </w:numPr>
        <w:rPr>
          <w:rFonts w:ascii="Arial" w:eastAsia="Arial" w:hAnsi="Arial" w:cs="Arial"/>
          <w:sz w:val="22"/>
          <w:szCs w:val="22"/>
        </w:rPr>
      </w:pPr>
      <w:r w:rsidRPr="00FC1D9C">
        <w:rPr>
          <w:rFonts w:ascii="Arial" w:eastAsia="Arial" w:hAnsi="Arial" w:cs="Arial"/>
          <w:sz w:val="22"/>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68C805" w14:textId="77777777" w:rsidR="00774F6F" w:rsidRPr="00FC1D9C" w:rsidRDefault="001F7CE9" w:rsidP="00C41A27">
      <w:pPr>
        <w:numPr>
          <w:ilvl w:val="1"/>
          <w:numId w:val="2"/>
        </w:numPr>
        <w:spacing w:after="240"/>
        <w:rPr>
          <w:rFonts w:ascii="Arial" w:eastAsia="Arial" w:hAnsi="Arial" w:cs="Arial"/>
          <w:sz w:val="22"/>
          <w:szCs w:val="22"/>
        </w:rPr>
      </w:pPr>
      <w:r w:rsidRPr="00FC1D9C">
        <w:rPr>
          <w:rFonts w:ascii="Arial" w:eastAsia="Arial" w:hAnsi="Arial" w:cs="Arial"/>
          <w:sz w:val="22"/>
          <w:szCs w:val="22"/>
          <w:rtl/>
        </w:rPr>
        <w:t>החלפת נציג משתמש תיעשה באמצעות חברת הניהול ובהתאם לתנאי חוזה זה.</w:t>
      </w:r>
    </w:p>
    <w:p w14:paraId="37CE6E50" w14:textId="77777777" w:rsidR="00774F6F" w:rsidRPr="00FC1D9C" w:rsidRDefault="001F7CE9">
      <w:pPr>
        <w:pBdr>
          <w:top w:val="nil"/>
          <w:left w:val="nil"/>
          <w:bottom w:val="nil"/>
          <w:right w:val="nil"/>
          <w:between w:val="nil"/>
        </w:pBdr>
        <w:spacing w:line="276" w:lineRule="auto"/>
        <w:ind w:left="708" w:hanging="397"/>
        <w:rPr>
          <w:rFonts w:ascii="Arial" w:eastAsia="Arial" w:hAnsi="Arial" w:cs="Arial"/>
          <w:b/>
          <w:color w:val="000000"/>
          <w:sz w:val="22"/>
          <w:szCs w:val="22"/>
        </w:rPr>
      </w:pPr>
      <w:r w:rsidRPr="00FC1D9C">
        <w:rPr>
          <w:rFonts w:ascii="Arial" w:eastAsia="Arial" w:hAnsi="Arial" w:cs="Arial"/>
          <w:b/>
          <w:color w:val="000000"/>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56ACEB4"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זכויות יוצרים</w:t>
      </w:r>
    </w:p>
    <w:p w14:paraId="6D88887C" w14:textId="77777777" w:rsidR="00774F6F" w:rsidRPr="00FC1D9C" w:rsidRDefault="001F7CE9">
      <w:pPr>
        <w:pBdr>
          <w:top w:val="nil"/>
          <w:left w:val="nil"/>
          <w:bottom w:val="nil"/>
          <w:right w:val="nil"/>
          <w:between w:val="nil"/>
        </w:pBdr>
        <w:ind w:left="708" w:hanging="397"/>
        <w:rPr>
          <w:rFonts w:ascii="Arial" w:eastAsia="Arial" w:hAnsi="Arial" w:cs="Arial"/>
          <w:color w:val="000000"/>
          <w:sz w:val="22"/>
          <w:szCs w:val="22"/>
        </w:rPr>
      </w:pPr>
      <w:r w:rsidRPr="00FC1D9C">
        <w:rPr>
          <w:rFonts w:ascii="Arial" w:eastAsia="Arial" w:hAnsi="Arial" w:cs="Arial"/>
          <w:color w:val="00000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9E8E69F"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ניהול משתמשים, תמיכה, הדרכה והטמעה</w:t>
      </w:r>
    </w:p>
    <w:p w14:paraId="66E4390D"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FC1D9C">
        <w:rPr>
          <w:rFonts w:ascii="Arial" w:eastAsia="Arial" w:hAnsi="Arial" w:cs="Arial"/>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FC1D9C">
        <w:rPr>
          <w:rFonts w:ascii="Arial" w:eastAsia="Arial" w:hAnsi="Arial" w:cs="Arial"/>
          <w:sz w:val="22"/>
          <w:szCs w:val="22"/>
          <w:rtl/>
        </w:rPr>
        <w:br/>
        <w:t>היה וניתנו או הובנו בכל נושא אחר לא יחייבו את הממשלה ו/או את המשרדים.</w:t>
      </w:r>
    </w:p>
    <w:p w14:paraId="5C6D9903" w14:textId="77777777" w:rsidR="00774F6F" w:rsidRPr="00FC1D9C" w:rsidRDefault="001F7CE9" w:rsidP="00C41A27">
      <w:pPr>
        <w:numPr>
          <w:ilvl w:val="1"/>
          <w:numId w:val="2"/>
        </w:numPr>
        <w:spacing w:line="276" w:lineRule="auto"/>
        <w:rPr>
          <w:rFonts w:ascii="Arial" w:eastAsia="Arial" w:hAnsi="Arial" w:cs="Arial"/>
        </w:rPr>
      </w:pPr>
      <w:r w:rsidRPr="00FC1D9C">
        <w:rPr>
          <w:rFonts w:ascii="Arial" w:eastAsia="Arial" w:hAnsi="Arial" w:cs="Arial"/>
          <w:sz w:val="22"/>
          <w:szCs w:val="22"/>
          <w:rtl/>
        </w:rPr>
        <w:t>הממשלה תפעיל מרכז תמיכה טלפוני ללא תשלום לשימוש המשתמשים ונציגיהם,</w:t>
      </w:r>
      <w:r w:rsidRPr="00FC1D9C">
        <w:rPr>
          <w:rFonts w:ascii="Arial" w:eastAsia="Arial" w:hAnsi="Arial" w:cs="Arial"/>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7393FA81"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lastRenderedPageBreak/>
        <w:t>הממשלה תעניק לנציגי המשתמשים חוברת הדרכה למשתמש בקובץ דיגיטלי,</w:t>
      </w:r>
      <w:r w:rsidRPr="00FC1D9C">
        <w:rPr>
          <w:rFonts w:ascii="Arial" w:eastAsia="Arial" w:hAnsi="Arial" w:cs="Arial"/>
          <w:sz w:val="22"/>
          <w:szCs w:val="22"/>
          <w:rtl/>
        </w:rPr>
        <w:br/>
        <w:t>אותו יוכלו להוריד מפורטל הספקים או לקבלו מהגורם שהוגדר ככתובת מרכזית לניהול רישום המשתמשים.</w:t>
      </w:r>
    </w:p>
    <w:p w14:paraId="0EFE0EB8"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שימוש בהליכים חלופיים:</w:t>
      </w:r>
    </w:p>
    <w:p w14:paraId="43875307"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989177F"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בפורטל יכללו הזמנות רכש מסוגים מסוימים, כפי שייקבע מעת לעת ע"י הממשלה.</w:t>
      </w:r>
    </w:p>
    <w:p w14:paraId="5B5748D0"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E91400F"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5359E3"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בעיות ביצועים, פונקציונליות חסרה או חלקית:</w:t>
      </w:r>
    </w:p>
    <w:p w14:paraId="49AC3C85"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F9A9919"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8F04BAC"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593B510"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שינויים חקיקתיים</w:t>
      </w:r>
    </w:p>
    <w:p w14:paraId="1E960DC4" w14:textId="77777777" w:rsidR="00774F6F" w:rsidRPr="00FC1D9C" w:rsidRDefault="001F7CE9" w:rsidP="00C41A27">
      <w:pPr>
        <w:numPr>
          <w:ilvl w:val="1"/>
          <w:numId w:val="2"/>
        </w:numPr>
        <w:spacing w:line="276" w:lineRule="auto"/>
        <w:rPr>
          <w:rFonts w:ascii="Arial" w:eastAsia="Arial" w:hAnsi="Arial" w:cs="Arial"/>
          <w:sz w:val="22"/>
          <w:szCs w:val="22"/>
        </w:rPr>
      </w:pPr>
      <w:r w:rsidRPr="00FC1D9C">
        <w:rPr>
          <w:rFonts w:ascii="Arial" w:eastAsia="Arial" w:hAnsi="Arial" w:cs="Arial"/>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D9AE1B4" w14:textId="77777777" w:rsidR="00774F6F" w:rsidRPr="00FC1D9C" w:rsidRDefault="001F7CE9" w:rsidP="00C41A27">
      <w:pPr>
        <w:numPr>
          <w:ilvl w:val="1"/>
          <w:numId w:val="2"/>
        </w:numPr>
        <w:spacing w:line="276" w:lineRule="auto"/>
        <w:rPr>
          <w:rFonts w:ascii="Arial" w:eastAsia="Arial" w:hAnsi="Arial" w:cs="Arial"/>
        </w:rPr>
      </w:pPr>
      <w:r w:rsidRPr="00FC1D9C">
        <w:rPr>
          <w:rFonts w:ascii="Arial" w:eastAsia="Arial" w:hAnsi="Arial" w:cs="Arial"/>
          <w:sz w:val="22"/>
          <w:szCs w:val="22"/>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w:t>
      </w:r>
      <w:r w:rsidRPr="00FC1D9C">
        <w:rPr>
          <w:rFonts w:ascii="Arial" w:eastAsia="Arial" w:hAnsi="Arial" w:cs="Arial"/>
          <w:sz w:val="22"/>
          <w:szCs w:val="22"/>
          <w:rtl/>
        </w:rPr>
        <w:lastRenderedPageBreak/>
        <w:t>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9D1BDDD" w14:textId="77777777" w:rsidR="00774F6F" w:rsidRPr="00FC1D9C" w:rsidRDefault="00774F6F">
      <w:pPr>
        <w:rPr>
          <w:rFonts w:ascii="Arial" w:eastAsia="Arial" w:hAnsi="Arial" w:cs="Arial"/>
        </w:rPr>
      </w:pPr>
    </w:p>
    <w:p w14:paraId="3E6D8A59"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חבלה ומידע אסור</w:t>
      </w:r>
    </w:p>
    <w:p w14:paraId="0B61419E"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D1EF03D"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6F32396"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8A8F9A7" w14:textId="77777777" w:rsidR="00774F6F" w:rsidRPr="00FC1D9C" w:rsidRDefault="001F7CE9" w:rsidP="00C41A27">
      <w:pPr>
        <w:numPr>
          <w:ilvl w:val="2"/>
          <w:numId w:val="2"/>
        </w:numPr>
        <w:spacing w:line="240" w:lineRule="auto"/>
        <w:rPr>
          <w:rFonts w:ascii="Arial" w:eastAsia="Arial" w:hAnsi="Arial" w:cs="Arial"/>
          <w:sz w:val="22"/>
          <w:szCs w:val="22"/>
        </w:rPr>
      </w:pPr>
      <w:r w:rsidRPr="00FC1D9C">
        <w:rPr>
          <w:rFonts w:ascii="Arial" w:eastAsia="Arial" w:hAnsi="Arial" w:cs="Arial"/>
          <w:sz w:val="22"/>
          <w:szCs w:val="22"/>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557E2C12" w14:textId="77777777" w:rsidR="00774F6F" w:rsidRPr="00FC1D9C" w:rsidRDefault="001F7CE9" w:rsidP="00C41A27">
      <w:pPr>
        <w:numPr>
          <w:ilvl w:val="2"/>
          <w:numId w:val="2"/>
        </w:numPr>
        <w:spacing w:line="240" w:lineRule="auto"/>
        <w:rPr>
          <w:rFonts w:ascii="Arial" w:eastAsia="Arial" w:hAnsi="Arial" w:cs="Arial"/>
          <w:sz w:val="22"/>
          <w:szCs w:val="22"/>
        </w:rPr>
      </w:pPr>
      <w:r w:rsidRPr="00FC1D9C">
        <w:rPr>
          <w:rFonts w:ascii="Arial" w:eastAsia="Arial" w:hAnsi="Arial" w:cs="Arial"/>
          <w:sz w:val="22"/>
          <w:szCs w:val="22"/>
          <w:rtl/>
        </w:rPr>
        <w:t>להודיע מיד טלפונית וגם בכתב על האירוע לחברת הניהול.</w:t>
      </w:r>
    </w:p>
    <w:p w14:paraId="646D956A" w14:textId="77777777" w:rsidR="00774F6F" w:rsidRPr="00FC1D9C" w:rsidRDefault="001F7CE9" w:rsidP="00C41A27">
      <w:pPr>
        <w:numPr>
          <w:ilvl w:val="2"/>
          <w:numId w:val="2"/>
        </w:numPr>
        <w:spacing w:line="240" w:lineRule="auto"/>
        <w:rPr>
          <w:rFonts w:ascii="Arial" w:eastAsia="Arial" w:hAnsi="Arial" w:cs="Arial"/>
          <w:sz w:val="22"/>
          <w:szCs w:val="22"/>
        </w:rPr>
      </w:pPr>
      <w:r w:rsidRPr="00FC1D9C">
        <w:rPr>
          <w:rFonts w:ascii="Arial" w:eastAsia="Arial" w:hAnsi="Arial" w:cs="Arial"/>
          <w:sz w:val="22"/>
          <w:szCs w:val="22"/>
          <w:rtl/>
        </w:rPr>
        <w:t>לא לעשות כל שימוש במידע אסור ולא לגלותו לאיש, למעט גילוי הדרוש לצורך פסקאות א. ו-ב. לעיל.</w:t>
      </w:r>
    </w:p>
    <w:p w14:paraId="5B09EC68"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מתחייב לא להשתמש במידע בניגוד לדין.</w:t>
      </w:r>
    </w:p>
    <w:p w14:paraId="26BF3703"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10AE30C7"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5920F19"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4F59EC87"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7D3C498"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229D4FC"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הממשלה תהיה רשאית לבטל את ההרשאה לנציג מורשה של המשתמש מכל סיבה שהיא בתנאי שהממשלה תנמק את סיבת הביטול.</w:t>
      </w:r>
    </w:p>
    <w:p w14:paraId="39DC9240"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t>ניתוק המשתמש מפורטל הספקים הממשלתי</w:t>
      </w:r>
    </w:p>
    <w:p w14:paraId="5DE37EC2"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B82CCB0"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FC1D9C">
        <w:rPr>
          <w:rFonts w:ascii="Arial" w:eastAsia="Arial" w:hAnsi="Arial" w:cs="Arial"/>
          <w:sz w:val="22"/>
          <w:szCs w:val="22"/>
          <w:rtl/>
          <w:cs/>
        </w:rPr>
        <w:t>‎1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w:t>
      </w:r>
      <w:r w:rsidRPr="00FC1D9C">
        <w:rPr>
          <w:rFonts w:ascii="Arial" w:eastAsia="Arial" w:hAnsi="Arial" w:cs="Arial"/>
          <w:sz w:val="22"/>
          <w:szCs w:val="22"/>
          <w:rtl/>
        </w:rPr>
        <w:t xml:space="preserve"> המשרדים או מי מטעמם בגין אי קבלת שירותי פורטל הספקים הממשלתי.</w:t>
      </w:r>
    </w:p>
    <w:p w14:paraId="63F37193" w14:textId="77777777" w:rsidR="00774F6F" w:rsidRPr="00FC1D9C" w:rsidRDefault="001F7CE9">
      <w:pPr>
        <w:rPr>
          <w:rFonts w:ascii="Arial" w:eastAsia="Arial" w:hAnsi="Arial" w:cs="Arial"/>
          <w:sz w:val="22"/>
          <w:szCs w:val="22"/>
        </w:rPr>
      </w:pPr>
      <w:r w:rsidRPr="00FC1D9C">
        <w:br w:type="page"/>
      </w:r>
    </w:p>
    <w:p w14:paraId="0D58F523" w14:textId="77777777" w:rsidR="00774F6F" w:rsidRPr="00FC1D9C" w:rsidRDefault="001F7CE9" w:rsidP="00C41A27">
      <w:pPr>
        <w:numPr>
          <w:ilvl w:val="0"/>
          <w:numId w:val="2"/>
        </w:numPr>
        <w:spacing w:before="240" w:after="240"/>
        <w:ind w:left="709" w:hanging="709"/>
        <w:outlineLvl w:val="2"/>
        <w:rPr>
          <w:rFonts w:ascii="Arial" w:eastAsia="Arial" w:hAnsi="Arial" w:cs="Arial"/>
          <w:b/>
        </w:rPr>
      </w:pPr>
      <w:r w:rsidRPr="00FC1D9C">
        <w:rPr>
          <w:rFonts w:ascii="Arial" w:eastAsia="Arial" w:hAnsi="Arial" w:cs="Arial"/>
          <w:b/>
          <w:rtl/>
        </w:rPr>
        <w:lastRenderedPageBreak/>
        <w:t>ביטול החוזה</w:t>
      </w:r>
    </w:p>
    <w:p w14:paraId="28C1064D"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14:paraId="101B6F7F" w14:textId="77777777" w:rsidR="00774F6F" w:rsidRPr="00FC1D9C" w:rsidRDefault="001F7CE9" w:rsidP="00C41A27">
      <w:pPr>
        <w:numPr>
          <w:ilvl w:val="1"/>
          <w:numId w:val="2"/>
        </w:numPr>
        <w:spacing w:line="240" w:lineRule="auto"/>
        <w:rPr>
          <w:rFonts w:ascii="Arial" w:eastAsia="Arial" w:hAnsi="Arial" w:cs="Arial"/>
          <w:sz w:val="22"/>
          <w:szCs w:val="22"/>
        </w:rPr>
      </w:pPr>
      <w:r w:rsidRPr="00FC1D9C">
        <w:rPr>
          <w:rFonts w:ascii="Arial" w:eastAsia="Arial" w:hAnsi="Arial" w:cs="Arial"/>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626CA811" w14:textId="77777777" w:rsidR="00222538" w:rsidRPr="00FC1D9C" w:rsidRDefault="001F7CE9" w:rsidP="00C41A27">
      <w:pPr>
        <w:numPr>
          <w:ilvl w:val="0"/>
          <w:numId w:val="2"/>
        </w:numPr>
        <w:spacing w:before="240" w:after="240" w:line="276" w:lineRule="auto"/>
        <w:ind w:left="709" w:hanging="709"/>
        <w:outlineLvl w:val="2"/>
        <w:rPr>
          <w:rFonts w:ascii="Arial" w:eastAsia="Arial" w:hAnsi="Arial" w:cs="Arial"/>
          <w:b/>
        </w:rPr>
      </w:pPr>
      <w:r w:rsidRPr="00FC1D9C">
        <w:rPr>
          <w:rFonts w:ascii="Arial" w:eastAsia="Arial" w:hAnsi="Arial" w:cs="Arial"/>
          <w:b/>
          <w:rtl/>
        </w:rPr>
        <w:t>הסבה</w:t>
      </w:r>
    </w:p>
    <w:p w14:paraId="07912578" w14:textId="3F4202A7" w:rsidR="00774F6F" w:rsidRPr="00FC1D9C" w:rsidRDefault="001F7CE9" w:rsidP="00222538">
      <w:pPr>
        <w:spacing w:before="240" w:line="240" w:lineRule="auto"/>
        <w:ind w:left="674"/>
        <w:rPr>
          <w:rFonts w:ascii="Arial" w:eastAsia="Arial" w:hAnsi="Arial" w:cs="Arial"/>
          <w:sz w:val="22"/>
          <w:szCs w:val="22"/>
        </w:rPr>
      </w:pPr>
      <w:r w:rsidRPr="00FC1D9C">
        <w:rPr>
          <w:rFonts w:ascii="Arial" w:eastAsia="Arial" w:hAnsi="Arial" w:cs="Arial"/>
          <w:sz w:val="22"/>
          <w:szCs w:val="22"/>
          <w:rtl/>
        </w:rPr>
        <w:t>זכויות המשתמש לפי חוזה זה אינן ניתנות להסבה בדרך מיזוג תאגידים או בכל דרך אחרת ללא הסכמה בכתב ומראש של הממשלה.</w:t>
      </w:r>
    </w:p>
    <w:p w14:paraId="66572743" w14:textId="77777777" w:rsidR="00774F6F" w:rsidRPr="00FC1D9C" w:rsidRDefault="001F7CE9" w:rsidP="00C41A27">
      <w:pPr>
        <w:numPr>
          <w:ilvl w:val="0"/>
          <w:numId w:val="2"/>
        </w:numPr>
        <w:spacing w:before="240" w:after="240" w:line="276" w:lineRule="auto"/>
        <w:ind w:left="709" w:hanging="709"/>
        <w:outlineLvl w:val="2"/>
        <w:rPr>
          <w:rFonts w:ascii="Arial" w:eastAsia="Arial" w:hAnsi="Arial" w:cs="Arial"/>
          <w:b/>
        </w:rPr>
      </w:pPr>
      <w:r w:rsidRPr="00FC1D9C">
        <w:rPr>
          <w:rFonts w:ascii="Arial" w:eastAsia="Arial" w:hAnsi="Arial" w:cs="Arial"/>
          <w:b/>
          <w:rtl/>
        </w:rPr>
        <w:t>סמכות שיפוט</w:t>
      </w:r>
    </w:p>
    <w:p w14:paraId="388A17CC" w14:textId="77777777" w:rsidR="00774F6F" w:rsidRPr="00FC1D9C" w:rsidRDefault="001F7CE9">
      <w:pPr>
        <w:ind w:left="708" w:right="708"/>
        <w:rPr>
          <w:rFonts w:ascii="Arial" w:eastAsia="Arial" w:hAnsi="Arial" w:cs="Arial"/>
          <w:sz w:val="22"/>
          <w:szCs w:val="22"/>
        </w:rPr>
      </w:pPr>
      <w:r w:rsidRPr="00FC1D9C">
        <w:rPr>
          <w:rFonts w:ascii="Arial" w:eastAsia="Arial" w:hAnsi="Arial" w:cs="Arial"/>
          <w:sz w:val="22"/>
          <w:szCs w:val="22"/>
          <w:rtl/>
        </w:rPr>
        <w:t xml:space="preserve">כל סכסוך משפטי ו/או תביעה לפי הסכם זה תוגש לבתי המשפט המוסמכים בירושלים. </w:t>
      </w:r>
    </w:p>
    <w:p w14:paraId="008CE863" w14:textId="77777777" w:rsidR="00222538" w:rsidRPr="00FC1D9C" w:rsidRDefault="001F7CE9" w:rsidP="00C41A27">
      <w:pPr>
        <w:numPr>
          <w:ilvl w:val="0"/>
          <w:numId w:val="2"/>
        </w:numPr>
        <w:spacing w:before="240" w:after="240" w:line="276" w:lineRule="auto"/>
        <w:ind w:left="709" w:hanging="709"/>
        <w:outlineLvl w:val="2"/>
        <w:rPr>
          <w:rFonts w:ascii="Arial" w:eastAsia="Arial" w:hAnsi="Arial" w:cs="Arial"/>
          <w:b/>
        </w:rPr>
      </w:pPr>
      <w:r w:rsidRPr="00FC1D9C">
        <w:rPr>
          <w:rFonts w:ascii="Arial" w:eastAsia="Arial" w:hAnsi="Arial" w:cs="Arial"/>
          <w:b/>
          <w:rtl/>
        </w:rPr>
        <w:t>הודעות</w:t>
      </w:r>
    </w:p>
    <w:p w14:paraId="24BFBA83" w14:textId="36629F7A" w:rsidR="00774F6F" w:rsidRPr="00FC1D9C" w:rsidRDefault="001F7CE9" w:rsidP="00222538">
      <w:pPr>
        <w:spacing w:before="240" w:after="120" w:line="240" w:lineRule="auto"/>
        <w:ind w:left="674"/>
        <w:rPr>
          <w:rFonts w:ascii="Arial" w:eastAsia="Arial" w:hAnsi="Arial" w:cs="Arial"/>
          <w:sz w:val="22"/>
          <w:szCs w:val="22"/>
        </w:rPr>
      </w:pPr>
      <w:r w:rsidRPr="00FC1D9C">
        <w:rPr>
          <w:rFonts w:ascii="Arial" w:eastAsia="Arial" w:hAnsi="Arial" w:cs="Arial"/>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46924195" w14:textId="77777777" w:rsidR="00222538" w:rsidRPr="00FC1D9C" w:rsidRDefault="001F7CE9" w:rsidP="00C41A27">
      <w:pPr>
        <w:numPr>
          <w:ilvl w:val="0"/>
          <w:numId w:val="2"/>
        </w:numPr>
        <w:spacing w:before="240" w:after="240" w:line="276" w:lineRule="auto"/>
        <w:ind w:left="709" w:hanging="709"/>
        <w:outlineLvl w:val="2"/>
        <w:rPr>
          <w:rFonts w:ascii="Arial" w:eastAsia="Arial" w:hAnsi="Arial" w:cs="Arial"/>
          <w:b/>
        </w:rPr>
      </w:pPr>
      <w:r w:rsidRPr="00FC1D9C">
        <w:rPr>
          <w:rFonts w:ascii="Arial" w:eastAsia="Arial" w:hAnsi="Arial" w:cs="Arial"/>
          <w:b/>
          <w:rtl/>
        </w:rPr>
        <w:t>כתובות הצדדים</w:t>
      </w:r>
    </w:p>
    <w:p w14:paraId="6A62FF6A" w14:textId="160E885E" w:rsidR="00774F6F" w:rsidRPr="00FC1D9C" w:rsidRDefault="001F7CE9" w:rsidP="00222538">
      <w:pPr>
        <w:spacing w:before="240" w:line="240" w:lineRule="auto"/>
        <w:ind w:left="674"/>
        <w:jc w:val="left"/>
        <w:rPr>
          <w:rFonts w:ascii="Arial" w:eastAsia="Arial" w:hAnsi="Arial" w:cs="Arial"/>
          <w:sz w:val="22"/>
          <w:szCs w:val="22"/>
        </w:rPr>
      </w:pPr>
      <w:r w:rsidRPr="00FC1D9C">
        <w:rPr>
          <w:rFonts w:ascii="Arial" w:eastAsia="Arial" w:hAnsi="Arial" w:cs="Arial"/>
          <w:sz w:val="22"/>
          <w:szCs w:val="22"/>
          <w:rtl/>
        </w:rPr>
        <w:t xml:space="preserve">הממשלה – משרד האוצר, חטיבת נכסים, רכש ולוגיסטיקה, רח' קפלן 1, ירושלים.  </w:t>
      </w:r>
    </w:p>
    <w:p w14:paraId="72ED7ED0" w14:textId="77777777" w:rsidR="00774F6F" w:rsidRPr="00FC1D9C" w:rsidRDefault="001F7CE9">
      <w:pPr>
        <w:ind w:left="708" w:right="708"/>
        <w:rPr>
          <w:rFonts w:ascii="Arial" w:eastAsia="Arial" w:hAnsi="Arial" w:cs="Arial"/>
        </w:rPr>
      </w:pPr>
      <w:r w:rsidRPr="00FC1D9C">
        <w:rPr>
          <w:rFonts w:ascii="Arial" w:eastAsia="Arial" w:hAnsi="Arial" w:cs="Arial"/>
          <w:sz w:val="22"/>
          <w:szCs w:val="22"/>
          <w:rtl/>
        </w:rPr>
        <w:t xml:space="preserve">המשתמש  - </w:t>
      </w:r>
      <w:r w:rsidRPr="00FC1D9C">
        <w:rPr>
          <w:rFonts w:ascii="Arial" w:eastAsia="Arial" w:hAnsi="Arial" w:cs="Arial"/>
        </w:rPr>
        <w:t>_________________________________________________</w:t>
      </w:r>
      <w:r w:rsidRPr="00FC1D9C">
        <w:rPr>
          <w:rFonts w:ascii="Arial" w:eastAsia="Arial" w:hAnsi="Arial" w:cs="Arial"/>
        </w:rPr>
        <w:br/>
      </w:r>
    </w:p>
    <w:p w14:paraId="1C26F4B1" w14:textId="77777777" w:rsidR="00774F6F" w:rsidRPr="00FC1D9C" w:rsidRDefault="001F7CE9">
      <w:pPr>
        <w:jc w:val="center"/>
        <w:rPr>
          <w:rFonts w:ascii="Arial" w:eastAsia="Arial" w:hAnsi="Arial" w:cs="Arial"/>
        </w:rPr>
      </w:pPr>
      <w:r w:rsidRPr="00FC1D9C">
        <w:rPr>
          <w:rFonts w:ascii="Arial" w:eastAsia="Arial" w:hAnsi="Arial" w:cs="Arial"/>
          <w:rtl/>
        </w:rPr>
        <w:t>ולראיה באו הצדדים על החתום בתאריך הנקוב בראש חוזה זה.</w:t>
      </w:r>
    </w:p>
    <w:p w14:paraId="32E1F53E" w14:textId="77777777" w:rsidR="00774F6F" w:rsidRPr="00FC1D9C" w:rsidRDefault="001F7CE9" w:rsidP="00222538">
      <w:pPr>
        <w:spacing w:before="360" w:line="276" w:lineRule="auto"/>
        <w:rPr>
          <w:rFonts w:ascii="Arial" w:eastAsia="Arial" w:hAnsi="Arial" w:cs="Arial"/>
          <w:b/>
          <w:u w:val="single"/>
        </w:rPr>
      </w:pPr>
      <w:r w:rsidRPr="00FC1D9C">
        <w:rPr>
          <w:rFonts w:ascii="Arial" w:eastAsia="Arial" w:hAnsi="Arial" w:cs="Arial"/>
          <w:b/>
          <w:u w:val="single"/>
          <w:rtl/>
        </w:rPr>
        <w:t>חתימות הממשלה</w:t>
      </w:r>
    </w:p>
    <w:p w14:paraId="218A201F" w14:textId="77777777" w:rsidR="00774F6F" w:rsidRPr="00FC1D9C" w:rsidRDefault="001F7CE9" w:rsidP="00222538">
      <w:pPr>
        <w:spacing w:before="360" w:line="276" w:lineRule="auto"/>
        <w:rPr>
          <w:rFonts w:ascii="Arial" w:eastAsia="Arial" w:hAnsi="Arial" w:cs="Arial"/>
        </w:rPr>
      </w:pPr>
      <w:r w:rsidRPr="00FC1D9C">
        <w:rPr>
          <w:rFonts w:ascii="Arial" w:eastAsia="Arial" w:hAnsi="Arial" w:cs="Arial"/>
          <w:rtl/>
        </w:rPr>
        <w:t>שם _______________________ חתימה _______________________</w:t>
      </w:r>
    </w:p>
    <w:p w14:paraId="4AFEFB82" w14:textId="77777777" w:rsidR="00774F6F" w:rsidRPr="00FC1D9C" w:rsidRDefault="001F7CE9">
      <w:pPr>
        <w:spacing w:before="360"/>
        <w:rPr>
          <w:rFonts w:ascii="Arial" w:eastAsia="Arial" w:hAnsi="Arial" w:cs="Arial"/>
        </w:rPr>
      </w:pPr>
      <w:r w:rsidRPr="00FC1D9C">
        <w:rPr>
          <w:rFonts w:ascii="Arial" w:eastAsia="Arial" w:hAnsi="Arial" w:cs="Arial"/>
          <w:rtl/>
        </w:rPr>
        <w:t>שם  _______________________חתימה_______________________</w:t>
      </w:r>
    </w:p>
    <w:p w14:paraId="3303978C" w14:textId="77777777" w:rsidR="00774F6F" w:rsidRPr="00FC1D9C" w:rsidRDefault="001F7CE9" w:rsidP="00222538">
      <w:pPr>
        <w:spacing w:before="600" w:line="276" w:lineRule="auto"/>
        <w:rPr>
          <w:rFonts w:ascii="Arial" w:eastAsia="Arial" w:hAnsi="Arial" w:cs="Arial"/>
          <w:b/>
          <w:u w:val="single"/>
        </w:rPr>
      </w:pPr>
      <w:r w:rsidRPr="00FC1D9C">
        <w:rPr>
          <w:rFonts w:ascii="Arial" w:eastAsia="Arial" w:hAnsi="Arial" w:cs="Arial"/>
          <w:b/>
          <w:u w:val="single"/>
          <w:rtl/>
        </w:rPr>
        <w:t>חתימות המשתמש</w:t>
      </w:r>
    </w:p>
    <w:p w14:paraId="2BD9B039" w14:textId="77777777" w:rsidR="00774F6F" w:rsidRPr="00FC1D9C" w:rsidRDefault="001F7CE9" w:rsidP="00222538">
      <w:pPr>
        <w:spacing w:before="360" w:line="276" w:lineRule="auto"/>
        <w:rPr>
          <w:rFonts w:ascii="Arial" w:eastAsia="Arial" w:hAnsi="Arial" w:cs="Arial"/>
        </w:rPr>
      </w:pPr>
      <w:r w:rsidRPr="00FC1D9C">
        <w:rPr>
          <w:rFonts w:ascii="Arial" w:eastAsia="Arial" w:hAnsi="Arial" w:cs="Arial"/>
          <w:rtl/>
        </w:rPr>
        <w:t>שם _______________________ חתימה _______________________</w:t>
      </w:r>
    </w:p>
    <w:p w14:paraId="594A56CB" w14:textId="77777777" w:rsidR="00774F6F" w:rsidRPr="00FC1D9C" w:rsidRDefault="001F7CE9">
      <w:pPr>
        <w:spacing w:before="360"/>
        <w:rPr>
          <w:rFonts w:ascii="Arial" w:eastAsia="Arial" w:hAnsi="Arial" w:cs="Arial"/>
        </w:rPr>
      </w:pPr>
      <w:r w:rsidRPr="00FC1D9C">
        <w:rPr>
          <w:rFonts w:ascii="Arial" w:eastAsia="Arial" w:hAnsi="Arial" w:cs="Arial"/>
          <w:rtl/>
        </w:rPr>
        <w:t>שם  _______________________חתימה_______________________</w:t>
      </w:r>
    </w:p>
    <w:p w14:paraId="0E50B385" w14:textId="77777777" w:rsidR="00774F6F" w:rsidRPr="00FC1D9C" w:rsidRDefault="001F7CE9" w:rsidP="00222538">
      <w:pPr>
        <w:spacing w:before="240" w:after="120"/>
        <w:jc w:val="center"/>
        <w:outlineLvl w:val="2"/>
        <w:rPr>
          <w:b/>
          <w:u w:val="single"/>
        </w:rPr>
      </w:pPr>
      <w:r w:rsidRPr="00FC1D9C">
        <w:rPr>
          <w:b/>
          <w:u w:val="single"/>
          <w:rtl/>
        </w:rPr>
        <w:lastRenderedPageBreak/>
        <w:t>נספח א' – דרישות לתשתית המקומית</w:t>
      </w:r>
    </w:p>
    <w:p w14:paraId="4903A86B" w14:textId="77777777" w:rsidR="00774F6F" w:rsidRPr="00FC1D9C" w:rsidRDefault="001F7CE9" w:rsidP="00C41A27">
      <w:pPr>
        <w:numPr>
          <w:ilvl w:val="0"/>
          <w:numId w:val="8"/>
        </w:numPr>
        <w:pBdr>
          <w:top w:val="nil"/>
          <w:left w:val="nil"/>
          <w:bottom w:val="nil"/>
          <w:right w:val="nil"/>
          <w:between w:val="nil"/>
        </w:pBdr>
        <w:spacing w:before="240" w:line="240" w:lineRule="auto"/>
        <w:contextualSpacing/>
        <w:jc w:val="left"/>
        <w:rPr>
          <w:b/>
          <w:color w:val="000000"/>
        </w:rPr>
      </w:pPr>
      <w:r w:rsidRPr="00FC1D9C">
        <w:rPr>
          <w:b/>
          <w:color w:val="000000"/>
          <w:rtl/>
        </w:rPr>
        <w:t xml:space="preserve">אמצעים הניתנים מהגורם המנפק </w:t>
      </w:r>
    </w:p>
    <w:p w14:paraId="2C60E611" w14:textId="77777777" w:rsidR="00774F6F" w:rsidRPr="00FC1D9C" w:rsidRDefault="001F7CE9" w:rsidP="00C41A27">
      <w:pPr>
        <w:numPr>
          <w:ilvl w:val="1"/>
          <w:numId w:val="8"/>
        </w:numPr>
        <w:pBdr>
          <w:top w:val="nil"/>
          <w:left w:val="nil"/>
          <w:bottom w:val="nil"/>
          <w:right w:val="nil"/>
          <w:between w:val="nil"/>
        </w:pBdr>
        <w:spacing w:line="240" w:lineRule="auto"/>
        <w:contextualSpacing/>
        <w:jc w:val="left"/>
      </w:pPr>
      <w:r w:rsidRPr="00FC1D9C">
        <w:rPr>
          <w:color w:val="000000"/>
          <w:rtl/>
        </w:rPr>
        <w:t>קורא כרטיסים.</w:t>
      </w:r>
    </w:p>
    <w:p w14:paraId="1C66E1CF" w14:textId="77777777" w:rsidR="00774F6F" w:rsidRPr="00FC1D9C" w:rsidRDefault="001F7CE9" w:rsidP="00C41A27">
      <w:pPr>
        <w:numPr>
          <w:ilvl w:val="1"/>
          <w:numId w:val="8"/>
        </w:numPr>
        <w:pBdr>
          <w:top w:val="nil"/>
          <w:left w:val="nil"/>
          <w:bottom w:val="nil"/>
          <w:right w:val="nil"/>
          <w:between w:val="nil"/>
        </w:pBdr>
        <w:spacing w:line="240" w:lineRule="auto"/>
        <w:contextualSpacing/>
        <w:jc w:val="left"/>
      </w:pPr>
      <w:r w:rsidRPr="00FC1D9C">
        <w:rPr>
          <w:color w:val="000000"/>
          <w:rtl/>
        </w:rPr>
        <w:t>כרטיס חכם.</w:t>
      </w:r>
    </w:p>
    <w:p w14:paraId="31F18E8D" w14:textId="77777777" w:rsidR="00774F6F" w:rsidRPr="00FC1D9C" w:rsidRDefault="001F7CE9" w:rsidP="00C41A27">
      <w:pPr>
        <w:numPr>
          <w:ilvl w:val="1"/>
          <w:numId w:val="8"/>
        </w:numPr>
        <w:pBdr>
          <w:top w:val="nil"/>
          <w:left w:val="nil"/>
          <w:bottom w:val="nil"/>
          <w:right w:val="nil"/>
          <w:between w:val="nil"/>
        </w:pBdr>
        <w:spacing w:line="240" w:lineRule="auto"/>
        <w:contextualSpacing/>
        <w:jc w:val="left"/>
      </w:pPr>
      <w:r w:rsidRPr="00FC1D9C">
        <w:rPr>
          <w:color w:val="000000"/>
          <w:rtl/>
        </w:rPr>
        <w:t>סיסמא (</w:t>
      </w:r>
      <w:r w:rsidRPr="00FC1D9C">
        <w:rPr>
          <w:color w:val="000000"/>
        </w:rPr>
        <w:t>Pin Number</w:t>
      </w:r>
      <w:r w:rsidRPr="00FC1D9C">
        <w:rPr>
          <w:color w:val="000000"/>
          <w:rtl/>
        </w:rPr>
        <w:t>).</w:t>
      </w:r>
      <w:r w:rsidRPr="00FC1D9C">
        <w:rPr>
          <w:color w:val="000000"/>
          <w:rtl/>
        </w:rPr>
        <w:br/>
      </w:r>
    </w:p>
    <w:p w14:paraId="1AF69496" w14:textId="77777777" w:rsidR="00774F6F" w:rsidRPr="00FC1D9C" w:rsidRDefault="001F7CE9" w:rsidP="00C41A27">
      <w:pPr>
        <w:numPr>
          <w:ilvl w:val="0"/>
          <w:numId w:val="8"/>
        </w:numPr>
        <w:pBdr>
          <w:top w:val="nil"/>
          <w:left w:val="nil"/>
          <w:bottom w:val="nil"/>
          <w:right w:val="nil"/>
          <w:between w:val="nil"/>
        </w:pBdr>
        <w:spacing w:after="120" w:line="240" w:lineRule="auto"/>
        <w:contextualSpacing/>
        <w:jc w:val="left"/>
        <w:rPr>
          <w:b/>
          <w:color w:val="000000"/>
        </w:rPr>
      </w:pPr>
      <w:r w:rsidRPr="00FC1D9C">
        <w:rPr>
          <w:b/>
          <w:color w:val="000000"/>
          <w:rtl/>
        </w:rPr>
        <w:t xml:space="preserve">דרישות מערכת </w:t>
      </w:r>
    </w:p>
    <w:p w14:paraId="00AEFE69" w14:textId="77777777" w:rsidR="00774F6F" w:rsidRPr="00FC1D9C" w:rsidRDefault="001F7CE9">
      <w:r w:rsidRPr="00FC1D9C">
        <w:rPr>
          <w:rtl/>
        </w:rPr>
        <w:t>עבודה במערכת תתאפשר רק עם קיום דרישות החומרה והתוכנה הבאות:</w:t>
      </w:r>
    </w:p>
    <w:p w14:paraId="5462B34C"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tl/>
        </w:rPr>
        <w:t xml:space="preserve">יציאת </w:t>
      </w:r>
      <w:r w:rsidRPr="00FC1D9C">
        <w:rPr>
          <w:color w:val="000000"/>
        </w:rPr>
        <w:t>USB</w:t>
      </w:r>
      <w:r w:rsidRPr="00FC1D9C">
        <w:rPr>
          <w:color w:val="000000"/>
          <w:rtl/>
        </w:rPr>
        <w:t xml:space="preserve"> פנויה (עבור קורא הכרטיסים)</w:t>
      </w:r>
    </w:p>
    <w:p w14:paraId="69854A71"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tl/>
        </w:rPr>
        <w:t>דפדפן אינטרנט אקספלורר 7.0 ומעלה</w:t>
      </w:r>
    </w:p>
    <w:p w14:paraId="3985C291"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rPr>
          <w:color w:val="000000"/>
        </w:rPr>
      </w:pPr>
      <w:r w:rsidRPr="00FC1D9C">
        <w:rPr>
          <w:color w:val="000000"/>
          <w:rtl/>
        </w:rPr>
        <w:t xml:space="preserve">מערכת הפעלה </w:t>
      </w:r>
      <w:r w:rsidRPr="00FC1D9C">
        <w:rPr>
          <w:color w:val="000000"/>
        </w:rPr>
        <w:t>WINDOWS</w:t>
      </w:r>
      <w:r w:rsidRPr="00FC1D9C">
        <w:rPr>
          <w:color w:val="000000"/>
          <w:rtl/>
        </w:rPr>
        <w:t xml:space="preserve">7 או </w:t>
      </w:r>
      <w:r w:rsidRPr="00FC1D9C">
        <w:rPr>
          <w:color w:val="000000"/>
        </w:rPr>
        <w:t>WINDOWS</w:t>
      </w:r>
      <w:r w:rsidRPr="00FC1D9C">
        <w:rPr>
          <w:color w:val="000000"/>
          <w:rtl/>
        </w:rPr>
        <w:t xml:space="preserve">8/8.1  או </w:t>
      </w:r>
      <w:r w:rsidRPr="00FC1D9C">
        <w:rPr>
          <w:color w:val="000000"/>
        </w:rPr>
        <w:t>VISTA</w:t>
      </w:r>
    </w:p>
    <w:p w14:paraId="5B8615A2"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Pr>
        <w:t>Windows XP</w:t>
      </w:r>
      <w:r w:rsidRPr="00FC1D9C">
        <w:rPr>
          <w:color w:val="000000"/>
          <w:rtl/>
        </w:rPr>
        <w:t xml:space="preserve"> - עם 3 </w:t>
      </w:r>
      <w:r w:rsidRPr="00FC1D9C">
        <w:rPr>
          <w:color w:val="000000"/>
        </w:rPr>
        <w:t>Service Pack</w:t>
      </w:r>
      <w:r w:rsidRPr="00FC1D9C">
        <w:rPr>
          <w:color w:val="000000"/>
          <w:rtl/>
        </w:rPr>
        <w:t xml:space="preserve"> ומעלה.</w:t>
      </w:r>
    </w:p>
    <w:p w14:paraId="41F8C357"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tl/>
        </w:rPr>
        <w:t>קורא כרטיסים מותקן *</w:t>
      </w:r>
    </w:p>
    <w:p w14:paraId="7F6AB220"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tl/>
        </w:rPr>
        <w:t>תוכנת גישה לכרטיס חכם מותקנת*</w:t>
      </w:r>
    </w:p>
    <w:p w14:paraId="3B406771" w14:textId="77777777" w:rsidR="00774F6F" w:rsidRPr="00FC1D9C" w:rsidRDefault="001F7CE9" w:rsidP="00C41A27">
      <w:pPr>
        <w:numPr>
          <w:ilvl w:val="1"/>
          <w:numId w:val="8"/>
        </w:numPr>
        <w:pBdr>
          <w:top w:val="nil"/>
          <w:left w:val="nil"/>
          <w:bottom w:val="nil"/>
          <w:right w:val="nil"/>
          <w:between w:val="nil"/>
        </w:pBdr>
        <w:tabs>
          <w:tab w:val="left" w:pos="906"/>
        </w:tabs>
        <w:spacing w:line="240" w:lineRule="auto"/>
        <w:ind w:left="906" w:hanging="546"/>
        <w:contextualSpacing/>
        <w:jc w:val="left"/>
      </w:pPr>
      <w:r w:rsidRPr="00FC1D9C">
        <w:rPr>
          <w:color w:val="000000"/>
          <w:rtl/>
        </w:rPr>
        <w:t>תכנת חתימה דיגיטלית (</w:t>
      </w:r>
      <w:r w:rsidRPr="00FC1D9C">
        <w:rPr>
          <w:color w:val="000000"/>
        </w:rPr>
        <w:t>Sign&amp;Verify</w:t>
      </w:r>
      <w:r w:rsidRPr="00FC1D9C">
        <w:rPr>
          <w:color w:val="000000"/>
          <w:rtl/>
        </w:rPr>
        <w:t xml:space="preserve">) מותקנת* </w:t>
      </w:r>
    </w:p>
    <w:p w14:paraId="30CD3098" w14:textId="77777777" w:rsidR="00774F6F" w:rsidRPr="00FC1D9C" w:rsidRDefault="001F7CE9" w:rsidP="00C41A27">
      <w:pPr>
        <w:numPr>
          <w:ilvl w:val="1"/>
          <w:numId w:val="8"/>
        </w:numPr>
        <w:pBdr>
          <w:top w:val="nil"/>
          <w:left w:val="nil"/>
          <w:bottom w:val="nil"/>
          <w:right w:val="nil"/>
          <w:between w:val="nil"/>
        </w:pBdr>
        <w:tabs>
          <w:tab w:val="left" w:pos="765"/>
          <w:tab w:val="left" w:pos="906"/>
        </w:tabs>
        <w:spacing w:line="240" w:lineRule="auto"/>
        <w:contextualSpacing/>
        <w:jc w:val="left"/>
        <w:rPr>
          <w:color w:val="000000"/>
        </w:rPr>
      </w:pPr>
      <w:r w:rsidRPr="00FC1D9C">
        <w:rPr>
          <w:color w:val="000000"/>
          <w:rtl/>
        </w:rPr>
        <w:t>לצורך השתלטות על תחנות העבודה של המשתמש יש להפעיל תוכנה בשם ,</w:t>
      </w:r>
      <w:r w:rsidRPr="00FC1D9C">
        <w:rPr>
          <w:color w:val="000000"/>
        </w:rPr>
        <w:t>NETVIEWER</w:t>
      </w:r>
      <w:r w:rsidRPr="00FC1D9C">
        <w:rPr>
          <w:color w:val="000000"/>
          <w:rtl/>
        </w:rPr>
        <w:t xml:space="preserve">  הפעלת התוכנה וההשתלטות תעשה בליווי התומך של מרכב"ה מאתר </w:t>
      </w:r>
      <w:r w:rsidRPr="00FC1D9C">
        <w:rPr>
          <w:color w:val="000000"/>
        </w:rPr>
        <w:t>GOV.IL</w:t>
      </w:r>
    </w:p>
    <w:p w14:paraId="4ACE0931" w14:textId="77777777" w:rsidR="00774F6F" w:rsidRPr="00FC1D9C" w:rsidRDefault="001F7CE9">
      <w:pPr>
        <w:tabs>
          <w:tab w:val="left" w:pos="906"/>
        </w:tabs>
        <w:spacing w:before="240"/>
        <w:ind w:left="360"/>
      </w:pPr>
      <w:r w:rsidRPr="00FC1D9C">
        <w:rPr>
          <w:rtl/>
        </w:rPr>
        <w:t xml:space="preserve">*הנחיות להתקנת כרטיס חכם ותוכנת </w:t>
      </w:r>
      <w:r w:rsidRPr="00FC1D9C">
        <w:t>Sign&amp;Verify</w:t>
      </w:r>
      <w:r w:rsidRPr="00FC1D9C">
        <w:rPr>
          <w:rtl/>
        </w:rPr>
        <w:t xml:space="preserve"> ניתן למצוא בפורטל השירותים והמידע הממשלתי בכתובת </w:t>
      </w:r>
      <w:hyperlink r:id="rId150">
        <w:r w:rsidRPr="00FC1D9C">
          <w:rPr>
            <w:color w:val="0000FF"/>
            <w:u w:val="single"/>
            <w:rtl/>
          </w:rPr>
          <w:t>קישור</w:t>
        </w:r>
      </w:hyperlink>
      <w:hyperlink r:id="rId151">
        <w:r w:rsidRPr="00FC1D9C">
          <w:rPr>
            <w:color w:val="0000FF"/>
            <w:u w:val="single"/>
            <w:rtl/>
          </w:rPr>
          <w:t xml:space="preserve"> </w:t>
        </w:r>
      </w:hyperlink>
      <w:hyperlink r:id="rId152">
        <w:r w:rsidRPr="00FC1D9C">
          <w:rPr>
            <w:color w:val="0000FF"/>
            <w:u w:val="single"/>
            <w:rtl/>
          </w:rPr>
          <w:t>לפורטל</w:t>
        </w:r>
      </w:hyperlink>
      <w:hyperlink r:id="rId153">
        <w:r w:rsidRPr="00FC1D9C">
          <w:rPr>
            <w:color w:val="0000FF"/>
            <w:u w:val="single"/>
            <w:rtl/>
          </w:rPr>
          <w:t xml:space="preserve"> </w:t>
        </w:r>
      </w:hyperlink>
      <w:hyperlink r:id="rId154">
        <w:r w:rsidRPr="00FC1D9C">
          <w:rPr>
            <w:color w:val="0000FF"/>
            <w:u w:val="single"/>
            <w:rtl/>
          </w:rPr>
          <w:t>השירותים</w:t>
        </w:r>
      </w:hyperlink>
      <w:hyperlink r:id="rId155">
        <w:r w:rsidRPr="00FC1D9C">
          <w:rPr>
            <w:color w:val="0000FF"/>
            <w:u w:val="single"/>
            <w:rtl/>
          </w:rPr>
          <w:t xml:space="preserve"> </w:t>
        </w:r>
      </w:hyperlink>
      <w:hyperlink r:id="rId156">
        <w:r w:rsidRPr="00FC1D9C">
          <w:rPr>
            <w:color w:val="0000FF"/>
            <w:u w:val="single"/>
            <w:rtl/>
          </w:rPr>
          <w:t>והמידע</w:t>
        </w:r>
      </w:hyperlink>
      <w:hyperlink r:id="rId157">
        <w:r w:rsidRPr="00FC1D9C">
          <w:rPr>
            <w:color w:val="0000FF"/>
            <w:u w:val="single"/>
            <w:rtl/>
          </w:rPr>
          <w:t xml:space="preserve"> </w:t>
        </w:r>
      </w:hyperlink>
      <w:hyperlink r:id="rId158">
        <w:r w:rsidRPr="00FC1D9C">
          <w:rPr>
            <w:color w:val="0000FF"/>
            <w:u w:val="single"/>
            <w:rtl/>
          </w:rPr>
          <w:t>הממשלתי</w:t>
        </w:r>
      </w:hyperlink>
      <w:r w:rsidRPr="00FC1D9C">
        <w:rPr>
          <w:b/>
          <w:i/>
        </w:rPr>
        <w:t>)</w:t>
      </w:r>
      <w:r w:rsidRPr="00FC1D9C">
        <w:t>.</w:t>
      </w:r>
    </w:p>
    <w:p w14:paraId="5D436BB3" w14:textId="77777777" w:rsidR="00774F6F" w:rsidRPr="00FC1D9C" w:rsidRDefault="001F7CE9">
      <w:r w:rsidRPr="00FC1D9C">
        <w:br w:type="page"/>
      </w:r>
    </w:p>
    <w:p w14:paraId="7E879621" w14:textId="77777777" w:rsidR="00774F6F" w:rsidRPr="00FC1D9C" w:rsidRDefault="001F7CE9" w:rsidP="00222538">
      <w:pPr>
        <w:jc w:val="left"/>
        <w:outlineLvl w:val="2"/>
        <w:rPr>
          <w:rFonts w:ascii="Arial" w:eastAsia="Arial" w:hAnsi="Arial" w:cs="Arial"/>
          <w:b/>
          <w:sz w:val="22"/>
          <w:szCs w:val="22"/>
          <w:u w:val="single"/>
        </w:rPr>
      </w:pPr>
      <w:r w:rsidRPr="00FC1D9C">
        <w:rPr>
          <w:rFonts w:ascii="Arial" w:eastAsia="Arial" w:hAnsi="Arial" w:cs="Arial"/>
          <w:b/>
          <w:sz w:val="22"/>
          <w:szCs w:val="22"/>
          <w:u w:val="single"/>
          <w:rtl/>
        </w:rPr>
        <w:lastRenderedPageBreak/>
        <w:t xml:space="preserve">נספח ב' – הצהרת נציג המשתמש ואישור על סמכויות נציג המשתמש בפורטל הספקים הממשלתי </w:t>
      </w:r>
      <w:r w:rsidRPr="00FC1D9C">
        <w:rPr>
          <w:rFonts w:ascii="Arial" w:eastAsia="Arial" w:hAnsi="Arial" w:cs="Arial"/>
          <w:b/>
          <w:sz w:val="22"/>
          <w:szCs w:val="22"/>
          <w:u w:val="single"/>
          <w:rtl/>
        </w:rPr>
        <w:br/>
        <w:t>אל ממשלת ישראל, באמצעות החשב הכללי, משרד האוצר</w:t>
      </w:r>
    </w:p>
    <w:p w14:paraId="3297639B" w14:textId="77777777" w:rsidR="00774F6F" w:rsidRPr="00FC1D9C" w:rsidRDefault="001F7CE9">
      <w:pPr>
        <w:rPr>
          <w:rFonts w:ascii="Arial" w:eastAsia="Arial" w:hAnsi="Arial" w:cs="Arial"/>
          <w:b/>
          <w:sz w:val="22"/>
          <w:szCs w:val="22"/>
          <w:u w:val="single"/>
        </w:rPr>
      </w:pPr>
      <w:r w:rsidRPr="00FC1D9C">
        <w:rPr>
          <w:rFonts w:ascii="Arial" w:eastAsia="Arial" w:hAnsi="Arial" w:cs="Arial"/>
          <w:sz w:val="22"/>
          <w:szCs w:val="22"/>
          <w:rtl/>
        </w:rPr>
        <w:t>(מחק את המיותר)</w:t>
      </w:r>
    </w:p>
    <w:p w14:paraId="74D4EF45"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אני/אנו הח"מ מודיע/ים בכך כי:</w:t>
      </w:r>
    </w:p>
    <w:p w14:paraId="27EC3296" w14:textId="77777777" w:rsidR="00774F6F" w:rsidRPr="00FC1D9C" w:rsidRDefault="001F7CE9" w:rsidP="00C41A27">
      <w:pPr>
        <w:numPr>
          <w:ilvl w:val="0"/>
          <w:numId w:val="4"/>
        </w:numPr>
        <w:pBdr>
          <w:top w:val="nil"/>
          <w:left w:val="nil"/>
          <w:bottom w:val="nil"/>
          <w:right w:val="nil"/>
          <w:between w:val="nil"/>
        </w:pBdr>
        <w:spacing w:line="240" w:lineRule="auto"/>
        <w:contextualSpacing/>
        <w:rPr>
          <w:rFonts w:ascii="Arial" w:eastAsia="Arial" w:hAnsi="Arial" w:cs="Arial"/>
          <w:color w:val="000000"/>
        </w:rPr>
      </w:pPr>
      <w:r w:rsidRPr="00FC1D9C">
        <w:rPr>
          <w:rFonts w:ascii="Arial" w:eastAsia="Arial" w:hAnsi="Arial" w:cs="Arial"/>
          <w:color w:val="000000"/>
          <w:sz w:val="22"/>
          <w:szCs w:val="22"/>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14:paraId="2B5D7C89" w14:textId="77777777" w:rsidR="00774F6F" w:rsidRPr="00FC1D9C" w:rsidRDefault="001F7CE9" w:rsidP="00C41A27">
      <w:pPr>
        <w:numPr>
          <w:ilvl w:val="0"/>
          <w:numId w:val="4"/>
        </w:numPr>
        <w:pBdr>
          <w:top w:val="nil"/>
          <w:left w:val="nil"/>
          <w:bottom w:val="nil"/>
          <w:right w:val="nil"/>
          <w:between w:val="nil"/>
        </w:pBdr>
        <w:spacing w:line="240" w:lineRule="auto"/>
        <w:contextualSpacing/>
        <w:rPr>
          <w:rFonts w:ascii="Arial" w:eastAsia="Arial" w:hAnsi="Arial" w:cs="Arial"/>
          <w:color w:val="000000"/>
        </w:rPr>
      </w:pPr>
      <w:r w:rsidRPr="00FC1D9C">
        <w:rPr>
          <w:rFonts w:ascii="Arial" w:eastAsia="Arial" w:hAnsi="Arial" w:cs="Arial"/>
          <w:color w:val="000000"/>
          <w:sz w:val="22"/>
          <w:szCs w:val="22"/>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C7F57A8" w14:textId="77777777" w:rsidR="00774F6F" w:rsidRPr="00FC1D9C" w:rsidRDefault="001F7CE9">
      <w:pPr>
        <w:pBdr>
          <w:top w:val="nil"/>
          <w:left w:val="nil"/>
          <w:bottom w:val="nil"/>
          <w:right w:val="nil"/>
          <w:between w:val="nil"/>
        </w:pBdr>
        <w:spacing w:line="240" w:lineRule="auto"/>
        <w:ind w:left="360" w:hanging="720"/>
        <w:rPr>
          <w:rFonts w:ascii="Arial" w:eastAsia="Arial" w:hAnsi="Arial" w:cs="Arial"/>
          <w:color w:val="000000"/>
          <w:sz w:val="22"/>
          <w:szCs w:val="22"/>
        </w:rPr>
      </w:pPr>
      <w:r w:rsidRPr="00FC1D9C">
        <w:rPr>
          <w:rFonts w:ascii="Arial" w:eastAsia="Arial" w:hAnsi="Arial" w:cs="Arial"/>
          <w:color w:val="000000"/>
          <w:sz w:val="22"/>
          <w:szCs w:val="22"/>
          <w:rtl/>
        </w:rPr>
        <w:t>יובהר, כי על המשתמש חלה האחריות לוודא את קבלת הודעתו כאמור לעיל, וכי רק לאחר קבלת האישור מטעם החברה המנהלת, האמור יחזה להיות כנתקבל.</w:t>
      </w:r>
    </w:p>
    <w:p w14:paraId="7C52913C" w14:textId="77777777" w:rsidR="00774F6F" w:rsidRPr="00FC1D9C" w:rsidRDefault="001F7CE9" w:rsidP="00C41A27">
      <w:pPr>
        <w:numPr>
          <w:ilvl w:val="0"/>
          <w:numId w:val="4"/>
        </w:numPr>
        <w:pBdr>
          <w:top w:val="nil"/>
          <w:left w:val="nil"/>
          <w:bottom w:val="nil"/>
          <w:right w:val="nil"/>
          <w:between w:val="nil"/>
        </w:pBdr>
        <w:spacing w:line="240" w:lineRule="auto"/>
        <w:contextualSpacing/>
        <w:rPr>
          <w:rFonts w:ascii="Arial" w:eastAsia="Arial" w:hAnsi="Arial" w:cs="Arial"/>
          <w:color w:val="000000"/>
        </w:rPr>
      </w:pPr>
      <w:r w:rsidRPr="00FC1D9C">
        <w:rPr>
          <w:rFonts w:ascii="Arial" w:eastAsia="Arial" w:hAnsi="Arial" w:cs="Arial"/>
          <w:color w:val="000000"/>
          <w:sz w:val="22"/>
          <w:szCs w:val="22"/>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69A9666" w14:textId="77777777" w:rsidR="00774F6F" w:rsidRPr="00FC1D9C" w:rsidRDefault="001F7CE9" w:rsidP="00C41A27">
      <w:pPr>
        <w:numPr>
          <w:ilvl w:val="0"/>
          <w:numId w:val="4"/>
        </w:numPr>
        <w:pBdr>
          <w:top w:val="nil"/>
          <w:left w:val="nil"/>
          <w:bottom w:val="nil"/>
          <w:right w:val="nil"/>
          <w:between w:val="nil"/>
        </w:pBdr>
        <w:spacing w:line="240" w:lineRule="auto"/>
        <w:contextualSpacing/>
        <w:rPr>
          <w:rFonts w:ascii="Arial" w:eastAsia="Arial" w:hAnsi="Arial" w:cs="Arial"/>
          <w:color w:val="000000"/>
        </w:rPr>
      </w:pPr>
      <w:r w:rsidRPr="00FC1D9C">
        <w:rPr>
          <w:rFonts w:ascii="Arial" w:eastAsia="Arial" w:hAnsi="Arial" w:cs="Arial"/>
          <w:color w:val="000000"/>
          <w:sz w:val="22"/>
          <w:szCs w:val="22"/>
          <w:rtl/>
        </w:rPr>
        <w:t>הצהרה זאת באה בנוסף על ההתקשרות מול הגורם המאשר לצורך הנפקת תעודת חתימה אלקטרונית מאושרת.</w:t>
      </w:r>
    </w:p>
    <w:p w14:paraId="7388743C" w14:textId="77777777" w:rsidR="00774F6F" w:rsidRPr="00FC1D9C" w:rsidRDefault="001F7CE9" w:rsidP="00C41A27">
      <w:pPr>
        <w:numPr>
          <w:ilvl w:val="0"/>
          <w:numId w:val="4"/>
        </w:numPr>
        <w:pBdr>
          <w:top w:val="nil"/>
          <w:left w:val="nil"/>
          <w:bottom w:val="nil"/>
          <w:right w:val="nil"/>
          <w:between w:val="nil"/>
        </w:pBdr>
        <w:spacing w:line="240" w:lineRule="auto"/>
        <w:contextualSpacing/>
        <w:rPr>
          <w:rFonts w:ascii="Arial" w:eastAsia="Arial" w:hAnsi="Arial" w:cs="Arial"/>
          <w:color w:val="000000"/>
        </w:rPr>
      </w:pPr>
      <w:r w:rsidRPr="00FC1D9C">
        <w:rPr>
          <w:rFonts w:ascii="Arial" w:eastAsia="Arial" w:hAnsi="Arial" w:cs="Arial"/>
          <w:color w:val="000000"/>
          <w:sz w:val="22"/>
          <w:szCs w:val="22"/>
          <w:rtl/>
        </w:rPr>
        <w:t>פרטי נציג המשתמש הינם כלהלן:</w:t>
      </w:r>
    </w:p>
    <w:p w14:paraId="54E00FF1"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שם מלא ...............................</w:t>
      </w:r>
    </w:p>
    <w:p w14:paraId="32D06AFE"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כתובת מלאה .....................................................</w:t>
      </w:r>
    </w:p>
    <w:p w14:paraId="00A54EF8"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ת.ז. ................................</w:t>
      </w:r>
    </w:p>
    <w:p w14:paraId="60D33883"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תפקיד אצל המשתמש .................................</w:t>
      </w:r>
    </w:p>
    <w:p w14:paraId="222BF12E"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מספר טלפון בעבודה ..........................</w:t>
      </w:r>
    </w:p>
    <w:p w14:paraId="0AD02CC2"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מספר טלפון בבית ..............................</w:t>
      </w:r>
    </w:p>
    <w:p w14:paraId="6F51C70B"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מספר טלפון נייד ................................</w:t>
      </w:r>
    </w:p>
    <w:p w14:paraId="2F4DF685" w14:textId="77777777" w:rsidR="00774F6F" w:rsidRPr="00FC1D9C" w:rsidRDefault="001F7CE9" w:rsidP="00C41A27">
      <w:pPr>
        <w:numPr>
          <w:ilvl w:val="1"/>
          <w:numId w:val="4"/>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כתובת דואר אלקטרוני ........................</w:t>
      </w:r>
    </w:p>
    <w:p w14:paraId="5CF71A2A" w14:textId="77777777" w:rsidR="00774F6F" w:rsidRPr="00FC1D9C" w:rsidRDefault="00774F6F">
      <w:pPr>
        <w:pBdr>
          <w:top w:val="nil"/>
          <w:left w:val="nil"/>
          <w:bottom w:val="nil"/>
          <w:right w:val="nil"/>
          <w:between w:val="nil"/>
        </w:pBdr>
        <w:spacing w:line="240" w:lineRule="auto"/>
        <w:ind w:left="1080" w:hanging="720"/>
        <w:rPr>
          <w:rFonts w:ascii="Arial" w:eastAsia="Arial" w:hAnsi="Arial" w:cs="Arial"/>
          <w:color w:val="000000"/>
          <w:sz w:val="22"/>
          <w:szCs w:val="22"/>
        </w:rPr>
      </w:pPr>
    </w:p>
    <w:p w14:paraId="0EB3B2E6" w14:textId="77777777" w:rsidR="00774F6F" w:rsidRPr="00FC1D9C" w:rsidRDefault="001F7CE9">
      <w:pPr>
        <w:pBdr>
          <w:top w:val="nil"/>
          <w:left w:val="nil"/>
          <w:bottom w:val="nil"/>
          <w:right w:val="nil"/>
          <w:between w:val="nil"/>
        </w:pBdr>
        <w:spacing w:line="240" w:lineRule="auto"/>
        <w:ind w:hanging="720"/>
        <w:jc w:val="left"/>
        <w:rPr>
          <w:rFonts w:ascii="Arial" w:eastAsia="Arial" w:hAnsi="Arial" w:cs="Arial"/>
          <w:color w:val="000000"/>
          <w:sz w:val="22"/>
          <w:szCs w:val="22"/>
        </w:rPr>
      </w:pPr>
      <w:r w:rsidRPr="00FC1D9C">
        <w:rPr>
          <w:rFonts w:ascii="Arial" w:eastAsia="Arial" w:hAnsi="Arial" w:cs="Arial"/>
          <w:color w:val="000000"/>
          <w:sz w:val="22"/>
          <w:szCs w:val="22"/>
          <w:rtl/>
        </w:rPr>
        <w:t>חתימה/ות של מורשה/מורשי חתימה מטעם הקבלן וחותמת של המשתמש:</w:t>
      </w:r>
    </w:p>
    <w:p w14:paraId="1EE2DBC7" w14:textId="77777777" w:rsidR="00774F6F" w:rsidRPr="00FC1D9C" w:rsidRDefault="00774F6F">
      <w:pPr>
        <w:pBdr>
          <w:top w:val="nil"/>
          <w:left w:val="nil"/>
          <w:bottom w:val="nil"/>
          <w:right w:val="nil"/>
          <w:between w:val="nil"/>
        </w:pBdr>
        <w:spacing w:line="240" w:lineRule="auto"/>
        <w:ind w:hanging="720"/>
        <w:jc w:val="left"/>
        <w:rPr>
          <w:rFonts w:ascii="Arial" w:eastAsia="Arial" w:hAnsi="Arial" w:cs="Arial"/>
          <w:color w:val="000000"/>
          <w:sz w:val="22"/>
          <w:szCs w:val="22"/>
        </w:rPr>
      </w:pPr>
    </w:p>
    <w:p w14:paraId="001619F1" w14:textId="77777777" w:rsidR="00774F6F" w:rsidRPr="00FC1D9C" w:rsidRDefault="001F7CE9">
      <w:pPr>
        <w:pBdr>
          <w:top w:val="nil"/>
          <w:left w:val="nil"/>
          <w:bottom w:val="nil"/>
          <w:right w:val="nil"/>
          <w:between w:val="nil"/>
        </w:pBdr>
        <w:spacing w:line="240" w:lineRule="auto"/>
        <w:ind w:hanging="720"/>
        <w:jc w:val="left"/>
        <w:rPr>
          <w:rFonts w:ascii="Arial" w:eastAsia="Arial" w:hAnsi="Arial" w:cs="Arial"/>
          <w:color w:val="000000"/>
          <w:sz w:val="22"/>
          <w:szCs w:val="22"/>
        </w:rPr>
      </w:pPr>
      <w:r w:rsidRPr="00FC1D9C">
        <w:rPr>
          <w:rFonts w:ascii="Arial" w:eastAsia="Arial" w:hAnsi="Arial" w:cs="Arial"/>
          <w:color w:val="000000"/>
          <w:sz w:val="22"/>
          <w:szCs w:val="22"/>
        </w:rPr>
        <w:t>................................................</w:t>
      </w:r>
      <w:r w:rsidRPr="00FC1D9C">
        <w:rPr>
          <w:rFonts w:ascii="Arial" w:eastAsia="Arial" w:hAnsi="Arial" w:cs="Arial"/>
          <w:color w:val="000000"/>
          <w:sz w:val="22"/>
          <w:szCs w:val="22"/>
        </w:rPr>
        <w:tab/>
      </w:r>
      <w:r w:rsidRPr="00FC1D9C">
        <w:rPr>
          <w:rFonts w:ascii="Arial" w:eastAsia="Arial" w:hAnsi="Arial" w:cs="Arial"/>
          <w:color w:val="000000"/>
          <w:sz w:val="22"/>
          <w:szCs w:val="22"/>
        </w:rPr>
        <w:tab/>
        <w:t>.............................................................</w:t>
      </w:r>
    </w:p>
    <w:p w14:paraId="6AEDF250"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4575D702"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שם מלא:  ..............................</w:t>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t>שם מלא: ..............................</w:t>
      </w:r>
    </w:p>
    <w:p w14:paraId="54C63739"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53417B32"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ת.ז./ח.פ.:  ...........................</w:t>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t>ת.ז./ח.פ.: ...........................</w:t>
      </w:r>
    </w:p>
    <w:p w14:paraId="121FFFD0"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70A58F73"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כתובת:  ..............................</w:t>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r>
      <w:r w:rsidRPr="00FC1D9C">
        <w:rPr>
          <w:rFonts w:ascii="Arial" w:eastAsia="Arial" w:hAnsi="Arial" w:cs="Arial"/>
          <w:color w:val="000000"/>
          <w:sz w:val="22"/>
          <w:szCs w:val="22"/>
          <w:rtl/>
        </w:rPr>
        <w:tab/>
        <w:t>כתובת:  ..............................</w:t>
      </w:r>
    </w:p>
    <w:p w14:paraId="1A7D1428"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br w:type="page"/>
      </w:r>
      <w:r w:rsidRPr="00FC1D9C">
        <w:rPr>
          <w:rFonts w:ascii="Arial" w:eastAsia="Arial" w:hAnsi="Arial" w:cs="Arial"/>
          <w:color w:val="000000"/>
          <w:sz w:val="22"/>
          <w:szCs w:val="22"/>
        </w:rPr>
        <w:lastRenderedPageBreak/>
        <w:t>______________________________________________________________</w:t>
      </w:r>
    </w:p>
    <w:p w14:paraId="4B7B133B"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למילוי ע"י עו"ד או רו"ח (מחק את המיותר)</w:t>
      </w:r>
    </w:p>
    <w:p w14:paraId="4B9D89F6"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75C27FCD"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אני הח"מ, יועצו המשפטי/רו"ח של התאגיד, מאשר בזאת כי:</w:t>
      </w:r>
    </w:p>
    <w:p w14:paraId="41ADC8B8"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42FA0E64" w14:textId="77777777" w:rsidR="00774F6F" w:rsidRPr="00FC1D9C" w:rsidRDefault="001F7CE9" w:rsidP="00C41A27">
      <w:pPr>
        <w:numPr>
          <w:ilvl w:val="0"/>
          <w:numId w:val="6"/>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0E06DA1D" w14:textId="77777777" w:rsidR="00774F6F" w:rsidRPr="00FC1D9C" w:rsidRDefault="00774F6F">
      <w:pPr>
        <w:pBdr>
          <w:top w:val="nil"/>
          <w:left w:val="nil"/>
          <w:bottom w:val="nil"/>
          <w:right w:val="nil"/>
          <w:between w:val="nil"/>
        </w:pBdr>
        <w:spacing w:line="240" w:lineRule="auto"/>
        <w:ind w:left="26" w:hanging="720"/>
        <w:rPr>
          <w:rFonts w:ascii="Arial" w:eastAsia="Arial" w:hAnsi="Arial" w:cs="Arial"/>
          <w:color w:val="000000"/>
          <w:sz w:val="22"/>
          <w:szCs w:val="22"/>
        </w:rPr>
      </w:pPr>
    </w:p>
    <w:p w14:paraId="37EA3E76" w14:textId="77777777" w:rsidR="00774F6F" w:rsidRPr="00FC1D9C" w:rsidRDefault="001F7CE9" w:rsidP="00C41A27">
      <w:pPr>
        <w:numPr>
          <w:ilvl w:val="0"/>
          <w:numId w:val="6"/>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 xml:space="preserve"> נציג המשתמש מוסמך ומורשה לפי החלטות המשתמש /ומסמכי היסוד שלו וההצהרה הנ"ל:</w:t>
      </w:r>
    </w:p>
    <w:p w14:paraId="306B09FD"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156AEF94" w14:textId="77777777" w:rsidR="00774F6F" w:rsidRPr="00FC1D9C" w:rsidRDefault="001F7CE9" w:rsidP="00C41A27">
      <w:pPr>
        <w:numPr>
          <w:ilvl w:val="1"/>
          <w:numId w:val="6"/>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להגיש גורם המאשר בשם המשתמש בקשה להנפקת תעודה אלקטרונית, כמשמעה בחוק חתימה אלקטרונית, התשס"א – 2001 (להלן: "התעודה האלקטרונית").</w:t>
      </w:r>
    </w:p>
    <w:p w14:paraId="4275AAE0"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3729305D" w14:textId="77777777" w:rsidR="00774F6F" w:rsidRPr="00FC1D9C" w:rsidRDefault="001F7CE9" w:rsidP="00C41A27">
      <w:pPr>
        <w:numPr>
          <w:ilvl w:val="1"/>
          <w:numId w:val="6"/>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כי התעודה האלקטרונית של המשתמש תונפק על שמו של נציג המשתמש ועבורו.</w:t>
      </w:r>
    </w:p>
    <w:p w14:paraId="42312339"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72210776" w14:textId="77777777" w:rsidR="00774F6F" w:rsidRPr="00FC1D9C" w:rsidRDefault="001F7CE9" w:rsidP="00C41A27">
      <w:pPr>
        <w:numPr>
          <w:ilvl w:val="1"/>
          <w:numId w:val="6"/>
        </w:numPr>
        <w:pBdr>
          <w:top w:val="nil"/>
          <w:left w:val="nil"/>
          <w:bottom w:val="nil"/>
          <w:right w:val="nil"/>
          <w:between w:val="nil"/>
        </w:pBdr>
        <w:spacing w:line="240" w:lineRule="auto"/>
        <w:contextualSpacing/>
        <w:rPr>
          <w:rFonts w:ascii="Arial" w:eastAsia="Arial" w:hAnsi="Arial" w:cs="Arial"/>
          <w:color w:val="000000"/>
          <w:sz w:val="22"/>
          <w:szCs w:val="22"/>
        </w:rPr>
      </w:pPr>
      <w:r w:rsidRPr="00FC1D9C">
        <w:rPr>
          <w:rFonts w:ascii="Arial" w:eastAsia="Arial" w:hAnsi="Arial" w:cs="Arial"/>
          <w:color w:val="000000"/>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78283E30" w14:textId="77777777" w:rsidR="00774F6F" w:rsidRPr="00FC1D9C" w:rsidRDefault="00774F6F">
      <w:pPr>
        <w:pBdr>
          <w:top w:val="nil"/>
          <w:left w:val="nil"/>
          <w:bottom w:val="nil"/>
          <w:right w:val="nil"/>
          <w:between w:val="nil"/>
        </w:pBdr>
        <w:spacing w:line="240" w:lineRule="auto"/>
        <w:ind w:left="26" w:hanging="720"/>
        <w:rPr>
          <w:rFonts w:ascii="Arial" w:eastAsia="Arial" w:hAnsi="Arial" w:cs="Arial"/>
          <w:color w:val="000000"/>
          <w:sz w:val="22"/>
          <w:szCs w:val="22"/>
        </w:rPr>
      </w:pPr>
    </w:p>
    <w:p w14:paraId="3AE6AF40"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3EDDEECF"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חתימה ..............................</w:t>
      </w:r>
    </w:p>
    <w:p w14:paraId="631F5CC1"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453644FC" w14:textId="77777777" w:rsidR="00774F6F" w:rsidRPr="00FC1D9C" w:rsidRDefault="001F7CE9">
      <w:pPr>
        <w:pBdr>
          <w:top w:val="nil"/>
          <w:left w:val="nil"/>
          <w:bottom w:val="nil"/>
          <w:right w:val="nil"/>
          <w:between w:val="nil"/>
        </w:pBdr>
        <w:spacing w:line="240" w:lineRule="auto"/>
        <w:ind w:hanging="720"/>
        <w:rPr>
          <w:rFonts w:ascii="Arial" w:eastAsia="Arial" w:hAnsi="Arial" w:cs="Arial"/>
          <w:color w:val="000000"/>
          <w:sz w:val="22"/>
          <w:szCs w:val="22"/>
        </w:rPr>
      </w:pPr>
      <w:r w:rsidRPr="00FC1D9C">
        <w:rPr>
          <w:rFonts w:ascii="Arial" w:eastAsia="Arial" w:hAnsi="Arial" w:cs="Arial"/>
          <w:color w:val="000000"/>
          <w:sz w:val="22"/>
          <w:szCs w:val="22"/>
          <w:rtl/>
        </w:rPr>
        <w:t>חותמת .............................</w:t>
      </w:r>
    </w:p>
    <w:p w14:paraId="4E014E77" w14:textId="77777777" w:rsidR="00774F6F" w:rsidRPr="00FC1D9C" w:rsidRDefault="00774F6F">
      <w:pPr>
        <w:pBdr>
          <w:top w:val="nil"/>
          <w:left w:val="nil"/>
          <w:bottom w:val="nil"/>
          <w:right w:val="nil"/>
          <w:between w:val="nil"/>
        </w:pBdr>
        <w:spacing w:line="240" w:lineRule="auto"/>
        <w:ind w:hanging="720"/>
        <w:rPr>
          <w:rFonts w:ascii="Arial" w:eastAsia="Arial" w:hAnsi="Arial" w:cs="Arial"/>
          <w:color w:val="000000"/>
          <w:sz w:val="22"/>
          <w:szCs w:val="22"/>
        </w:rPr>
      </w:pPr>
    </w:p>
    <w:p w14:paraId="232BF9AF" w14:textId="77777777" w:rsidR="00774F6F" w:rsidRPr="00FC1D9C" w:rsidRDefault="001F7CE9">
      <w:pPr>
        <w:pBdr>
          <w:top w:val="nil"/>
          <w:left w:val="nil"/>
          <w:bottom w:val="nil"/>
          <w:right w:val="nil"/>
          <w:between w:val="nil"/>
        </w:pBdr>
        <w:ind w:hanging="720"/>
        <w:rPr>
          <w:rFonts w:ascii="Arial" w:eastAsia="Arial" w:hAnsi="Arial" w:cs="Arial"/>
          <w:color w:val="000000"/>
          <w:sz w:val="22"/>
          <w:szCs w:val="22"/>
        </w:rPr>
      </w:pPr>
      <w:r w:rsidRPr="00FC1D9C">
        <w:rPr>
          <w:rFonts w:ascii="Arial" w:eastAsia="Arial" w:hAnsi="Arial" w:cs="Arial"/>
          <w:color w:val="000000"/>
          <w:sz w:val="22"/>
          <w:szCs w:val="22"/>
          <w:rtl/>
        </w:rPr>
        <w:t>מספר רשיון ......................</w:t>
      </w:r>
    </w:p>
    <w:p w14:paraId="691668DE" w14:textId="77777777" w:rsidR="00774F6F" w:rsidRPr="00FC1D9C" w:rsidRDefault="001F7CE9">
      <w:pPr>
        <w:pBdr>
          <w:top w:val="nil"/>
          <w:left w:val="nil"/>
          <w:bottom w:val="nil"/>
          <w:right w:val="nil"/>
          <w:between w:val="nil"/>
        </w:pBdr>
        <w:ind w:hanging="720"/>
        <w:rPr>
          <w:rFonts w:ascii="Arial" w:eastAsia="Arial" w:hAnsi="Arial" w:cs="Arial"/>
          <w:color w:val="000000"/>
          <w:sz w:val="22"/>
          <w:szCs w:val="22"/>
        </w:rPr>
      </w:pPr>
      <w:r w:rsidRPr="00FC1D9C">
        <w:rPr>
          <w:rFonts w:ascii="Arial" w:eastAsia="Arial" w:hAnsi="Arial" w:cs="Arial"/>
          <w:color w:val="000000"/>
          <w:sz w:val="22"/>
          <w:szCs w:val="22"/>
          <w:rtl/>
        </w:rPr>
        <w:t>שם המשרד ..........................................</w:t>
      </w:r>
    </w:p>
    <w:p w14:paraId="1BC1F2A1" w14:textId="77777777" w:rsidR="00774F6F" w:rsidRPr="00FC1D9C" w:rsidRDefault="001F7CE9">
      <w:pPr>
        <w:pBdr>
          <w:top w:val="nil"/>
          <w:left w:val="nil"/>
          <w:bottom w:val="nil"/>
          <w:right w:val="nil"/>
          <w:between w:val="nil"/>
        </w:pBdr>
        <w:ind w:hanging="720"/>
        <w:rPr>
          <w:rFonts w:ascii="Arial" w:eastAsia="Arial" w:hAnsi="Arial" w:cs="Arial"/>
          <w:color w:val="000000"/>
          <w:sz w:val="22"/>
          <w:szCs w:val="22"/>
        </w:rPr>
      </w:pPr>
      <w:r w:rsidRPr="00FC1D9C">
        <w:rPr>
          <w:rFonts w:ascii="Arial" w:eastAsia="Arial" w:hAnsi="Arial" w:cs="Arial"/>
          <w:color w:val="000000"/>
          <w:sz w:val="22"/>
          <w:szCs w:val="22"/>
          <w:rtl/>
        </w:rPr>
        <w:t>כתובת .................................................</w:t>
      </w:r>
    </w:p>
    <w:p w14:paraId="7A85C621" w14:textId="77777777" w:rsidR="00774F6F" w:rsidRPr="00FC1D9C" w:rsidRDefault="001F7CE9">
      <w:pPr>
        <w:pBdr>
          <w:top w:val="nil"/>
          <w:left w:val="nil"/>
          <w:bottom w:val="nil"/>
          <w:right w:val="nil"/>
          <w:between w:val="nil"/>
        </w:pBdr>
        <w:ind w:hanging="720"/>
        <w:rPr>
          <w:rFonts w:ascii="Arial" w:eastAsia="Arial" w:hAnsi="Arial" w:cs="Arial"/>
          <w:color w:val="000000"/>
          <w:sz w:val="22"/>
          <w:szCs w:val="22"/>
        </w:rPr>
      </w:pPr>
      <w:r w:rsidRPr="00FC1D9C">
        <w:rPr>
          <w:rFonts w:ascii="Arial" w:eastAsia="Arial" w:hAnsi="Arial" w:cs="Arial"/>
          <w:color w:val="000000"/>
          <w:sz w:val="22"/>
          <w:szCs w:val="22"/>
          <w:rtl/>
        </w:rPr>
        <w:t>מספר טלפון .........................................</w:t>
      </w:r>
    </w:p>
    <w:p w14:paraId="790ED04D" w14:textId="77777777" w:rsidR="00774F6F" w:rsidRPr="00FC1D9C" w:rsidRDefault="001F7CE9">
      <w:pPr>
        <w:spacing w:after="160" w:line="259" w:lineRule="auto"/>
        <w:jc w:val="left"/>
        <w:rPr>
          <w:b/>
          <w:u w:val="single"/>
        </w:rPr>
      </w:pPr>
      <w:r w:rsidRPr="00FC1D9C">
        <w:br w:type="page"/>
      </w:r>
    </w:p>
    <w:p w14:paraId="485A24F7" w14:textId="0AD244A4" w:rsidR="00774F6F" w:rsidRPr="00FC1D9C" w:rsidRDefault="001F7CE9" w:rsidP="00222538">
      <w:pPr>
        <w:jc w:val="center"/>
        <w:outlineLvl w:val="2"/>
      </w:pPr>
      <w:bookmarkStart w:id="80" w:name="_1opuj5n" w:colFirst="0" w:colLast="0"/>
      <w:bookmarkEnd w:id="80"/>
      <w:r w:rsidRPr="00FC1D9C">
        <w:rPr>
          <w:rtl/>
        </w:rPr>
        <w:lastRenderedPageBreak/>
        <w:t>נספח ד' – קישורים לדוגמאות</w:t>
      </w:r>
    </w:p>
    <w:p w14:paraId="4548EF79" w14:textId="77777777" w:rsidR="00774F6F" w:rsidRPr="00FC1D9C" w:rsidRDefault="00F473ED">
      <w:pPr>
        <w:jc w:val="left"/>
      </w:pPr>
      <w:hyperlink r:id="rId159">
        <w:r w:rsidR="001F7CE9" w:rsidRPr="00FC1D9C">
          <w:rPr>
            <w:color w:val="0000FF"/>
            <w:u w:val="single"/>
            <w:rtl/>
          </w:rPr>
          <w:t>דוגמה</w:t>
        </w:r>
      </w:hyperlink>
      <w:hyperlink r:id="rId160">
        <w:r w:rsidR="001F7CE9" w:rsidRPr="00FC1D9C">
          <w:rPr>
            <w:color w:val="0000FF"/>
            <w:u w:val="single"/>
            <w:rtl/>
          </w:rPr>
          <w:t xml:space="preserve"> </w:t>
        </w:r>
      </w:hyperlink>
      <w:hyperlink r:id="rId161">
        <w:r w:rsidR="001F7CE9" w:rsidRPr="00FC1D9C">
          <w:rPr>
            <w:color w:val="0000FF"/>
            <w:u w:val="single"/>
            <w:rtl/>
          </w:rPr>
          <w:t>למשחק</w:t>
        </w:r>
      </w:hyperlink>
      <w:hyperlink r:id="rId162">
        <w:r w:rsidR="001F7CE9" w:rsidRPr="00FC1D9C">
          <w:rPr>
            <w:color w:val="0000FF"/>
            <w:u w:val="single"/>
            <w:rtl/>
          </w:rPr>
          <w:t xml:space="preserve"> </w:t>
        </w:r>
      </w:hyperlink>
      <w:hyperlink r:id="rId163">
        <w:r w:rsidR="001F7CE9" w:rsidRPr="00FC1D9C">
          <w:rPr>
            <w:color w:val="0000FF"/>
            <w:u w:val="single"/>
            <w:rtl/>
          </w:rPr>
          <w:t>לסלולר</w:t>
        </w:r>
      </w:hyperlink>
      <w:hyperlink r:id="rId164">
        <w:r w:rsidR="001F7CE9" w:rsidRPr="00FC1D9C">
          <w:rPr>
            <w:color w:val="0000FF"/>
            <w:u w:val="single"/>
            <w:rtl/>
          </w:rPr>
          <w:t xml:space="preserve"> </w:t>
        </w:r>
      </w:hyperlink>
      <w:hyperlink r:id="rId165">
        <w:r w:rsidR="001F7CE9" w:rsidRPr="00FC1D9C">
          <w:rPr>
            <w:color w:val="0000FF"/>
            <w:u w:val="single"/>
            <w:rtl/>
          </w:rPr>
          <w:t>שפותח</w:t>
        </w:r>
      </w:hyperlink>
      <w:hyperlink r:id="rId166">
        <w:r w:rsidR="001F7CE9" w:rsidRPr="00FC1D9C">
          <w:rPr>
            <w:color w:val="0000FF"/>
            <w:u w:val="single"/>
            <w:rtl/>
          </w:rPr>
          <w:t xml:space="preserve"> </w:t>
        </w:r>
      </w:hyperlink>
      <w:hyperlink r:id="rId167">
        <w:r w:rsidR="001F7CE9" w:rsidRPr="00FC1D9C">
          <w:rPr>
            <w:color w:val="0000FF"/>
            <w:u w:val="single"/>
            <w:rtl/>
          </w:rPr>
          <w:t>עבור</w:t>
        </w:r>
      </w:hyperlink>
      <w:hyperlink r:id="rId168">
        <w:r w:rsidR="001F7CE9" w:rsidRPr="00FC1D9C">
          <w:rPr>
            <w:color w:val="0000FF"/>
            <w:u w:val="single"/>
            <w:rtl/>
          </w:rPr>
          <w:t xml:space="preserve"> </w:t>
        </w:r>
      </w:hyperlink>
      <w:hyperlink r:id="rId169">
        <w:r w:rsidR="001F7CE9" w:rsidRPr="00FC1D9C">
          <w:rPr>
            <w:color w:val="0000FF"/>
            <w:u w:val="single"/>
            <w:rtl/>
          </w:rPr>
          <w:t>שבוע</w:t>
        </w:r>
      </w:hyperlink>
      <w:hyperlink r:id="rId170">
        <w:r w:rsidR="001F7CE9" w:rsidRPr="00FC1D9C">
          <w:rPr>
            <w:color w:val="0000FF"/>
            <w:u w:val="single"/>
            <w:rtl/>
          </w:rPr>
          <w:t xml:space="preserve"> </w:t>
        </w:r>
      </w:hyperlink>
      <w:hyperlink r:id="rId171">
        <w:r w:rsidR="001F7CE9" w:rsidRPr="00FC1D9C">
          <w:rPr>
            <w:color w:val="0000FF"/>
            <w:u w:val="single"/>
            <w:rtl/>
          </w:rPr>
          <w:t>החלל</w:t>
        </w:r>
      </w:hyperlink>
      <w:hyperlink r:id="rId172">
        <w:r w:rsidR="001F7CE9" w:rsidRPr="00FC1D9C">
          <w:rPr>
            <w:color w:val="0000FF"/>
            <w:u w:val="single"/>
            <w:rtl/>
          </w:rPr>
          <w:t xml:space="preserve"> </w:t>
        </w:r>
      </w:hyperlink>
      <w:hyperlink r:id="rId173">
        <w:r w:rsidR="001F7CE9" w:rsidRPr="00FC1D9C">
          <w:rPr>
            <w:color w:val="0000FF"/>
            <w:u w:val="single"/>
            <w:rtl/>
          </w:rPr>
          <w:t>הישראלי</w:t>
        </w:r>
      </w:hyperlink>
      <w:hyperlink r:id="rId174">
        <w:r w:rsidR="001F7CE9" w:rsidRPr="00FC1D9C">
          <w:rPr>
            <w:color w:val="0000FF"/>
            <w:u w:val="single"/>
            <w:rtl/>
          </w:rPr>
          <w:t xml:space="preserve"> 2016 (</w:t>
        </w:r>
      </w:hyperlink>
      <w:hyperlink r:id="rId175">
        <w:r w:rsidR="001F7CE9" w:rsidRPr="00FC1D9C">
          <w:rPr>
            <w:color w:val="0000FF"/>
            <w:u w:val="single"/>
            <w:rtl/>
          </w:rPr>
          <w:t>להורדה</w:t>
        </w:r>
      </w:hyperlink>
      <w:hyperlink r:id="rId176">
        <w:r w:rsidR="001F7CE9" w:rsidRPr="00FC1D9C">
          <w:rPr>
            <w:color w:val="0000FF"/>
            <w:u w:val="single"/>
            <w:rtl/>
          </w:rPr>
          <w:t xml:space="preserve"> </w:t>
        </w:r>
      </w:hyperlink>
      <w:hyperlink r:id="rId177">
        <w:r w:rsidR="001F7CE9" w:rsidRPr="00FC1D9C">
          <w:rPr>
            <w:color w:val="0000FF"/>
            <w:u w:val="single"/>
            <w:rtl/>
          </w:rPr>
          <w:t>והתקנה</w:t>
        </w:r>
      </w:hyperlink>
      <w:hyperlink r:id="rId178">
        <w:r w:rsidR="001F7CE9" w:rsidRPr="00FC1D9C">
          <w:rPr>
            <w:color w:val="0000FF"/>
            <w:u w:val="single"/>
            <w:rtl/>
          </w:rPr>
          <w:t xml:space="preserve"> </w:t>
        </w:r>
      </w:hyperlink>
      <w:hyperlink r:id="rId179">
        <w:r w:rsidR="001F7CE9" w:rsidRPr="00FC1D9C">
          <w:rPr>
            <w:color w:val="0000FF"/>
            <w:u w:val="single"/>
            <w:rtl/>
          </w:rPr>
          <w:t>על</w:t>
        </w:r>
      </w:hyperlink>
      <w:hyperlink r:id="rId180">
        <w:r w:rsidR="001F7CE9" w:rsidRPr="00FC1D9C">
          <w:rPr>
            <w:color w:val="0000FF"/>
            <w:u w:val="single"/>
            <w:rtl/>
          </w:rPr>
          <w:t xml:space="preserve"> </w:t>
        </w:r>
      </w:hyperlink>
      <w:hyperlink r:id="rId181">
        <w:r w:rsidR="001F7CE9" w:rsidRPr="00FC1D9C">
          <w:rPr>
            <w:color w:val="0000FF"/>
            <w:u w:val="single"/>
            <w:rtl/>
          </w:rPr>
          <w:t>סלולר</w:t>
        </w:r>
      </w:hyperlink>
      <w:hyperlink r:id="rId182">
        <w:r w:rsidR="001F7CE9" w:rsidRPr="00FC1D9C">
          <w:rPr>
            <w:color w:val="0000FF"/>
            <w:u w:val="single"/>
            <w:rtl/>
          </w:rPr>
          <w:t>).</w:t>
        </w:r>
      </w:hyperlink>
      <w:r w:rsidR="001F7CE9" w:rsidRPr="00FC1D9C">
        <w:t xml:space="preserve"> </w:t>
      </w:r>
    </w:p>
    <w:p w14:paraId="1A17C356" w14:textId="77777777" w:rsidR="00774F6F" w:rsidRPr="00FC1D9C" w:rsidRDefault="00774F6F">
      <w:pPr>
        <w:jc w:val="left"/>
      </w:pPr>
    </w:p>
    <w:p w14:paraId="1CAD6D92" w14:textId="77777777" w:rsidR="00774F6F" w:rsidRPr="00FC1D9C" w:rsidRDefault="001F7CE9">
      <w:pPr>
        <w:jc w:val="left"/>
      </w:pPr>
      <w:r w:rsidRPr="00FC1D9C">
        <w:rPr>
          <w:rtl/>
        </w:rPr>
        <w:t>אפליקציית מציאות רבודה שפותחה עבור שבוע החלל 2016 (להורדה והתקנה על סלולר):</w:t>
      </w:r>
    </w:p>
    <w:p w14:paraId="44513DC6" w14:textId="77777777" w:rsidR="00774F6F" w:rsidRPr="00FC1D9C" w:rsidRDefault="00F473ED">
      <w:pPr>
        <w:shd w:val="clear" w:color="auto" w:fill="FFFFFF"/>
        <w:rPr>
          <w:rFonts w:ascii="Arial" w:eastAsia="Arial" w:hAnsi="Arial" w:cs="Arial"/>
          <w:color w:val="333333"/>
          <w:sz w:val="23"/>
          <w:szCs w:val="23"/>
        </w:rPr>
      </w:pPr>
      <w:hyperlink r:id="rId183">
        <w:r w:rsidR="001F7CE9" w:rsidRPr="00FC1D9C">
          <w:rPr>
            <w:rFonts w:ascii="Arial" w:eastAsia="Arial" w:hAnsi="Arial" w:cs="Arial"/>
            <w:color w:val="337AB7"/>
            <w:sz w:val="23"/>
            <w:szCs w:val="23"/>
            <w:rtl/>
          </w:rPr>
          <w:t>האפליקציה</w:t>
        </w:r>
      </w:hyperlink>
      <w:hyperlink r:id="rId184">
        <w:r w:rsidR="001F7CE9" w:rsidRPr="00FC1D9C">
          <w:rPr>
            <w:rFonts w:ascii="Arial" w:eastAsia="Arial" w:hAnsi="Arial" w:cs="Arial"/>
            <w:color w:val="337AB7"/>
            <w:sz w:val="23"/>
            <w:szCs w:val="23"/>
            <w:rtl/>
          </w:rPr>
          <w:t xml:space="preserve"> </w:t>
        </w:r>
      </w:hyperlink>
      <w:hyperlink r:id="rId185">
        <w:r w:rsidR="001F7CE9" w:rsidRPr="00FC1D9C">
          <w:rPr>
            <w:rFonts w:ascii="Arial" w:eastAsia="Arial" w:hAnsi="Arial" w:cs="Arial"/>
            <w:color w:val="337AB7"/>
            <w:sz w:val="23"/>
            <w:szCs w:val="23"/>
            <w:rtl/>
          </w:rPr>
          <w:t>להורדה</w:t>
        </w:r>
      </w:hyperlink>
      <w:hyperlink r:id="rId186">
        <w:r w:rsidR="001F7CE9" w:rsidRPr="00FC1D9C">
          <w:rPr>
            <w:rFonts w:ascii="Arial" w:eastAsia="Arial" w:hAnsi="Arial" w:cs="Arial"/>
            <w:color w:val="337AB7"/>
            <w:sz w:val="23"/>
            <w:szCs w:val="23"/>
            <w:rtl/>
          </w:rPr>
          <w:t xml:space="preserve"> </w:t>
        </w:r>
      </w:hyperlink>
      <w:hyperlink r:id="rId187">
        <w:r w:rsidR="001F7CE9" w:rsidRPr="00FC1D9C">
          <w:rPr>
            <w:rFonts w:ascii="Arial" w:eastAsia="Arial" w:hAnsi="Arial" w:cs="Arial"/>
            <w:color w:val="337AB7"/>
            <w:sz w:val="23"/>
            <w:szCs w:val="23"/>
            <w:rtl/>
          </w:rPr>
          <w:t>במכשירי</w:t>
        </w:r>
      </w:hyperlink>
      <w:hyperlink r:id="rId188">
        <w:r w:rsidR="001F7CE9" w:rsidRPr="00FC1D9C">
          <w:rPr>
            <w:rFonts w:ascii="Arial" w:eastAsia="Arial" w:hAnsi="Arial" w:cs="Arial"/>
            <w:color w:val="337AB7"/>
            <w:sz w:val="23"/>
            <w:szCs w:val="23"/>
            <w:rtl/>
          </w:rPr>
          <w:t xml:space="preserve"> </w:t>
        </w:r>
      </w:hyperlink>
      <w:hyperlink r:id="rId189">
        <w:r w:rsidR="001F7CE9" w:rsidRPr="00FC1D9C">
          <w:rPr>
            <w:rFonts w:ascii="Arial" w:eastAsia="Arial" w:hAnsi="Arial" w:cs="Arial"/>
            <w:color w:val="337AB7"/>
            <w:sz w:val="23"/>
            <w:szCs w:val="23"/>
            <w:rtl/>
          </w:rPr>
          <w:t>אנדרואיד</w:t>
        </w:r>
      </w:hyperlink>
    </w:p>
    <w:p w14:paraId="7BBBB68F" w14:textId="77777777" w:rsidR="00774F6F" w:rsidRPr="00FC1D9C" w:rsidRDefault="00F473ED">
      <w:pPr>
        <w:shd w:val="clear" w:color="auto" w:fill="FFFFFF"/>
        <w:rPr>
          <w:color w:val="337AB7"/>
        </w:rPr>
      </w:pPr>
      <w:hyperlink r:id="rId190">
        <w:r w:rsidR="001F7CE9" w:rsidRPr="00FC1D9C">
          <w:rPr>
            <w:rFonts w:ascii="Arial" w:eastAsia="Arial" w:hAnsi="Arial" w:cs="Arial"/>
            <w:color w:val="337AB7"/>
            <w:sz w:val="23"/>
            <w:szCs w:val="23"/>
            <w:rtl/>
          </w:rPr>
          <w:t>האפליקציה</w:t>
        </w:r>
      </w:hyperlink>
      <w:hyperlink r:id="rId191">
        <w:r w:rsidR="001F7CE9" w:rsidRPr="00FC1D9C">
          <w:rPr>
            <w:rFonts w:ascii="Arial" w:eastAsia="Arial" w:hAnsi="Arial" w:cs="Arial"/>
            <w:color w:val="337AB7"/>
            <w:sz w:val="23"/>
            <w:szCs w:val="23"/>
            <w:rtl/>
          </w:rPr>
          <w:t xml:space="preserve"> </w:t>
        </w:r>
      </w:hyperlink>
      <w:hyperlink r:id="rId192">
        <w:r w:rsidR="001F7CE9" w:rsidRPr="00FC1D9C">
          <w:rPr>
            <w:rFonts w:ascii="Arial" w:eastAsia="Arial" w:hAnsi="Arial" w:cs="Arial"/>
            <w:color w:val="337AB7"/>
            <w:sz w:val="23"/>
            <w:szCs w:val="23"/>
            <w:rtl/>
          </w:rPr>
          <w:t>להורדה</w:t>
        </w:r>
      </w:hyperlink>
      <w:hyperlink r:id="rId193">
        <w:r w:rsidR="001F7CE9" w:rsidRPr="00FC1D9C">
          <w:rPr>
            <w:rFonts w:ascii="Arial" w:eastAsia="Arial" w:hAnsi="Arial" w:cs="Arial"/>
            <w:color w:val="337AB7"/>
            <w:sz w:val="23"/>
            <w:szCs w:val="23"/>
            <w:rtl/>
          </w:rPr>
          <w:t xml:space="preserve"> </w:t>
        </w:r>
      </w:hyperlink>
      <w:hyperlink r:id="rId194">
        <w:r w:rsidR="001F7CE9" w:rsidRPr="00FC1D9C">
          <w:rPr>
            <w:rFonts w:ascii="Arial" w:eastAsia="Arial" w:hAnsi="Arial" w:cs="Arial"/>
            <w:color w:val="337AB7"/>
            <w:sz w:val="23"/>
            <w:szCs w:val="23"/>
            <w:rtl/>
          </w:rPr>
          <w:t>במכשירי</w:t>
        </w:r>
      </w:hyperlink>
      <w:hyperlink r:id="rId195">
        <w:r w:rsidR="001F7CE9" w:rsidRPr="00FC1D9C">
          <w:rPr>
            <w:rFonts w:ascii="Arial" w:eastAsia="Arial" w:hAnsi="Arial" w:cs="Arial"/>
            <w:color w:val="337AB7"/>
            <w:sz w:val="23"/>
            <w:szCs w:val="23"/>
            <w:rtl/>
          </w:rPr>
          <w:t xml:space="preserve"> </w:t>
        </w:r>
      </w:hyperlink>
      <w:hyperlink r:id="rId196">
        <w:r w:rsidR="001F7CE9" w:rsidRPr="00FC1D9C">
          <w:rPr>
            <w:rFonts w:ascii="Arial" w:eastAsia="Arial" w:hAnsi="Arial" w:cs="Arial"/>
            <w:color w:val="337AB7"/>
            <w:sz w:val="23"/>
            <w:szCs w:val="23"/>
            <w:rtl/>
          </w:rPr>
          <w:t>אפל</w:t>
        </w:r>
      </w:hyperlink>
    </w:p>
    <w:p w14:paraId="6B577FC9" w14:textId="77777777" w:rsidR="00774F6F" w:rsidRPr="00FC1D9C" w:rsidRDefault="00F473ED">
      <w:pPr>
        <w:jc w:val="left"/>
        <w:rPr>
          <w:rFonts w:ascii="Arial" w:eastAsia="Arial" w:hAnsi="Arial" w:cs="Arial"/>
          <w:color w:val="337AB7"/>
          <w:sz w:val="23"/>
          <w:szCs w:val="23"/>
        </w:rPr>
      </w:pPr>
      <w:hyperlink r:id="rId197">
        <w:r w:rsidR="001F7CE9" w:rsidRPr="00FC1D9C">
          <w:rPr>
            <w:rFonts w:ascii="Arial" w:eastAsia="Arial" w:hAnsi="Arial" w:cs="Arial"/>
            <w:color w:val="337AB7"/>
            <w:sz w:val="23"/>
            <w:szCs w:val="23"/>
            <w:rtl/>
          </w:rPr>
          <w:t>לינק</w:t>
        </w:r>
      </w:hyperlink>
      <w:hyperlink r:id="rId198">
        <w:r w:rsidR="001F7CE9" w:rsidRPr="00FC1D9C">
          <w:rPr>
            <w:rFonts w:ascii="Arial" w:eastAsia="Arial" w:hAnsi="Arial" w:cs="Arial"/>
            <w:color w:val="337AB7"/>
            <w:sz w:val="23"/>
            <w:szCs w:val="23"/>
            <w:rtl/>
          </w:rPr>
          <w:t xml:space="preserve"> </w:t>
        </w:r>
      </w:hyperlink>
      <w:hyperlink r:id="rId199">
        <w:r w:rsidR="001F7CE9" w:rsidRPr="00FC1D9C">
          <w:rPr>
            <w:rFonts w:ascii="Arial" w:eastAsia="Arial" w:hAnsi="Arial" w:cs="Arial"/>
            <w:color w:val="337AB7"/>
            <w:sz w:val="23"/>
            <w:szCs w:val="23"/>
            <w:rtl/>
          </w:rPr>
          <w:t>להורדת</w:t>
        </w:r>
      </w:hyperlink>
      <w:hyperlink r:id="rId200">
        <w:r w:rsidR="001F7CE9" w:rsidRPr="00FC1D9C">
          <w:rPr>
            <w:rFonts w:ascii="Arial" w:eastAsia="Arial" w:hAnsi="Arial" w:cs="Arial"/>
            <w:color w:val="337AB7"/>
            <w:sz w:val="23"/>
            <w:szCs w:val="23"/>
            <w:rtl/>
          </w:rPr>
          <w:t xml:space="preserve"> </w:t>
        </w:r>
      </w:hyperlink>
      <w:hyperlink r:id="rId201">
        <w:r w:rsidR="001F7CE9" w:rsidRPr="00FC1D9C">
          <w:rPr>
            <w:rFonts w:ascii="Arial" w:eastAsia="Arial" w:hAnsi="Arial" w:cs="Arial"/>
            <w:color w:val="337AB7"/>
            <w:sz w:val="23"/>
            <w:szCs w:val="23"/>
            <w:rtl/>
          </w:rPr>
          <w:t>האימג</w:t>
        </w:r>
      </w:hyperlink>
      <w:hyperlink r:id="rId202">
        <w:r w:rsidR="001F7CE9" w:rsidRPr="00FC1D9C">
          <w:rPr>
            <w:rFonts w:ascii="Arial" w:eastAsia="Arial" w:hAnsi="Arial" w:cs="Arial"/>
            <w:color w:val="337AB7"/>
            <w:sz w:val="23"/>
            <w:szCs w:val="23"/>
            <w:rtl/>
          </w:rPr>
          <w:t xml:space="preserve">' </w:t>
        </w:r>
      </w:hyperlink>
      <w:hyperlink r:id="rId203">
        <w:r w:rsidR="001F7CE9" w:rsidRPr="00FC1D9C">
          <w:rPr>
            <w:rFonts w:ascii="Arial" w:eastAsia="Arial" w:hAnsi="Arial" w:cs="Arial"/>
            <w:color w:val="337AB7"/>
            <w:sz w:val="23"/>
            <w:szCs w:val="23"/>
            <w:rtl/>
          </w:rPr>
          <w:t>שעל</w:t>
        </w:r>
      </w:hyperlink>
      <w:hyperlink r:id="rId204">
        <w:r w:rsidR="001F7CE9" w:rsidRPr="00FC1D9C">
          <w:rPr>
            <w:rFonts w:ascii="Arial" w:eastAsia="Arial" w:hAnsi="Arial" w:cs="Arial"/>
            <w:color w:val="337AB7"/>
            <w:sz w:val="23"/>
            <w:szCs w:val="23"/>
            <w:rtl/>
          </w:rPr>
          <w:t xml:space="preserve"> </w:t>
        </w:r>
      </w:hyperlink>
      <w:hyperlink r:id="rId205">
        <w:r w:rsidR="001F7CE9" w:rsidRPr="00FC1D9C">
          <w:rPr>
            <w:rFonts w:ascii="Arial" w:eastAsia="Arial" w:hAnsi="Arial" w:cs="Arial"/>
            <w:color w:val="337AB7"/>
            <w:sz w:val="23"/>
            <w:szCs w:val="23"/>
            <w:rtl/>
          </w:rPr>
          <w:t>גביו</w:t>
        </w:r>
      </w:hyperlink>
      <w:hyperlink r:id="rId206">
        <w:r w:rsidR="001F7CE9" w:rsidRPr="00FC1D9C">
          <w:rPr>
            <w:rFonts w:ascii="Arial" w:eastAsia="Arial" w:hAnsi="Arial" w:cs="Arial"/>
            <w:color w:val="337AB7"/>
            <w:sz w:val="23"/>
            <w:szCs w:val="23"/>
            <w:rtl/>
          </w:rPr>
          <w:t xml:space="preserve"> </w:t>
        </w:r>
      </w:hyperlink>
      <w:hyperlink r:id="rId207">
        <w:r w:rsidR="001F7CE9" w:rsidRPr="00FC1D9C">
          <w:rPr>
            <w:rFonts w:ascii="Arial" w:eastAsia="Arial" w:hAnsi="Arial" w:cs="Arial"/>
            <w:color w:val="337AB7"/>
            <w:sz w:val="23"/>
            <w:szCs w:val="23"/>
            <w:rtl/>
          </w:rPr>
          <w:t>משתמשים</w:t>
        </w:r>
      </w:hyperlink>
      <w:hyperlink r:id="rId208">
        <w:r w:rsidR="001F7CE9" w:rsidRPr="00FC1D9C">
          <w:rPr>
            <w:rFonts w:ascii="Arial" w:eastAsia="Arial" w:hAnsi="Arial" w:cs="Arial"/>
            <w:color w:val="337AB7"/>
            <w:sz w:val="23"/>
            <w:szCs w:val="23"/>
            <w:rtl/>
          </w:rPr>
          <w:t xml:space="preserve"> </w:t>
        </w:r>
      </w:hyperlink>
      <w:hyperlink r:id="rId209">
        <w:r w:rsidR="001F7CE9" w:rsidRPr="00FC1D9C">
          <w:rPr>
            <w:rFonts w:ascii="Arial" w:eastAsia="Arial" w:hAnsi="Arial" w:cs="Arial"/>
            <w:color w:val="337AB7"/>
            <w:sz w:val="23"/>
            <w:szCs w:val="23"/>
            <w:rtl/>
          </w:rPr>
          <w:t>באפליקציה</w:t>
        </w:r>
      </w:hyperlink>
      <w:hyperlink r:id="rId210">
        <w:r w:rsidR="001F7CE9" w:rsidRPr="00FC1D9C">
          <w:rPr>
            <w:rFonts w:ascii="Arial" w:eastAsia="Arial" w:hAnsi="Arial" w:cs="Arial"/>
            <w:color w:val="337AB7"/>
            <w:sz w:val="23"/>
            <w:szCs w:val="23"/>
            <w:rtl/>
          </w:rPr>
          <w:t>.</w:t>
        </w:r>
      </w:hyperlink>
      <w:r w:rsidR="001F7CE9" w:rsidRPr="00FC1D9C">
        <w:rPr>
          <w:rFonts w:ascii="Arial" w:eastAsia="Arial" w:hAnsi="Arial" w:cs="Arial"/>
          <w:color w:val="337AB7"/>
          <w:sz w:val="23"/>
          <w:szCs w:val="23"/>
        </w:rPr>
        <w:t xml:space="preserve"> </w:t>
      </w:r>
    </w:p>
    <w:p w14:paraId="16CE3B55" w14:textId="77777777" w:rsidR="00774F6F" w:rsidRPr="00FC1D9C" w:rsidRDefault="001F7CE9">
      <w:pPr>
        <w:spacing w:after="160" w:line="259" w:lineRule="auto"/>
        <w:jc w:val="left"/>
        <w:rPr>
          <w:rFonts w:ascii="Arial" w:eastAsia="Arial" w:hAnsi="Arial" w:cs="Arial"/>
          <w:color w:val="337AB7"/>
          <w:sz w:val="23"/>
          <w:szCs w:val="23"/>
        </w:rPr>
      </w:pPr>
      <w:r w:rsidRPr="00FC1D9C">
        <w:br w:type="page"/>
      </w:r>
    </w:p>
    <w:p w14:paraId="00C6E25B" w14:textId="77777777" w:rsidR="00774F6F" w:rsidRPr="00FC1D9C" w:rsidRDefault="00774F6F">
      <w:pPr>
        <w:spacing w:before="240" w:after="240"/>
        <w:ind w:left="430"/>
        <w:jc w:val="center"/>
        <w:rPr>
          <w:sz w:val="20"/>
          <w:szCs w:val="20"/>
        </w:rPr>
      </w:pPr>
    </w:p>
    <w:p w14:paraId="68E6728E" w14:textId="77777777" w:rsidR="00774F6F" w:rsidRPr="00FC1D9C" w:rsidRDefault="001F7CE9">
      <w:pPr>
        <w:spacing w:before="240" w:after="240"/>
        <w:ind w:left="430"/>
        <w:jc w:val="center"/>
        <w:rPr>
          <w:sz w:val="20"/>
          <w:szCs w:val="20"/>
        </w:rPr>
      </w:pPr>
      <w:r w:rsidRPr="00FC1D9C">
        <w:rPr>
          <w:noProof/>
        </w:rPr>
        <w:drawing>
          <wp:inline distT="0" distB="0" distL="0" distR="0" wp14:anchorId="0C16B491" wp14:editId="5E19E7E1">
            <wp:extent cx="508635" cy="515620"/>
            <wp:effectExtent l="0" t="0" r="0" b="0"/>
            <wp:docPr id="5" name="image10.jpg" descr="לוגו מסמך נגיש"/>
            <wp:cNvGraphicFramePr/>
            <a:graphic xmlns:a="http://schemas.openxmlformats.org/drawingml/2006/main">
              <a:graphicData uri="http://schemas.openxmlformats.org/drawingml/2006/picture">
                <pic:pic xmlns:pic="http://schemas.openxmlformats.org/drawingml/2006/picture">
                  <pic:nvPicPr>
                    <pic:cNvPr id="0" name="image10.jpg" descr="לוגו מסמך נגיש"/>
                    <pic:cNvPicPr preferRelativeResize="0"/>
                  </pic:nvPicPr>
                  <pic:blipFill>
                    <a:blip r:embed="rId211"/>
                    <a:srcRect/>
                    <a:stretch>
                      <a:fillRect/>
                    </a:stretch>
                  </pic:blipFill>
                  <pic:spPr>
                    <a:xfrm>
                      <a:off x="0" y="0"/>
                      <a:ext cx="508635" cy="515620"/>
                    </a:xfrm>
                    <a:prstGeom prst="rect">
                      <a:avLst/>
                    </a:prstGeom>
                    <a:ln/>
                  </pic:spPr>
                </pic:pic>
              </a:graphicData>
            </a:graphic>
          </wp:inline>
        </w:drawing>
      </w:r>
    </w:p>
    <w:p w14:paraId="6BC5A5F3" w14:textId="77777777" w:rsidR="00774F6F" w:rsidRPr="00FC1D9C" w:rsidRDefault="001F7CE9">
      <w:pPr>
        <w:ind w:left="430"/>
        <w:jc w:val="center"/>
      </w:pPr>
      <w:r w:rsidRPr="00FC1D9C">
        <w:rPr>
          <w:rtl/>
        </w:rPr>
        <w:t>מסמך זה הונגש לאנשים עם מוגבלות על פי תקן ישראלי 5568.</w:t>
      </w:r>
    </w:p>
    <w:p w14:paraId="187C43F4" w14:textId="77777777" w:rsidR="00774F6F" w:rsidRPr="00FC1D9C" w:rsidRDefault="001F7CE9">
      <w:pPr>
        <w:spacing w:after="240"/>
        <w:ind w:left="430"/>
        <w:jc w:val="center"/>
      </w:pPr>
      <w:r w:rsidRPr="00FC1D9C">
        <w:rPr>
          <w:rtl/>
        </w:rPr>
        <w:t>ההנגשה בוצעה על ידי חברת תבונה ונגישות טכנולוגיות בע"מ.</w:t>
      </w:r>
    </w:p>
    <w:p w14:paraId="7247B809" w14:textId="77777777" w:rsidR="00774F6F" w:rsidRDefault="001F7CE9">
      <w:pPr>
        <w:ind w:left="430"/>
        <w:jc w:val="center"/>
      </w:pPr>
      <w:r w:rsidRPr="00FC1D9C">
        <w:rPr>
          <w:noProof/>
        </w:rPr>
        <w:drawing>
          <wp:inline distT="0" distB="0" distL="0" distR="0" wp14:anchorId="22E18E56" wp14:editId="421E4CCA">
            <wp:extent cx="1327785" cy="295275"/>
            <wp:effectExtent l="0" t="0" r="0" b="0"/>
            <wp:docPr id="4" name="image9.jpg" descr="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0" name="image9.jpg" descr="לוגו חברת תבונה ונגישות טכנלוגיות"/>
                    <pic:cNvPicPr preferRelativeResize="0"/>
                  </pic:nvPicPr>
                  <pic:blipFill>
                    <a:blip r:embed="rId212"/>
                    <a:srcRect/>
                    <a:stretch>
                      <a:fillRect/>
                    </a:stretch>
                  </pic:blipFill>
                  <pic:spPr>
                    <a:xfrm>
                      <a:off x="0" y="0"/>
                      <a:ext cx="1327785" cy="295275"/>
                    </a:xfrm>
                    <a:prstGeom prst="rect">
                      <a:avLst/>
                    </a:prstGeom>
                    <a:ln/>
                  </pic:spPr>
                </pic:pic>
              </a:graphicData>
            </a:graphic>
          </wp:inline>
        </w:drawing>
      </w:r>
    </w:p>
    <w:p w14:paraId="446C2DA7" w14:textId="77777777" w:rsidR="00774F6F" w:rsidRDefault="00774F6F">
      <w:pPr>
        <w:jc w:val="left"/>
        <w:rPr>
          <w:rFonts w:ascii="Arial" w:eastAsia="Arial" w:hAnsi="Arial" w:cs="Arial"/>
          <w:color w:val="337AB7"/>
          <w:sz w:val="23"/>
          <w:szCs w:val="23"/>
        </w:rPr>
      </w:pPr>
    </w:p>
    <w:sectPr w:rsidR="00774F6F">
      <w:type w:val="continuous"/>
      <w:pgSz w:w="11906" w:h="16838"/>
      <w:pgMar w:top="1440" w:right="1080" w:bottom="1440" w:left="1080" w:header="708" w:footer="708" w:gutter="0"/>
      <w:cols w:space="720" w:equalWidth="0">
        <w:col w:w="9360"/>
      </w:cols>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5D0586" w14:textId="77777777" w:rsidR="00F473ED" w:rsidRDefault="00F473ED">
      <w:pPr>
        <w:spacing w:line="240" w:lineRule="auto"/>
      </w:pPr>
      <w:r>
        <w:separator/>
      </w:r>
    </w:p>
  </w:endnote>
  <w:endnote w:type="continuationSeparator" w:id="0">
    <w:p w14:paraId="47E33179" w14:textId="77777777" w:rsidR="00F473ED" w:rsidRDefault="00F473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923EA" w14:textId="6BE60C5C" w:rsidR="00E46682" w:rsidRDefault="00E46682" w:rsidP="00E46682">
    <w:pPr>
      <w:pBdr>
        <w:top w:val="nil"/>
        <w:left w:val="nil"/>
        <w:bottom w:val="nil"/>
        <w:right w:val="nil"/>
        <w:between w:val="nil"/>
      </w:pBdr>
      <w:tabs>
        <w:tab w:val="center" w:pos="4153"/>
        <w:tab w:val="right" w:pos="8306"/>
      </w:tabs>
      <w:jc w:val="left"/>
      <w:rPr>
        <w:color w:val="000000"/>
        <w:sz w:val="40"/>
        <w:szCs w:val="40"/>
      </w:rPr>
    </w:pPr>
    <w:r>
      <w:rPr>
        <w:color w:val="000000"/>
        <w:sz w:val="20"/>
        <w:szCs w:val="20"/>
        <w:rtl/>
      </w:rPr>
      <w:t>מכרז מס'</w:t>
    </w:r>
    <w:r>
      <w:rPr>
        <w:rFonts w:hint="cs"/>
        <w:color w:val="000000"/>
        <w:sz w:val="20"/>
        <w:szCs w:val="20"/>
        <w:rtl/>
      </w:rPr>
      <w:t xml:space="preserve"> 13/2018 להפקת פעילות חווייתית חינוכית וביצוע שירותים נוספים</w:t>
    </w:r>
    <w:r>
      <w:rPr>
        <w:color w:val="000000"/>
        <w:sz w:val="20"/>
        <w:szCs w:val="20"/>
        <w:rtl/>
      </w:rPr>
      <w:t xml:space="preserve"> במסגרת שבוע החלל הישראלי</w:t>
    </w:r>
    <w:r>
      <w:rPr>
        <w:color w:val="000000"/>
        <w:sz w:val="20"/>
        <w:szCs w:val="20"/>
        <w:rtl/>
      </w:rPr>
      <w:tab/>
    </w:r>
    <w:r>
      <w:rPr>
        <w:b/>
        <w:color w:val="000000"/>
      </w:rPr>
      <w:tab/>
      <w:t xml:space="preserve"> </w:t>
    </w:r>
    <w:r>
      <w:rPr>
        <w:b/>
        <w:color w:val="000000"/>
      </w:rPr>
      <w:tab/>
      <w:t xml:space="preserve"> </w:t>
    </w:r>
    <w:r>
      <w:rPr>
        <w:b/>
        <w:color w:val="000000"/>
      </w:rPr>
      <w:tab/>
      <w:t xml:space="preserve"> </w:t>
    </w:r>
    <w:r>
      <w:rPr>
        <w:b/>
        <w:color w:val="000000"/>
      </w:rPr>
      <w:tab/>
    </w:r>
    <w:r>
      <w:rPr>
        <w:color w:val="000000"/>
        <w:sz w:val="32"/>
        <w:szCs w:val="32"/>
      </w:rPr>
      <w:fldChar w:fldCharType="begin"/>
    </w:r>
    <w:r>
      <w:rPr>
        <w:color w:val="000000"/>
        <w:sz w:val="32"/>
        <w:szCs w:val="32"/>
      </w:rPr>
      <w:instrText>PAGE</w:instrText>
    </w:r>
    <w:r>
      <w:rPr>
        <w:color w:val="000000"/>
        <w:sz w:val="32"/>
        <w:szCs w:val="32"/>
      </w:rPr>
      <w:fldChar w:fldCharType="separate"/>
    </w:r>
    <w:r w:rsidR="003144D2">
      <w:rPr>
        <w:noProof/>
        <w:color w:val="000000"/>
        <w:sz w:val="32"/>
        <w:szCs w:val="32"/>
        <w:rtl/>
      </w:rPr>
      <w:t>54</w:t>
    </w:r>
    <w:r>
      <w:rPr>
        <w:color w:val="000000"/>
        <w:sz w:val="32"/>
        <w:szCs w:val="32"/>
      </w:rPr>
      <w:fldChar w:fldCharType="end"/>
    </w:r>
  </w:p>
  <w:p w14:paraId="63638BBE" w14:textId="77777777" w:rsidR="00E46682" w:rsidRDefault="00E4668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A1BA77" w14:textId="77777777" w:rsidR="00F473ED" w:rsidRDefault="00F473ED">
      <w:pPr>
        <w:spacing w:line="240" w:lineRule="auto"/>
      </w:pPr>
      <w:r>
        <w:separator/>
      </w:r>
    </w:p>
  </w:footnote>
  <w:footnote w:type="continuationSeparator" w:id="0">
    <w:p w14:paraId="5C4ED152" w14:textId="77777777" w:rsidR="00F473ED" w:rsidRDefault="00F473E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77178B" w14:textId="77777777" w:rsidR="00E46682" w:rsidRDefault="00E46682">
    <w:pPr>
      <w:pBdr>
        <w:top w:val="nil"/>
        <w:left w:val="nil"/>
        <w:bottom w:val="nil"/>
        <w:right w:val="nil"/>
        <w:between w:val="nil"/>
      </w:pBdr>
      <w:tabs>
        <w:tab w:val="left" w:pos="2800"/>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41A40"/>
    <w:multiLevelType w:val="multilevel"/>
    <w:tmpl w:val="7B10B268"/>
    <w:lvl w:ilvl="0">
      <w:start w:val="3"/>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802645E"/>
    <w:multiLevelType w:val="multilevel"/>
    <w:tmpl w:val="8326BC4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76363C"/>
    <w:multiLevelType w:val="multilevel"/>
    <w:tmpl w:val="D3EA5E62"/>
    <w:lvl w:ilvl="0">
      <w:start w:val="1"/>
      <w:numFmt w:val="decimal"/>
      <w:lvlText w:val="%1."/>
      <w:lvlJc w:val="left"/>
      <w:pPr>
        <w:ind w:left="397" w:hanging="397"/>
      </w:pPr>
    </w:lvl>
    <w:lvl w:ilvl="1">
      <w:start w:val="1"/>
      <w:numFmt w:val="decimal"/>
      <w:lvlText w:val="%1.%2."/>
      <w:lvlJc w:val="left"/>
      <w:pPr>
        <w:ind w:left="851" w:hanging="454"/>
      </w:pPr>
    </w:lvl>
    <w:lvl w:ilvl="2">
      <w:start w:val="1"/>
      <w:numFmt w:val="decimal"/>
      <w:lvlText w:val="%1.%2.%3."/>
      <w:lvlJc w:val="left"/>
      <w:pPr>
        <w:ind w:left="1248" w:hanging="397"/>
      </w:pPr>
    </w:lvl>
    <w:lvl w:ilvl="3">
      <w:start w:val="1"/>
      <w:numFmt w:val="decimal"/>
      <w:lvlText w:val="%1.%2.%3.%4."/>
      <w:lvlJc w:val="left"/>
      <w:pPr>
        <w:ind w:left="1248" w:firstLine="0"/>
      </w:pPr>
    </w:lvl>
    <w:lvl w:ilvl="4">
      <w:start w:val="1"/>
      <w:numFmt w:val="decimal"/>
      <w:lvlText w:val="%1.%2.%3.%4.%5."/>
      <w:lvlJc w:val="left"/>
      <w:pPr>
        <w:ind w:left="2042" w:hanging="794"/>
      </w:pPr>
    </w:lvl>
    <w:lvl w:ilvl="5">
      <w:start w:val="1"/>
      <w:numFmt w:val="decimal"/>
      <w:lvlText w:val="%1.%2.%3.%4.%5.%6."/>
      <w:lvlJc w:val="left"/>
      <w:pPr>
        <w:ind w:left="2983" w:hanging="940"/>
      </w:pPr>
    </w:lvl>
    <w:lvl w:ilvl="6">
      <w:start w:val="1"/>
      <w:numFmt w:val="decimal"/>
      <w:lvlText w:val="%1.%2.%3.%4.%5.%6.%7."/>
      <w:lvlJc w:val="left"/>
      <w:pPr>
        <w:ind w:left="4060" w:hanging="1077"/>
      </w:pPr>
    </w:lvl>
    <w:lvl w:ilvl="7">
      <w:start w:val="1"/>
      <w:numFmt w:val="decimal"/>
      <w:lvlText w:val="%1.%2.%3.%4.%5.%6.%7.%8."/>
      <w:lvlJc w:val="left"/>
      <w:pPr>
        <w:ind w:left="5285" w:hanging="1225"/>
      </w:pPr>
    </w:lvl>
    <w:lvl w:ilvl="8">
      <w:start w:val="1"/>
      <w:numFmt w:val="decimal"/>
      <w:lvlText w:val="%1.%2.%3.%4.%5.%6.%7.%8.%9."/>
      <w:lvlJc w:val="left"/>
      <w:pPr>
        <w:ind w:left="6725" w:hanging="1440"/>
      </w:pPr>
    </w:lvl>
  </w:abstractNum>
  <w:abstractNum w:abstractNumId="3">
    <w:nsid w:val="092B73D0"/>
    <w:multiLevelType w:val="multilevel"/>
    <w:tmpl w:val="93E437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0A370508"/>
    <w:multiLevelType w:val="multilevel"/>
    <w:tmpl w:val="49329440"/>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5">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96793B"/>
    <w:multiLevelType w:val="hybridMultilevel"/>
    <w:tmpl w:val="500A193E"/>
    <w:lvl w:ilvl="0" w:tplc="D5B86B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C77257"/>
    <w:multiLevelType w:val="multilevel"/>
    <w:tmpl w:val="6A9A1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D727EE8"/>
    <w:multiLevelType w:val="multilevel"/>
    <w:tmpl w:val="D7EADF02"/>
    <w:lvl w:ilvl="0">
      <w:start w:val="3"/>
      <w:numFmt w:val="decimal"/>
      <w:lvlText w:val="%1."/>
      <w:lvlJc w:val="left"/>
      <w:pPr>
        <w:ind w:left="360" w:hanging="360"/>
      </w:pPr>
      <w:rPr>
        <w:b w:val="0"/>
        <w:i w:val="0"/>
      </w:rPr>
    </w:lvl>
    <w:lvl w:ilvl="1">
      <w:start w:val="1"/>
      <w:numFmt w:val="decimal"/>
      <w:lvlText w:val="%1.%2."/>
      <w:lvlJc w:val="left"/>
      <w:pPr>
        <w:ind w:left="113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032DC9"/>
    <w:multiLevelType w:val="multilevel"/>
    <w:tmpl w:val="898C42FA"/>
    <w:lvl w:ilvl="0">
      <w:start w:val="1"/>
      <w:numFmt w:val="decimal"/>
      <w:lvlText w:val="%1."/>
      <w:lvlJc w:val="left"/>
      <w:pPr>
        <w:ind w:left="2552" w:hanging="426"/>
      </w:pPr>
    </w:lvl>
    <w:lvl w:ilvl="1">
      <w:start w:val="1"/>
      <w:numFmt w:val="bullet"/>
      <w:lvlText w:val="-"/>
      <w:lvlJc w:val="left"/>
      <w:pPr>
        <w:ind w:left="2835" w:hanging="567"/>
      </w:pPr>
      <w:rPr>
        <w:rFonts w:ascii="Times New Roman" w:eastAsia="Times New Roman" w:hAnsi="Times New Roman" w:cs="Times New Roman"/>
      </w:rPr>
    </w:lvl>
    <w:lvl w:ilvl="2">
      <w:start w:val="1"/>
      <w:numFmt w:val="decimal"/>
      <w:lvlText w:val="(%3)"/>
      <w:lvlJc w:val="left"/>
      <w:pPr>
        <w:ind w:left="2550" w:hanging="570"/>
      </w:pPr>
    </w:lvl>
    <w:lvl w:ilvl="3">
      <w:start w:val="1"/>
      <w:numFmt w:val="decimal"/>
      <w:lvlText w:val="%4."/>
      <w:lvlJc w:val="left"/>
      <w:pPr>
        <w:ind w:left="284" w:hanging="284"/>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B4B383D"/>
    <w:multiLevelType w:val="multilevel"/>
    <w:tmpl w:val="010C8332"/>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12">
    <w:nsid w:val="1B6E7AB0"/>
    <w:multiLevelType w:val="multilevel"/>
    <w:tmpl w:val="F120D8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1C3264FE"/>
    <w:multiLevelType w:val="hybridMultilevel"/>
    <w:tmpl w:val="C890F092"/>
    <w:lvl w:ilvl="0" w:tplc="5C524674">
      <w:start w:val="1"/>
      <w:numFmt w:val="decimal"/>
      <w:lvlText w:val="%1."/>
      <w:lvlJc w:val="left"/>
      <w:pPr>
        <w:ind w:left="720" w:hanging="360"/>
      </w:pPr>
      <w:rPr>
        <w:rFonts w:hint="default"/>
        <w:b/>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5773A3"/>
    <w:multiLevelType w:val="multilevel"/>
    <w:tmpl w:val="FAEAA1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266231BB"/>
    <w:multiLevelType w:val="hybridMultilevel"/>
    <w:tmpl w:val="334EB0A0"/>
    <w:lvl w:ilvl="0" w:tplc="D9425D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6F18A5"/>
    <w:multiLevelType w:val="multilevel"/>
    <w:tmpl w:val="7168342E"/>
    <w:lvl w:ilvl="0">
      <w:start w:val="1"/>
      <w:numFmt w:val="decimal"/>
      <w:lvlText w:val="%1."/>
      <w:lvlJc w:val="left"/>
      <w:pPr>
        <w:ind w:left="641" w:hanging="641"/>
      </w:pPr>
    </w:lvl>
    <w:lvl w:ilvl="1">
      <w:start w:val="1"/>
      <w:numFmt w:val="decimal"/>
      <w:lvlText w:val="%1.%2."/>
      <w:lvlJc w:val="left"/>
      <w:pPr>
        <w:ind w:left="1361" w:hanging="641"/>
      </w:pPr>
    </w:lvl>
    <w:lvl w:ilvl="2">
      <w:start w:val="1"/>
      <w:numFmt w:val="decimal"/>
      <w:lvlText w:val="%1.%2.%3."/>
      <w:lvlJc w:val="left"/>
      <w:pPr>
        <w:ind w:left="2081" w:hanging="641"/>
      </w:pPr>
    </w:lvl>
    <w:lvl w:ilvl="3">
      <w:start w:val="1"/>
      <w:numFmt w:val="decimal"/>
      <w:lvlText w:val="%1.%2.%3.%4."/>
      <w:lvlJc w:val="left"/>
      <w:pPr>
        <w:ind w:left="2801" w:hanging="640"/>
      </w:pPr>
    </w:lvl>
    <w:lvl w:ilvl="4">
      <w:start w:val="1"/>
      <w:numFmt w:val="bullet"/>
      <w:lvlText w:val="●"/>
      <w:lvlJc w:val="left"/>
      <w:pPr>
        <w:ind w:left="3521" w:hanging="641"/>
      </w:pPr>
      <w:rPr>
        <w:rFonts w:ascii="Noto Sans Symbols" w:eastAsia="Noto Sans Symbols" w:hAnsi="Noto Sans Symbols" w:cs="Noto Sans Symbols"/>
      </w:rPr>
    </w:lvl>
    <w:lvl w:ilvl="5">
      <w:start w:val="1"/>
      <w:numFmt w:val="decimal"/>
      <w:lvlText w:val="%1.%2.%3.%4.●.%6."/>
      <w:lvlJc w:val="left"/>
      <w:pPr>
        <w:ind w:left="4241" w:hanging="641"/>
      </w:pPr>
    </w:lvl>
    <w:lvl w:ilvl="6">
      <w:start w:val="1"/>
      <w:numFmt w:val="decimal"/>
      <w:lvlText w:val="%1.%2.%3.%4.●.%6.%7."/>
      <w:lvlJc w:val="left"/>
      <w:pPr>
        <w:ind w:left="4961" w:hanging="641"/>
      </w:pPr>
    </w:lvl>
    <w:lvl w:ilvl="7">
      <w:start w:val="1"/>
      <w:numFmt w:val="decimal"/>
      <w:lvlText w:val="%1.%2.%3.%4.●.%6.%7.%8."/>
      <w:lvlJc w:val="left"/>
      <w:pPr>
        <w:ind w:left="5681" w:hanging="641"/>
      </w:pPr>
    </w:lvl>
    <w:lvl w:ilvl="8">
      <w:start w:val="1"/>
      <w:numFmt w:val="decimal"/>
      <w:lvlText w:val="%1.%2.%3.%4.●.%6.%7.%8.%9."/>
      <w:lvlJc w:val="left"/>
      <w:pPr>
        <w:ind w:left="6401" w:hanging="641"/>
      </w:pPr>
    </w:lvl>
  </w:abstractNum>
  <w:abstractNum w:abstractNumId="18">
    <w:nsid w:val="2E326185"/>
    <w:multiLevelType w:val="multilevel"/>
    <w:tmpl w:val="F004684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19">
    <w:nsid w:val="2EE71E75"/>
    <w:multiLevelType w:val="multilevel"/>
    <w:tmpl w:val="353E0832"/>
    <w:lvl w:ilvl="0">
      <w:start w:val="1"/>
      <w:numFmt w:val="decimal"/>
      <w:lvlText w:val="%1."/>
      <w:lvlJc w:val="left"/>
      <w:pPr>
        <w:ind w:left="360" w:hanging="360"/>
      </w:pPr>
      <w:rPr>
        <w:sz w:val="18"/>
        <w:szCs w:val="18"/>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31B11B4D"/>
    <w:multiLevelType w:val="multilevel"/>
    <w:tmpl w:val="28525F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326451C5"/>
    <w:multiLevelType w:val="multilevel"/>
    <w:tmpl w:val="591C05BC"/>
    <w:lvl w:ilvl="0">
      <w:start w:val="1"/>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439251D"/>
    <w:multiLevelType w:val="multilevel"/>
    <w:tmpl w:val="090C5CF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966329D"/>
    <w:multiLevelType w:val="multilevel"/>
    <w:tmpl w:val="CD0862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1D971AA"/>
    <w:multiLevelType w:val="multilevel"/>
    <w:tmpl w:val="CC58D966"/>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3196500"/>
    <w:multiLevelType w:val="multilevel"/>
    <w:tmpl w:val="03A084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44274924"/>
    <w:multiLevelType w:val="multilevel"/>
    <w:tmpl w:val="81FE9686"/>
    <w:lvl w:ilvl="0">
      <w:start w:val="1"/>
      <w:numFmt w:val="decimal"/>
      <w:lvlText w:val="%1."/>
      <w:lvlJc w:val="center"/>
      <w:pPr>
        <w:ind w:left="708" w:hanging="708"/>
      </w:pPr>
      <w:rPr>
        <w:b w:val="0"/>
      </w:rPr>
    </w:lvl>
    <w:lvl w:ilvl="1">
      <w:start w:val="1"/>
      <w:numFmt w:val="decimal"/>
      <w:lvlText w:val="(%2)"/>
      <w:lvlJc w:val="center"/>
      <w:pPr>
        <w:ind w:left="1416" w:hanging="708"/>
      </w:pPr>
    </w:lvl>
    <w:lvl w:ilvl="2">
      <w:start w:val="1"/>
      <w:numFmt w:val="decimal"/>
      <w:lvlText w:val="%3."/>
      <w:lvlJc w:val="center"/>
      <w:pPr>
        <w:ind w:left="2124" w:hanging="707"/>
      </w:pPr>
    </w:lvl>
    <w:lvl w:ilvl="3">
      <w:start w:val="1"/>
      <w:numFmt w:val="decimal"/>
      <w:lvlText w:val="%3.%4."/>
      <w:lvlJc w:val="left"/>
      <w:pPr>
        <w:ind w:left="2832" w:hanging="708"/>
      </w:pPr>
    </w:lvl>
    <w:lvl w:ilvl="4">
      <w:start w:val="1"/>
      <w:numFmt w:val="decimal"/>
      <w:lvlText w:val="%3.%4.%5."/>
      <w:lvlJc w:val="left"/>
      <w:pPr>
        <w:ind w:left="3540" w:hanging="708"/>
      </w:pPr>
    </w:lvl>
    <w:lvl w:ilvl="5">
      <w:start w:val="1"/>
      <w:numFmt w:val="decimal"/>
      <w:lvlText w:val="%3.%4.%5.%6."/>
      <w:lvlJc w:val="left"/>
      <w:pPr>
        <w:ind w:left="4248" w:hanging="708"/>
      </w:pPr>
    </w:lvl>
    <w:lvl w:ilvl="6">
      <w:start w:val="1"/>
      <w:numFmt w:val="decimal"/>
      <w:lvlText w:val="%3.%4.%5.%6.%7."/>
      <w:lvlJc w:val="left"/>
      <w:pPr>
        <w:ind w:left="4956" w:hanging="708"/>
      </w:pPr>
    </w:lvl>
    <w:lvl w:ilvl="7">
      <w:start w:val="1"/>
      <w:numFmt w:val="decimal"/>
      <w:lvlText w:val="%3.%4.%5.%6.%7.%8."/>
      <w:lvlJc w:val="left"/>
      <w:pPr>
        <w:ind w:left="5664" w:hanging="708"/>
      </w:pPr>
    </w:lvl>
    <w:lvl w:ilvl="8">
      <w:start w:val="1"/>
      <w:numFmt w:val="decimal"/>
      <w:lvlText w:val="%3.%4.%5.%6.%7.%8.%9."/>
      <w:lvlJc w:val="left"/>
      <w:pPr>
        <w:ind w:left="6372" w:hanging="707"/>
      </w:pPr>
    </w:lvl>
  </w:abstractNum>
  <w:abstractNum w:abstractNumId="27">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BCE5C2A"/>
    <w:multiLevelType w:val="multilevel"/>
    <w:tmpl w:val="109C77A2"/>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DCF4F28"/>
    <w:multiLevelType w:val="multilevel"/>
    <w:tmpl w:val="EE0A89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79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0934FED"/>
    <w:multiLevelType w:val="multilevel"/>
    <w:tmpl w:val="1C30E2A4"/>
    <w:lvl w:ilvl="0">
      <w:start w:val="4"/>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41C7D33"/>
    <w:multiLevelType w:val="hybridMultilevel"/>
    <w:tmpl w:val="A412C912"/>
    <w:lvl w:ilvl="0" w:tplc="9594C96C">
      <w:start w:val="1"/>
      <w:numFmt w:val="decimal"/>
      <w:lvlText w:val="%1."/>
      <w:lvlJc w:val="left"/>
      <w:pPr>
        <w:ind w:left="720" w:hanging="360"/>
      </w:pPr>
      <w:rPr>
        <w:rFonts w:hint="default"/>
        <w:b/>
      </w:rPr>
    </w:lvl>
    <w:lvl w:ilvl="1" w:tplc="2C4CEF2A">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A50C26"/>
    <w:multiLevelType w:val="multilevel"/>
    <w:tmpl w:val="9DD20EE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33">
    <w:nsid w:val="55782C1E"/>
    <w:multiLevelType w:val="hybridMultilevel"/>
    <w:tmpl w:val="3A6A606C"/>
    <w:lvl w:ilvl="0" w:tplc="5C52467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9000ECF"/>
    <w:multiLevelType w:val="multilevel"/>
    <w:tmpl w:val="947A96EA"/>
    <w:lvl w:ilvl="0">
      <w:start w:val="2"/>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1E43D2D"/>
    <w:multiLevelType w:val="multilevel"/>
    <w:tmpl w:val="570E112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20F34E6"/>
    <w:multiLevelType w:val="multilevel"/>
    <w:tmpl w:val="505099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64A14A8F"/>
    <w:multiLevelType w:val="multilevel"/>
    <w:tmpl w:val="2190FF02"/>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38">
    <w:nsid w:val="65024C32"/>
    <w:multiLevelType w:val="multilevel"/>
    <w:tmpl w:val="B5587F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82231C8"/>
    <w:multiLevelType w:val="multilevel"/>
    <w:tmpl w:val="24508EAE"/>
    <w:lvl w:ilvl="0">
      <w:start w:val="1"/>
      <w:numFmt w:val="bullet"/>
      <w:lvlText w:val="●"/>
      <w:lvlJc w:val="left"/>
      <w:pPr>
        <w:ind w:left="3584" w:hanging="360"/>
      </w:pPr>
      <w:rPr>
        <w:rFonts w:ascii="Noto Sans Symbols" w:eastAsia="Noto Sans Symbols" w:hAnsi="Noto Sans Symbols" w:cs="Noto Sans Symbols"/>
      </w:rPr>
    </w:lvl>
    <w:lvl w:ilvl="1">
      <w:start w:val="1"/>
      <w:numFmt w:val="bullet"/>
      <w:lvlText w:val="o"/>
      <w:lvlJc w:val="left"/>
      <w:pPr>
        <w:ind w:left="4304" w:hanging="360"/>
      </w:pPr>
      <w:rPr>
        <w:rFonts w:ascii="Courier New" w:eastAsia="Courier New" w:hAnsi="Courier New" w:cs="Courier New"/>
      </w:rPr>
    </w:lvl>
    <w:lvl w:ilvl="2">
      <w:start w:val="1"/>
      <w:numFmt w:val="bullet"/>
      <w:lvlText w:val="▪"/>
      <w:lvlJc w:val="left"/>
      <w:pPr>
        <w:ind w:left="5024" w:hanging="360"/>
      </w:pPr>
      <w:rPr>
        <w:rFonts w:ascii="Noto Sans Symbols" w:eastAsia="Noto Sans Symbols" w:hAnsi="Noto Sans Symbols" w:cs="Noto Sans Symbols"/>
      </w:rPr>
    </w:lvl>
    <w:lvl w:ilvl="3">
      <w:start w:val="1"/>
      <w:numFmt w:val="bullet"/>
      <w:lvlText w:val="●"/>
      <w:lvlJc w:val="left"/>
      <w:pPr>
        <w:ind w:left="5744" w:hanging="360"/>
      </w:pPr>
      <w:rPr>
        <w:rFonts w:ascii="Noto Sans Symbols" w:eastAsia="Noto Sans Symbols" w:hAnsi="Noto Sans Symbols" w:cs="Noto Sans Symbols"/>
      </w:rPr>
    </w:lvl>
    <w:lvl w:ilvl="4">
      <w:start w:val="1"/>
      <w:numFmt w:val="bullet"/>
      <w:lvlText w:val="o"/>
      <w:lvlJc w:val="left"/>
      <w:pPr>
        <w:ind w:left="6464" w:hanging="360"/>
      </w:pPr>
      <w:rPr>
        <w:rFonts w:ascii="Courier New" w:eastAsia="Courier New" w:hAnsi="Courier New" w:cs="Courier New"/>
      </w:rPr>
    </w:lvl>
    <w:lvl w:ilvl="5">
      <w:start w:val="1"/>
      <w:numFmt w:val="bullet"/>
      <w:lvlText w:val="▪"/>
      <w:lvlJc w:val="left"/>
      <w:pPr>
        <w:ind w:left="7184" w:hanging="360"/>
      </w:pPr>
      <w:rPr>
        <w:rFonts w:ascii="Noto Sans Symbols" w:eastAsia="Noto Sans Symbols" w:hAnsi="Noto Sans Symbols" w:cs="Noto Sans Symbols"/>
      </w:rPr>
    </w:lvl>
    <w:lvl w:ilvl="6">
      <w:start w:val="1"/>
      <w:numFmt w:val="bullet"/>
      <w:lvlText w:val="●"/>
      <w:lvlJc w:val="left"/>
      <w:pPr>
        <w:ind w:left="7904" w:hanging="360"/>
      </w:pPr>
      <w:rPr>
        <w:rFonts w:ascii="Noto Sans Symbols" w:eastAsia="Noto Sans Symbols" w:hAnsi="Noto Sans Symbols" w:cs="Noto Sans Symbols"/>
      </w:rPr>
    </w:lvl>
    <w:lvl w:ilvl="7">
      <w:start w:val="1"/>
      <w:numFmt w:val="bullet"/>
      <w:lvlText w:val="o"/>
      <w:lvlJc w:val="left"/>
      <w:pPr>
        <w:ind w:left="8624" w:hanging="360"/>
      </w:pPr>
      <w:rPr>
        <w:rFonts w:ascii="Courier New" w:eastAsia="Courier New" w:hAnsi="Courier New" w:cs="Courier New"/>
      </w:rPr>
    </w:lvl>
    <w:lvl w:ilvl="8">
      <w:start w:val="1"/>
      <w:numFmt w:val="bullet"/>
      <w:lvlText w:val="▪"/>
      <w:lvlJc w:val="left"/>
      <w:pPr>
        <w:ind w:left="9344" w:hanging="360"/>
      </w:pPr>
      <w:rPr>
        <w:rFonts w:ascii="Noto Sans Symbols" w:eastAsia="Noto Sans Symbols" w:hAnsi="Noto Sans Symbols" w:cs="Noto Sans Symbols"/>
      </w:rPr>
    </w:lvl>
  </w:abstractNum>
  <w:abstractNum w:abstractNumId="41">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BBF57E1"/>
    <w:multiLevelType w:val="multilevel"/>
    <w:tmpl w:val="31F277B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D3023AD"/>
    <w:multiLevelType w:val="multilevel"/>
    <w:tmpl w:val="AFA008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71144B87"/>
    <w:multiLevelType w:val="hybridMultilevel"/>
    <w:tmpl w:val="155E2FAA"/>
    <w:lvl w:ilvl="0" w:tplc="96C2319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6">
    <w:nsid w:val="72C94F05"/>
    <w:multiLevelType w:val="multilevel"/>
    <w:tmpl w:val="7B8074B0"/>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47">
    <w:nsid w:val="753C4478"/>
    <w:multiLevelType w:val="multilevel"/>
    <w:tmpl w:val="DD3CFC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94E6625"/>
    <w:multiLevelType w:val="multilevel"/>
    <w:tmpl w:val="CAB4D9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A5F61CC"/>
    <w:multiLevelType w:val="multilevel"/>
    <w:tmpl w:val="5720F264"/>
    <w:lvl w:ilvl="0">
      <w:start w:val="1"/>
      <w:numFmt w:val="bullet"/>
      <w:lvlText w:val="●"/>
      <w:lvlJc w:val="left"/>
      <w:pPr>
        <w:ind w:left="760" w:hanging="360"/>
      </w:pPr>
      <w:rPr>
        <w:rFonts w:ascii="Noto Sans Symbols" w:eastAsia="Noto Sans Symbols" w:hAnsi="Noto Sans Symbols" w:cs="Noto Sans Symbols"/>
      </w:rPr>
    </w:lvl>
    <w:lvl w:ilvl="1">
      <w:start w:val="1"/>
      <w:numFmt w:val="bullet"/>
      <w:lvlText w:val="o"/>
      <w:lvlJc w:val="left"/>
      <w:pPr>
        <w:ind w:left="1480" w:hanging="360"/>
      </w:pPr>
      <w:rPr>
        <w:rFonts w:ascii="Courier New" w:eastAsia="Courier New" w:hAnsi="Courier New" w:cs="Courier New"/>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20" w:hanging="360"/>
      </w:pPr>
      <w:rPr>
        <w:rFonts w:ascii="Noto Sans Symbols" w:eastAsia="Noto Sans Symbols" w:hAnsi="Noto Sans Symbols" w:cs="Noto Sans Symbols"/>
      </w:rPr>
    </w:lvl>
    <w:lvl w:ilvl="4">
      <w:start w:val="1"/>
      <w:numFmt w:val="bullet"/>
      <w:lvlText w:val="o"/>
      <w:lvlJc w:val="left"/>
      <w:pPr>
        <w:ind w:left="3640" w:hanging="360"/>
      </w:pPr>
      <w:rPr>
        <w:rFonts w:ascii="Courier New" w:eastAsia="Courier New" w:hAnsi="Courier New" w:cs="Courier New"/>
      </w:rPr>
    </w:lvl>
    <w:lvl w:ilvl="5">
      <w:start w:val="1"/>
      <w:numFmt w:val="bullet"/>
      <w:lvlText w:val="▪"/>
      <w:lvlJc w:val="left"/>
      <w:pPr>
        <w:ind w:left="4360" w:hanging="360"/>
      </w:pPr>
      <w:rPr>
        <w:rFonts w:ascii="Noto Sans Symbols" w:eastAsia="Noto Sans Symbols" w:hAnsi="Noto Sans Symbols" w:cs="Noto Sans Symbols"/>
      </w:rPr>
    </w:lvl>
    <w:lvl w:ilvl="6">
      <w:start w:val="1"/>
      <w:numFmt w:val="bullet"/>
      <w:lvlText w:val="●"/>
      <w:lvlJc w:val="left"/>
      <w:pPr>
        <w:ind w:left="5080" w:hanging="360"/>
      </w:pPr>
      <w:rPr>
        <w:rFonts w:ascii="Noto Sans Symbols" w:eastAsia="Noto Sans Symbols" w:hAnsi="Noto Sans Symbols" w:cs="Noto Sans Symbols"/>
      </w:rPr>
    </w:lvl>
    <w:lvl w:ilvl="7">
      <w:start w:val="1"/>
      <w:numFmt w:val="bullet"/>
      <w:lvlText w:val="o"/>
      <w:lvlJc w:val="left"/>
      <w:pPr>
        <w:ind w:left="5800" w:hanging="360"/>
      </w:pPr>
      <w:rPr>
        <w:rFonts w:ascii="Courier New" w:eastAsia="Courier New" w:hAnsi="Courier New" w:cs="Courier New"/>
      </w:rPr>
    </w:lvl>
    <w:lvl w:ilvl="8">
      <w:start w:val="1"/>
      <w:numFmt w:val="bullet"/>
      <w:lvlText w:val="▪"/>
      <w:lvlJc w:val="left"/>
      <w:pPr>
        <w:ind w:left="6520" w:hanging="360"/>
      </w:pPr>
      <w:rPr>
        <w:rFonts w:ascii="Noto Sans Symbols" w:eastAsia="Noto Sans Symbols" w:hAnsi="Noto Sans Symbols" w:cs="Noto Sans Symbols"/>
      </w:rPr>
    </w:lvl>
  </w:abstractNum>
  <w:abstractNum w:abstractNumId="52">
    <w:nsid w:val="7B2C1A3C"/>
    <w:multiLevelType w:val="multilevel"/>
    <w:tmpl w:val="6EDA2ABC"/>
    <w:lvl w:ilvl="0">
      <w:start w:val="4"/>
      <w:numFmt w:val="decimal"/>
      <w:lvlText w:val="%1."/>
      <w:lvlJc w:val="left"/>
      <w:pPr>
        <w:ind w:left="360" w:hanging="360"/>
      </w:pPr>
      <w:rPr>
        <w:b w:val="0"/>
        <w:i w:val="0"/>
      </w:rPr>
    </w:lvl>
    <w:lvl w:ilvl="1">
      <w:start w:val="1"/>
      <w:numFmt w:val="decimal"/>
      <w:lvlText w:val="%1.%2."/>
      <w:lvlJc w:val="left"/>
      <w:pPr>
        <w:ind w:left="113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E05695A"/>
    <w:multiLevelType w:val="multilevel"/>
    <w:tmpl w:val="CD98FEAA"/>
    <w:lvl w:ilvl="0">
      <w:start w:val="1"/>
      <w:numFmt w:val="decimal"/>
      <w:lvlText w:val="%1."/>
      <w:lvlJc w:val="left"/>
      <w:pPr>
        <w:ind w:left="360" w:hanging="360"/>
      </w:pPr>
      <w:rPr>
        <w:b w:val="0"/>
        <w:i w:val="0"/>
      </w:rPr>
    </w:lvl>
    <w:lvl w:ilvl="1">
      <w:start w:val="1"/>
      <w:numFmt w:val="decimal"/>
      <w:lvlText w:val="%1.%2."/>
      <w:lvlJc w:val="left"/>
      <w:pPr>
        <w:ind w:left="113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4"/>
  </w:num>
  <w:num w:numId="2">
    <w:abstractNumId w:val="26"/>
  </w:num>
  <w:num w:numId="3">
    <w:abstractNumId w:val="53"/>
  </w:num>
  <w:num w:numId="4">
    <w:abstractNumId w:val="19"/>
  </w:num>
  <w:num w:numId="5">
    <w:abstractNumId w:val="43"/>
  </w:num>
  <w:num w:numId="6">
    <w:abstractNumId w:val="2"/>
  </w:num>
  <w:num w:numId="7">
    <w:abstractNumId w:val="15"/>
  </w:num>
  <w:num w:numId="8">
    <w:abstractNumId w:val="1"/>
  </w:num>
  <w:num w:numId="9">
    <w:abstractNumId w:val="46"/>
  </w:num>
  <w:num w:numId="10">
    <w:abstractNumId w:val="4"/>
  </w:num>
  <w:num w:numId="11">
    <w:abstractNumId w:val="37"/>
  </w:num>
  <w:num w:numId="12">
    <w:abstractNumId w:val="29"/>
  </w:num>
  <w:num w:numId="13">
    <w:abstractNumId w:val="11"/>
  </w:num>
  <w:num w:numId="14">
    <w:abstractNumId w:val="40"/>
  </w:num>
  <w:num w:numId="15">
    <w:abstractNumId w:val="18"/>
  </w:num>
  <w:num w:numId="16">
    <w:abstractNumId w:val="32"/>
  </w:num>
  <w:num w:numId="17">
    <w:abstractNumId w:val="52"/>
  </w:num>
  <w:num w:numId="18">
    <w:abstractNumId w:val="34"/>
  </w:num>
  <w:num w:numId="19">
    <w:abstractNumId w:val="0"/>
  </w:num>
  <w:num w:numId="20">
    <w:abstractNumId w:val="49"/>
  </w:num>
  <w:num w:numId="21">
    <w:abstractNumId w:val="30"/>
  </w:num>
  <w:num w:numId="22">
    <w:abstractNumId w:val="12"/>
  </w:num>
  <w:num w:numId="23">
    <w:abstractNumId w:val="47"/>
  </w:num>
  <w:num w:numId="24">
    <w:abstractNumId w:val="3"/>
  </w:num>
  <w:num w:numId="25">
    <w:abstractNumId w:val="17"/>
  </w:num>
  <w:num w:numId="26">
    <w:abstractNumId w:val="8"/>
  </w:num>
  <w:num w:numId="27">
    <w:abstractNumId w:val="35"/>
  </w:num>
  <w:num w:numId="28">
    <w:abstractNumId w:val="7"/>
  </w:num>
  <w:num w:numId="29">
    <w:abstractNumId w:val="23"/>
  </w:num>
  <w:num w:numId="30">
    <w:abstractNumId w:val="21"/>
  </w:num>
  <w:num w:numId="31">
    <w:abstractNumId w:val="10"/>
  </w:num>
  <w:num w:numId="32">
    <w:abstractNumId w:val="22"/>
  </w:num>
  <w:num w:numId="33">
    <w:abstractNumId w:val="42"/>
  </w:num>
  <w:num w:numId="34">
    <w:abstractNumId w:val="51"/>
  </w:num>
  <w:num w:numId="35">
    <w:abstractNumId w:val="24"/>
  </w:num>
  <w:num w:numId="36">
    <w:abstractNumId w:val="28"/>
  </w:num>
  <w:num w:numId="37">
    <w:abstractNumId w:val="25"/>
  </w:num>
  <w:num w:numId="38">
    <w:abstractNumId w:val="38"/>
  </w:num>
  <w:num w:numId="39">
    <w:abstractNumId w:val="20"/>
  </w:num>
  <w:num w:numId="40">
    <w:abstractNumId w:val="36"/>
  </w:num>
  <w:num w:numId="41">
    <w:abstractNumId w:val="31"/>
  </w:num>
  <w:num w:numId="42">
    <w:abstractNumId w:val="45"/>
  </w:num>
  <w:num w:numId="43">
    <w:abstractNumId w:val="6"/>
  </w:num>
  <w:num w:numId="44">
    <w:abstractNumId w:val="33"/>
  </w:num>
  <w:num w:numId="45">
    <w:abstractNumId w:val="13"/>
  </w:num>
  <w:num w:numId="46">
    <w:abstractNumId w:val="16"/>
  </w:num>
  <w:num w:numId="47">
    <w:abstractNumId w:val="5"/>
  </w:num>
  <w:num w:numId="48">
    <w:abstractNumId w:val="14"/>
  </w:num>
  <w:num w:numId="49">
    <w:abstractNumId w:val="27"/>
  </w:num>
  <w:num w:numId="50">
    <w:abstractNumId w:val="48"/>
  </w:num>
  <w:num w:numId="51">
    <w:abstractNumId w:val="41"/>
  </w:num>
  <w:num w:numId="52">
    <w:abstractNumId w:val="9"/>
  </w:num>
  <w:num w:numId="53">
    <w:abstractNumId w:val="39"/>
  </w:num>
  <w:num w:numId="54">
    <w:abstractNumId w:val="5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4F6F"/>
    <w:rsid w:val="00020A37"/>
    <w:rsid w:val="00046DBB"/>
    <w:rsid w:val="0006183A"/>
    <w:rsid w:val="00065A4A"/>
    <w:rsid w:val="000676EF"/>
    <w:rsid w:val="00071EB7"/>
    <w:rsid w:val="000720DF"/>
    <w:rsid w:val="0008170C"/>
    <w:rsid w:val="000830C2"/>
    <w:rsid w:val="00085E2B"/>
    <w:rsid w:val="00087D8C"/>
    <w:rsid w:val="000A664B"/>
    <w:rsid w:val="000B0CE0"/>
    <w:rsid w:val="000B42D8"/>
    <w:rsid w:val="000B6B77"/>
    <w:rsid w:val="000C6FFC"/>
    <w:rsid w:val="000C77AE"/>
    <w:rsid w:val="000E0438"/>
    <w:rsid w:val="000E1DBF"/>
    <w:rsid w:val="000F3A8E"/>
    <w:rsid w:val="000F7962"/>
    <w:rsid w:val="001136C1"/>
    <w:rsid w:val="001218D0"/>
    <w:rsid w:val="00121E13"/>
    <w:rsid w:val="00125759"/>
    <w:rsid w:val="00125BEA"/>
    <w:rsid w:val="00132253"/>
    <w:rsid w:val="00133BA6"/>
    <w:rsid w:val="001429B2"/>
    <w:rsid w:val="00145C07"/>
    <w:rsid w:val="00157A16"/>
    <w:rsid w:val="00161F83"/>
    <w:rsid w:val="0017081A"/>
    <w:rsid w:val="00172154"/>
    <w:rsid w:val="00186D3F"/>
    <w:rsid w:val="001A029C"/>
    <w:rsid w:val="001A0946"/>
    <w:rsid w:val="001C7989"/>
    <w:rsid w:val="001D4300"/>
    <w:rsid w:val="001E3F22"/>
    <w:rsid w:val="001F7CE9"/>
    <w:rsid w:val="00222538"/>
    <w:rsid w:val="00232BEA"/>
    <w:rsid w:val="00234A36"/>
    <w:rsid w:val="00241F48"/>
    <w:rsid w:val="0024370A"/>
    <w:rsid w:val="002448D3"/>
    <w:rsid w:val="00254769"/>
    <w:rsid w:val="00264052"/>
    <w:rsid w:val="00266462"/>
    <w:rsid w:val="002866ED"/>
    <w:rsid w:val="00292861"/>
    <w:rsid w:val="002948F6"/>
    <w:rsid w:val="002B10CB"/>
    <w:rsid w:val="002C7FDF"/>
    <w:rsid w:val="002D3890"/>
    <w:rsid w:val="002D4D0D"/>
    <w:rsid w:val="002F3FEF"/>
    <w:rsid w:val="002F4786"/>
    <w:rsid w:val="003062CE"/>
    <w:rsid w:val="003144D2"/>
    <w:rsid w:val="003200C6"/>
    <w:rsid w:val="003241CB"/>
    <w:rsid w:val="0033644D"/>
    <w:rsid w:val="003524FA"/>
    <w:rsid w:val="003534AF"/>
    <w:rsid w:val="00367E79"/>
    <w:rsid w:val="00373F28"/>
    <w:rsid w:val="00375406"/>
    <w:rsid w:val="00386514"/>
    <w:rsid w:val="00396336"/>
    <w:rsid w:val="003B24C5"/>
    <w:rsid w:val="003B27B9"/>
    <w:rsid w:val="003B3FCF"/>
    <w:rsid w:val="003D0E7F"/>
    <w:rsid w:val="003D3A4C"/>
    <w:rsid w:val="003E03EC"/>
    <w:rsid w:val="003E0915"/>
    <w:rsid w:val="003E1FDF"/>
    <w:rsid w:val="003F634F"/>
    <w:rsid w:val="003F6EA4"/>
    <w:rsid w:val="0041276F"/>
    <w:rsid w:val="00445F73"/>
    <w:rsid w:val="0045715A"/>
    <w:rsid w:val="00457B10"/>
    <w:rsid w:val="004676B5"/>
    <w:rsid w:val="0048163C"/>
    <w:rsid w:val="004958E9"/>
    <w:rsid w:val="0049643B"/>
    <w:rsid w:val="004A7F26"/>
    <w:rsid w:val="004C7708"/>
    <w:rsid w:val="004D12A6"/>
    <w:rsid w:val="004E6D47"/>
    <w:rsid w:val="004E73F8"/>
    <w:rsid w:val="004F6357"/>
    <w:rsid w:val="0052684A"/>
    <w:rsid w:val="00531BBB"/>
    <w:rsid w:val="0053264F"/>
    <w:rsid w:val="00534DBA"/>
    <w:rsid w:val="00537508"/>
    <w:rsid w:val="005426CF"/>
    <w:rsid w:val="00543262"/>
    <w:rsid w:val="00567DB5"/>
    <w:rsid w:val="005730C0"/>
    <w:rsid w:val="00574B26"/>
    <w:rsid w:val="00580A68"/>
    <w:rsid w:val="005A1F03"/>
    <w:rsid w:val="005A4A20"/>
    <w:rsid w:val="005A597F"/>
    <w:rsid w:val="005A7D0E"/>
    <w:rsid w:val="005B2E77"/>
    <w:rsid w:val="005E0B45"/>
    <w:rsid w:val="005E103A"/>
    <w:rsid w:val="005E2A64"/>
    <w:rsid w:val="005E7FEE"/>
    <w:rsid w:val="006053B8"/>
    <w:rsid w:val="00620DFD"/>
    <w:rsid w:val="0062394F"/>
    <w:rsid w:val="006526B0"/>
    <w:rsid w:val="0066757E"/>
    <w:rsid w:val="00677DA1"/>
    <w:rsid w:val="006956EA"/>
    <w:rsid w:val="006A718C"/>
    <w:rsid w:val="006C18F2"/>
    <w:rsid w:val="006C39CE"/>
    <w:rsid w:val="006D3970"/>
    <w:rsid w:val="006E22AA"/>
    <w:rsid w:val="006F0657"/>
    <w:rsid w:val="006F362A"/>
    <w:rsid w:val="007005DF"/>
    <w:rsid w:val="00701076"/>
    <w:rsid w:val="00712A09"/>
    <w:rsid w:val="007175AB"/>
    <w:rsid w:val="00727905"/>
    <w:rsid w:val="00746D92"/>
    <w:rsid w:val="00756CB9"/>
    <w:rsid w:val="00772006"/>
    <w:rsid w:val="00774F6F"/>
    <w:rsid w:val="00783260"/>
    <w:rsid w:val="00785008"/>
    <w:rsid w:val="00786B8F"/>
    <w:rsid w:val="00787671"/>
    <w:rsid w:val="007958F0"/>
    <w:rsid w:val="007A3FE9"/>
    <w:rsid w:val="007C2577"/>
    <w:rsid w:val="007C2B6C"/>
    <w:rsid w:val="007C2E0B"/>
    <w:rsid w:val="007C38BB"/>
    <w:rsid w:val="007E2810"/>
    <w:rsid w:val="007E28B5"/>
    <w:rsid w:val="00810156"/>
    <w:rsid w:val="00817E97"/>
    <w:rsid w:val="008203D2"/>
    <w:rsid w:val="0082160A"/>
    <w:rsid w:val="00832B02"/>
    <w:rsid w:val="00834028"/>
    <w:rsid w:val="0085129D"/>
    <w:rsid w:val="00853D8C"/>
    <w:rsid w:val="00863BF2"/>
    <w:rsid w:val="00865FB4"/>
    <w:rsid w:val="00880DA6"/>
    <w:rsid w:val="0088413A"/>
    <w:rsid w:val="00896C15"/>
    <w:rsid w:val="00897C11"/>
    <w:rsid w:val="008A304C"/>
    <w:rsid w:val="008C1296"/>
    <w:rsid w:val="008D5CB9"/>
    <w:rsid w:val="008F4248"/>
    <w:rsid w:val="00907BDF"/>
    <w:rsid w:val="009134A9"/>
    <w:rsid w:val="00922773"/>
    <w:rsid w:val="0093378A"/>
    <w:rsid w:val="00933B03"/>
    <w:rsid w:val="0095295C"/>
    <w:rsid w:val="0097124D"/>
    <w:rsid w:val="00972D6A"/>
    <w:rsid w:val="00985A6F"/>
    <w:rsid w:val="00994D95"/>
    <w:rsid w:val="009B674A"/>
    <w:rsid w:val="009B7438"/>
    <w:rsid w:val="009C3861"/>
    <w:rsid w:val="009C7732"/>
    <w:rsid w:val="009C7E35"/>
    <w:rsid w:val="009D34D9"/>
    <w:rsid w:val="009E53E8"/>
    <w:rsid w:val="009F3D16"/>
    <w:rsid w:val="00A33E4C"/>
    <w:rsid w:val="00A45B72"/>
    <w:rsid w:val="00A512DE"/>
    <w:rsid w:val="00A5513A"/>
    <w:rsid w:val="00A76551"/>
    <w:rsid w:val="00A77317"/>
    <w:rsid w:val="00A77D2D"/>
    <w:rsid w:val="00A87E81"/>
    <w:rsid w:val="00A94523"/>
    <w:rsid w:val="00AA2B76"/>
    <w:rsid w:val="00AB0C56"/>
    <w:rsid w:val="00AB66C0"/>
    <w:rsid w:val="00AB7AD4"/>
    <w:rsid w:val="00AC5947"/>
    <w:rsid w:val="00AC7366"/>
    <w:rsid w:val="00AD3A3D"/>
    <w:rsid w:val="00AD4F21"/>
    <w:rsid w:val="00AD5C50"/>
    <w:rsid w:val="00AE46DE"/>
    <w:rsid w:val="00AE6B77"/>
    <w:rsid w:val="00AF0A3E"/>
    <w:rsid w:val="00AF3E80"/>
    <w:rsid w:val="00B04D9D"/>
    <w:rsid w:val="00B209C3"/>
    <w:rsid w:val="00B24E4A"/>
    <w:rsid w:val="00B268DF"/>
    <w:rsid w:val="00B27587"/>
    <w:rsid w:val="00B33EAA"/>
    <w:rsid w:val="00B353AE"/>
    <w:rsid w:val="00B4001F"/>
    <w:rsid w:val="00B43F5D"/>
    <w:rsid w:val="00B65A61"/>
    <w:rsid w:val="00B75D46"/>
    <w:rsid w:val="00B82EDF"/>
    <w:rsid w:val="00B83D54"/>
    <w:rsid w:val="00B936A5"/>
    <w:rsid w:val="00B97778"/>
    <w:rsid w:val="00BA5E5F"/>
    <w:rsid w:val="00BC7A0E"/>
    <w:rsid w:val="00BC7CC7"/>
    <w:rsid w:val="00BD5FF8"/>
    <w:rsid w:val="00BE3F6C"/>
    <w:rsid w:val="00BF6983"/>
    <w:rsid w:val="00C01290"/>
    <w:rsid w:val="00C029A5"/>
    <w:rsid w:val="00C03DDD"/>
    <w:rsid w:val="00C14EA9"/>
    <w:rsid w:val="00C17E6E"/>
    <w:rsid w:val="00C30304"/>
    <w:rsid w:val="00C41A27"/>
    <w:rsid w:val="00C41C0E"/>
    <w:rsid w:val="00C50CBF"/>
    <w:rsid w:val="00C5209A"/>
    <w:rsid w:val="00C57531"/>
    <w:rsid w:val="00C61835"/>
    <w:rsid w:val="00C6683D"/>
    <w:rsid w:val="00C91EB3"/>
    <w:rsid w:val="00C9337E"/>
    <w:rsid w:val="00C94E80"/>
    <w:rsid w:val="00C969F2"/>
    <w:rsid w:val="00CB200D"/>
    <w:rsid w:val="00CD1ECC"/>
    <w:rsid w:val="00D05B6C"/>
    <w:rsid w:val="00D065CD"/>
    <w:rsid w:val="00D072D7"/>
    <w:rsid w:val="00D400B7"/>
    <w:rsid w:val="00D64170"/>
    <w:rsid w:val="00D64410"/>
    <w:rsid w:val="00D66C26"/>
    <w:rsid w:val="00D80729"/>
    <w:rsid w:val="00D80C5E"/>
    <w:rsid w:val="00D8350E"/>
    <w:rsid w:val="00D864BA"/>
    <w:rsid w:val="00DA037C"/>
    <w:rsid w:val="00DB106E"/>
    <w:rsid w:val="00DD17FE"/>
    <w:rsid w:val="00E27D95"/>
    <w:rsid w:val="00E364FE"/>
    <w:rsid w:val="00E41607"/>
    <w:rsid w:val="00E46682"/>
    <w:rsid w:val="00E47BF9"/>
    <w:rsid w:val="00E65478"/>
    <w:rsid w:val="00E769E0"/>
    <w:rsid w:val="00E77161"/>
    <w:rsid w:val="00E8000C"/>
    <w:rsid w:val="00E81D8B"/>
    <w:rsid w:val="00E83163"/>
    <w:rsid w:val="00E83D0A"/>
    <w:rsid w:val="00E9716E"/>
    <w:rsid w:val="00EA1914"/>
    <w:rsid w:val="00EA6EAF"/>
    <w:rsid w:val="00EB18E2"/>
    <w:rsid w:val="00EC3D37"/>
    <w:rsid w:val="00EC6513"/>
    <w:rsid w:val="00ED67BB"/>
    <w:rsid w:val="00EE126F"/>
    <w:rsid w:val="00F101C2"/>
    <w:rsid w:val="00F212F2"/>
    <w:rsid w:val="00F22F58"/>
    <w:rsid w:val="00F3491A"/>
    <w:rsid w:val="00F35CAD"/>
    <w:rsid w:val="00F473ED"/>
    <w:rsid w:val="00F562F5"/>
    <w:rsid w:val="00F60054"/>
    <w:rsid w:val="00F748A1"/>
    <w:rsid w:val="00F87194"/>
    <w:rsid w:val="00F92E25"/>
    <w:rsid w:val="00F95569"/>
    <w:rsid w:val="00FA1822"/>
    <w:rsid w:val="00FC1D9C"/>
    <w:rsid w:val="00FC6C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6D2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jc w:val="center"/>
      <w:outlineLvl w:val="0"/>
    </w:pPr>
    <w:rPr>
      <w:b/>
      <w:sz w:val="56"/>
      <w:szCs w:val="56"/>
    </w:rPr>
  </w:style>
  <w:style w:type="paragraph" w:styleId="Heading2">
    <w:name w:val="heading 2"/>
    <w:basedOn w:val="Normal"/>
    <w:next w:val="Normal"/>
    <w:pPr>
      <w:jc w:val="center"/>
      <w:outlineLvl w:val="1"/>
    </w:pPr>
    <w:rPr>
      <w:b/>
    </w:rPr>
  </w:style>
  <w:style w:type="paragraph" w:styleId="Heading3">
    <w:name w:val="heading 3"/>
    <w:basedOn w:val="Normal"/>
    <w:next w:val="Normal"/>
    <w:pPr>
      <w:ind w:left="360" w:hanging="360"/>
      <w:outlineLvl w:val="2"/>
    </w:pPr>
    <w:rPr>
      <w:b/>
      <w:u w:val="single"/>
    </w:rPr>
  </w:style>
  <w:style w:type="paragraph" w:styleId="Heading4">
    <w:name w:val="heading 4"/>
    <w:basedOn w:val="Normal"/>
    <w:next w:val="Normal"/>
    <w:pPr>
      <w:ind w:left="1134" w:hanging="774"/>
      <w:outlineLvl w:val="3"/>
    </w:pPr>
    <w:rPr>
      <w:b/>
      <w:u w:val="single"/>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table" w:customStyle="1" w:styleId="a3">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0" w:type="dxa"/>
        <w:left w:w="115" w:type="dxa"/>
        <w:bottom w:w="0" w:type="dxa"/>
        <w:right w:w="115" w:type="dxa"/>
      </w:tblCellMar>
    </w:tblPr>
  </w:style>
  <w:style w:type="table" w:customStyle="1" w:styleId="a7">
    <w:basedOn w:val="TableNormal1"/>
    <w:tblPr>
      <w:tblStyleRowBandSize w:val="1"/>
      <w:tblStyleColBandSize w:val="1"/>
      <w:tblCellMar>
        <w:top w:w="0" w:type="dxa"/>
        <w:left w:w="115" w:type="dxa"/>
        <w:bottom w:w="0" w:type="dxa"/>
        <w:right w:w="115" w:type="dxa"/>
      </w:tblCellMar>
    </w:tblPr>
  </w:style>
  <w:style w:type="table" w:customStyle="1" w:styleId="a8">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tblPr>
      <w:tblStyleRowBandSize w:val="1"/>
      <w:tblStyleColBandSize w:val="1"/>
      <w:tblCellMar>
        <w:top w:w="0" w:type="dxa"/>
        <w:left w:w="115" w:type="dxa"/>
        <w:bottom w:w="0" w:type="dxa"/>
        <w:right w:w="115" w:type="dxa"/>
      </w:tblCellMar>
    </w:tblPr>
  </w:style>
  <w:style w:type="table" w:customStyle="1" w:styleId="aa">
    <w:basedOn w:val="TableNormal1"/>
    <w:tblPr>
      <w:tblStyleRowBandSize w:val="1"/>
      <w:tblStyleColBandSize w:val="1"/>
      <w:tblCellMar>
        <w:top w:w="0" w:type="dxa"/>
        <w:left w:w="115" w:type="dxa"/>
        <w:bottom w:w="0" w:type="dxa"/>
        <w:right w:w="115" w:type="dxa"/>
      </w:tblCellMar>
    </w:tblPr>
  </w:style>
  <w:style w:type="table" w:customStyle="1" w:styleId="ab">
    <w:basedOn w:val="TableNormal1"/>
    <w:tblPr>
      <w:tblStyleRowBandSize w:val="1"/>
      <w:tblStyleColBandSize w:val="1"/>
      <w:tblCellMar>
        <w:top w:w="0" w:type="dxa"/>
        <w:left w:w="115" w:type="dxa"/>
        <w:bottom w:w="0" w:type="dxa"/>
        <w:right w:w="115" w:type="dxa"/>
      </w:tblCellMar>
    </w:tblPr>
  </w:style>
  <w:style w:type="table" w:customStyle="1" w:styleId="ac">
    <w:basedOn w:val="TableNormal1"/>
    <w:tblPr>
      <w:tblStyleRowBandSize w:val="1"/>
      <w:tblStyleColBandSize w:val="1"/>
      <w:tblCellMar>
        <w:top w:w="0" w:type="dxa"/>
        <w:left w:w="115" w:type="dxa"/>
        <w:bottom w:w="0" w:type="dxa"/>
        <w:right w:w="115" w:type="dxa"/>
      </w:tblCellMar>
    </w:tblPr>
  </w:style>
  <w:style w:type="table" w:customStyle="1" w:styleId="ad">
    <w:basedOn w:val="TableNormal1"/>
    <w:tblPr>
      <w:tblStyleRowBandSize w:val="1"/>
      <w:tblStyleColBandSize w:val="1"/>
      <w:tblCellMar>
        <w:top w:w="0" w:type="dxa"/>
        <w:left w:w="115" w:type="dxa"/>
        <w:bottom w:w="0" w:type="dxa"/>
        <w:right w:w="115" w:type="dxa"/>
      </w:tblCellMar>
    </w:tblPr>
  </w:style>
  <w:style w:type="table" w:customStyle="1" w:styleId="ae">
    <w:basedOn w:val="TableNormal1"/>
    <w:tblPr>
      <w:tblStyleRowBandSize w:val="1"/>
      <w:tblStyleColBandSize w:val="1"/>
      <w:tblCellMar>
        <w:top w:w="0" w:type="dxa"/>
        <w:left w:w="115" w:type="dxa"/>
        <w:bottom w:w="0" w:type="dxa"/>
        <w:right w:w="115" w:type="dxa"/>
      </w:tblCellMar>
    </w:tblPr>
  </w:style>
  <w:style w:type="table" w:customStyle="1" w:styleId="af">
    <w:basedOn w:val="TableNormal1"/>
    <w:tblPr>
      <w:tblStyleRowBandSize w:val="1"/>
      <w:tblStyleColBandSize w:val="1"/>
      <w:tblCellMar>
        <w:top w:w="0" w:type="dxa"/>
        <w:left w:w="115" w:type="dxa"/>
        <w:bottom w:w="0" w:type="dxa"/>
        <w:right w:w="115" w:type="dxa"/>
      </w:tblCellMar>
    </w:tblPr>
  </w:style>
  <w:style w:type="table" w:customStyle="1" w:styleId="af0">
    <w:basedOn w:val="TableNormal1"/>
    <w:tblPr>
      <w:tblStyleRowBandSize w:val="1"/>
      <w:tblStyleColBandSize w:val="1"/>
      <w:tblCellMar>
        <w:top w:w="0" w:type="dxa"/>
        <w:left w:w="115" w:type="dxa"/>
        <w:bottom w:w="0" w:type="dxa"/>
        <w:right w:w="115" w:type="dxa"/>
      </w:tblCellMar>
    </w:tblPr>
  </w:style>
  <w:style w:type="table" w:customStyle="1" w:styleId="af1">
    <w:basedOn w:val="TableNormal1"/>
    <w:tblPr>
      <w:tblStyleRowBandSize w:val="1"/>
      <w:tblStyleColBandSize w:val="1"/>
      <w:tblCellMar>
        <w:top w:w="0" w:type="dxa"/>
        <w:left w:w="115" w:type="dxa"/>
        <w:bottom w:w="0" w:type="dxa"/>
        <w:right w:w="115" w:type="dxa"/>
      </w:tblCellMar>
    </w:tblPr>
  </w:style>
  <w:style w:type="table" w:customStyle="1" w:styleId="af2">
    <w:basedOn w:val="TableNormal1"/>
    <w:tblPr>
      <w:tblStyleRowBandSize w:val="1"/>
      <w:tblStyleColBandSize w:val="1"/>
      <w:tblCellMar>
        <w:top w:w="0" w:type="dxa"/>
        <w:left w:w="115" w:type="dxa"/>
        <w:bottom w:w="0" w:type="dxa"/>
        <w:right w:w="115" w:type="dxa"/>
      </w:tblCellMar>
    </w:tblPr>
  </w:style>
  <w:style w:type="table" w:customStyle="1" w:styleId="af3">
    <w:basedOn w:val="TableNormal1"/>
    <w:tblPr>
      <w:tblStyleRowBandSize w:val="1"/>
      <w:tblStyleColBandSize w:val="1"/>
      <w:tblCellMar>
        <w:top w:w="0" w:type="dxa"/>
        <w:left w:w="115" w:type="dxa"/>
        <w:bottom w:w="0" w:type="dxa"/>
        <w:right w:w="115" w:type="dxa"/>
      </w:tblCellMar>
    </w:tblPr>
  </w:style>
  <w:style w:type="table" w:customStyle="1" w:styleId="af4">
    <w:basedOn w:val="TableNormal1"/>
    <w:tblPr>
      <w:tblStyleRowBandSize w:val="1"/>
      <w:tblStyleColBandSize w:val="1"/>
      <w:tblCellMar>
        <w:top w:w="0" w:type="dxa"/>
        <w:left w:w="115" w:type="dxa"/>
        <w:bottom w:w="0" w:type="dxa"/>
        <w:right w:w="115" w:type="dxa"/>
      </w:tblCellMar>
    </w:tblPr>
  </w:style>
  <w:style w:type="table" w:customStyle="1" w:styleId="af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6">
    <w:basedOn w:val="TableNormal1"/>
    <w:tblPr>
      <w:tblStyleRowBandSize w:val="1"/>
      <w:tblStyleColBandSize w:val="1"/>
      <w:tblCellMar>
        <w:top w:w="0" w:type="dxa"/>
        <w:left w:w="115" w:type="dxa"/>
        <w:bottom w:w="0" w:type="dxa"/>
        <w:right w:w="115" w:type="dxa"/>
      </w:tblCellMar>
    </w:tblPr>
  </w:style>
  <w:style w:type="table" w:customStyle="1" w:styleId="af7">
    <w:basedOn w:val="TableNormal1"/>
    <w:tblPr>
      <w:tblStyleRowBandSize w:val="1"/>
      <w:tblStyleColBandSize w:val="1"/>
      <w:tblCellMar>
        <w:top w:w="0" w:type="dxa"/>
        <w:left w:w="115" w:type="dxa"/>
        <w:bottom w:w="0" w:type="dxa"/>
        <w:right w:w="115" w:type="dxa"/>
      </w:tblCellMar>
    </w:tblPr>
  </w:style>
  <w:style w:type="table" w:customStyle="1" w:styleId="af8">
    <w:basedOn w:val="TableNormal1"/>
    <w:tblPr>
      <w:tblStyleRowBandSize w:val="1"/>
      <w:tblStyleColBandSize w:val="1"/>
      <w:tblCellMar>
        <w:top w:w="0" w:type="dxa"/>
        <w:left w:w="115" w:type="dxa"/>
        <w:bottom w:w="0" w:type="dxa"/>
        <w:right w:w="115" w:type="dxa"/>
      </w:tblCellMar>
    </w:tblPr>
  </w:style>
  <w:style w:type="table" w:customStyle="1" w:styleId="af9">
    <w:basedOn w:val="TableNormal1"/>
    <w:tblPr>
      <w:tblStyleRowBandSize w:val="1"/>
      <w:tblStyleColBandSize w:val="1"/>
      <w:tblCellMar>
        <w:top w:w="0" w:type="dxa"/>
        <w:left w:w="115" w:type="dxa"/>
        <w:bottom w:w="0" w:type="dxa"/>
        <w:right w:w="115" w:type="dxa"/>
      </w:tblCellMar>
    </w:tblPr>
  </w:style>
  <w:style w:type="table" w:customStyle="1" w:styleId="afa">
    <w:basedOn w:val="TableNormal1"/>
    <w:tblPr>
      <w:tblStyleRowBandSize w:val="1"/>
      <w:tblStyleColBandSize w:val="1"/>
      <w:tblCellMar>
        <w:top w:w="0" w:type="dxa"/>
        <w:left w:w="115" w:type="dxa"/>
        <w:bottom w:w="0" w:type="dxa"/>
        <w:right w:w="115" w:type="dxa"/>
      </w:tblCellMar>
    </w:tblPr>
  </w:style>
  <w:style w:type="table" w:customStyle="1" w:styleId="afb">
    <w:basedOn w:val="TableNormal1"/>
    <w:tblPr>
      <w:tblStyleRowBandSize w:val="1"/>
      <w:tblStyleColBandSize w:val="1"/>
      <w:tblCellMar>
        <w:top w:w="0" w:type="dxa"/>
        <w:left w:w="115" w:type="dxa"/>
        <w:bottom w:w="0" w:type="dxa"/>
        <w:right w:w="115" w:type="dxa"/>
      </w:tblCellMar>
    </w:tblPr>
  </w:style>
  <w:style w:type="table" w:customStyle="1" w:styleId="afc">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d">
    <w:basedOn w:val="TableNormal1"/>
    <w:tblPr>
      <w:tblStyleRowBandSize w:val="1"/>
      <w:tblStyleColBandSize w:val="1"/>
      <w:tblCellMar>
        <w:top w:w="0" w:type="dxa"/>
        <w:left w:w="115" w:type="dxa"/>
        <w:bottom w:w="0" w:type="dxa"/>
        <w:right w:w="115" w:type="dxa"/>
      </w:tblCellMar>
    </w:tblPr>
  </w:style>
  <w:style w:type="table" w:customStyle="1" w:styleId="afe">
    <w:basedOn w:val="TableNormal1"/>
    <w:tblPr>
      <w:tblStyleRowBandSize w:val="1"/>
      <w:tblStyleColBandSize w:val="1"/>
      <w:tblCellMar>
        <w:top w:w="0" w:type="dxa"/>
        <w:left w:w="115" w:type="dxa"/>
        <w:bottom w:w="0" w:type="dxa"/>
        <w:right w:w="115" w:type="dxa"/>
      </w:tblCellMar>
    </w:tblPr>
  </w:style>
  <w:style w:type="table" w:customStyle="1" w:styleId="aff">
    <w:basedOn w:val="TableNormal1"/>
    <w:tblPr>
      <w:tblStyleRowBandSize w:val="1"/>
      <w:tblStyleColBandSize w:val="1"/>
      <w:tblCellMar>
        <w:top w:w="0" w:type="dxa"/>
        <w:left w:w="115" w:type="dxa"/>
        <w:bottom w:w="0" w:type="dxa"/>
        <w:right w:w="115" w:type="dxa"/>
      </w:tblCellMar>
    </w:tblPr>
  </w:style>
  <w:style w:type="table" w:customStyle="1" w:styleId="aff0">
    <w:basedOn w:val="TableNormal1"/>
    <w:tblPr>
      <w:tblStyleRowBandSize w:val="1"/>
      <w:tblStyleColBandSize w:val="1"/>
      <w:tblCellMar>
        <w:top w:w="0" w:type="dxa"/>
        <w:left w:w="115" w:type="dxa"/>
        <w:bottom w:w="0" w:type="dxa"/>
        <w:right w:w="115" w:type="dxa"/>
      </w:tblCellMar>
    </w:tblPr>
  </w:style>
  <w:style w:type="table" w:customStyle="1" w:styleId="aff1">
    <w:basedOn w:val="TableNormal1"/>
    <w:tblPr>
      <w:tblStyleRowBandSize w:val="1"/>
      <w:tblStyleColBandSize w:val="1"/>
      <w:tblCellMar>
        <w:top w:w="0" w:type="dxa"/>
        <w:left w:w="115" w:type="dxa"/>
        <w:bottom w:w="0" w:type="dxa"/>
        <w:right w:w="115" w:type="dxa"/>
      </w:tblCellMar>
    </w:tblPr>
  </w:style>
  <w:style w:type="table" w:customStyle="1" w:styleId="aff2">
    <w:basedOn w:val="TableNormal1"/>
    <w:tblPr>
      <w:tblStyleRowBandSize w:val="1"/>
      <w:tblStyleColBandSize w:val="1"/>
      <w:tblCellMar>
        <w:top w:w="0" w:type="dxa"/>
        <w:left w:w="115" w:type="dxa"/>
        <w:bottom w:w="0" w:type="dxa"/>
        <w:right w:w="115" w:type="dxa"/>
      </w:tblCellMar>
    </w:tblPr>
  </w:style>
  <w:style w:type="table" w:customStyle="1" w:styleId="aff3">
    <w:basedOn w:val="TableNormal1"/>
    <w:tblPr>
      <w:tblStyleRowBandSize w:val="1"/>
      <w:tblStyleColBandSize w:val="1"/>
      <w:tblCellMar>
        <w:top w:w="0" w:type="dxa"/>
        <w:left w:w="115" w:type="dxa"/>
        <w:bottom w:w="0" w:type="dxa"/>
        <w:right w:w="115" w:type="dxa"/>
      </w:tblCellMar>
    </w:tblPr>
  </w:style>
  <w:style w:type="table" w:customStyle="1" w:styleId="aff4">
    <w:basedOn w:val="TableNormal1"/>
    <w:tblPr>
      <w:tblStyleRowBandSize w:val="1"/>
      <w:tblStyleColBandSize w:val="1"/>
      <w:tblCellMar>
        <w:top w:w="0" w:type="dxa"/>
        <w:left w:w="115" w:type="dxa"/>
        <w:bottom w:w="0" w:type="dxa"/>
        <w:right w:w="115" w:type="dxa"/>
      </w:tblCellMar>
    </w:tblPr>
  </w:style>
  <w:style w:type="table" w:customStyle="1" w:styleId="aff5">
    <w:basedOn w:val="TableNormal1"/>
    <w:tblPr>
      <w:tblStyleRowBandSize w:val="1"/>
      <w:tblStyleColBandSize w:val="1"/>
      <w:tblCellMar>
        <w:top w:w="0" w:type="dxa"/>
        <w:left w:w="115" w:type="dxa"/>
        <w:bottom w:w="0" w:type="dxa"/>
        <w:right w:w="115" w:type="dxa"/>
      </w:tblCellMar>
    </w:tblPr>
  </w:style>
  <w:style w:type="table" w:customStyle="1" w:styleId="aff6">
    <w:basedOn w:val="TableNormal1"/>
    <w:tblPr>
      <w:tblStyleRowBandSize w:val="1"/>
      <w:tblStyleColBandSize w:val="1"/>
      <w:tblCellMar>
        <w:top w:w="0" w:type="dxa"/>
        <w:left w:w="115" w:type="dxa"/>
        <w:bottom w:w="0" w:type="dxa"/>
        <w:right w:w="115" w:type="dxa"/>
      </w:tblCellMar>
    </w:tblPr>
  </w:style>
  <w:style w:type="table" w:customStyle="1" w:styleId="aff7">
    <w:basedOn w:val="TableNormal1"/>
    <w:tblPr>
      <w:tblStyleRowBandSize w:val="1"/>
      <w:tblStyleColBandSize w:val="1"/>
      <w:tblCellMar>
        <w:top w:w="0" w:type="dxa"/>
        <w:left w:w="115" w:type="dxa"/>
        <w:bottom w:w="0" w:type="dxa"/>
        <w:right w:w="115" w:type="dxa"/>
      </w:tblCellMar>
    </w:tblPr>
  </w:style>
  <w:style w:type="table" w:customStyle="1" w:styleId="aff8">
    <w:basedOn w:val="TableNormal1"/>
    <w:tblPr>
      <w:tblStyleRowBandSize w:val="1"/>
      <w:tblStyleColBandSize w:val="1"/>
      <w:tblCellMar>
        <w:top w:w="0" w:type="dxa"/>
        <w:left w:w="115" w:type="dxa"/>
        <w:bottom w:w="0" w:type="dxa"/>
        <w:right w:w="115" w:type="dxa"/>
      </w:tblCellMar>
    </w:tblPr>
  </w:style>
  <w:style w:type="table" w:customStyle="1" w:styleId="aff9">
    <w:basedOn w:val="TableNormal1"/>
    <w:tblPr>
      <w:tblStyleRowBandSize w:val="1"/>
      <w:tblStyleColBandSize w:val="1"/>
      <w:tblCellMar>
        <w:top w:w="0" w:type="dxa"/>
        <w:left w:w="115" w:type="dxa"/>
        <w:bottom w:w="0" w:type="dxa"/>
        <w:right w:w="115" w:type="dxa"/>
      </w:tblCellMar>
    </w:tblPr>
  </w:style>
  <w:style w:type="table" w:customStyle="1" w:styleId="affa">
    <w:basedOn w:val="TableNormal1"/>
    <w:tblPr>
      <w:tblStyleRowBandSize w:val="1"/>
      <w:tblStyleColBandSize w:val="1"/>
      <w:tblCellMar>
        <w:top w:w="0" w:type="dxa"/>
        <w:left w:w="115" w:type="dxa"/>
        <w:bottom w:w="0" w:type="dxa"/>
        <w:right w:w="115" w:type="dxa"/>
      </w:tblCellMar>
    </w:tblPr>
  </w:style>
  <w:style w:type="table" w:customStyle="1" w:styleId="affb">
    <w:basedOn w:val="TableNormal1"/>
    <w:tblPr>
      <w:tblStyleRowBandSize w:val="1"/>
      <w:tblStyleColBandSize w:val="1"/>
      <w:tblCellMar>
        <w:top w:w="0" w:type="dxa"/>
        <w:left w:w="115" w:type="dxa"/>
        <w:bottom w:w="0" w:type="dxa"/>
        <w:right w:w="115" w:type="dxa"/>
      </w:tblCellMar>
    </w:tblPr>
  </w:style>
  <w:style w:type="table" w:customStyle="1" w:styleId="affc">
    <w:basedOn w:val="TableNormal1"/>
    <w:tblPr>
      <w:tblStyleRowBandSize w:val="1"/>
      <w:tblStyleColBandSize w:val="1"/>
      <w:tblCellMar>
        <w:top w:w="85" w:type="dxa"/>
        <w:left w:w="115" w:type="dxa"/>
        <w:bottom w:w="85" w:type="dxa"/>
        <w:right w:w="115" w:type="dxa"/>
      </w:tblCellMar>
    </w:tblPr>
  </w:style>
  <w:style w:type="table" w:customStyle="1" w:styleId="affd">
    <w:basedOn w:val="TableNormal1"/>
    <w:tblPr>
      <w:tblStyleRowBandSize w:val="1"/>
      <w:tblStyleColBandSize w:val="1"/>
      <w:tblCellMar>
        <w:top w:w="0" w:type="dxa"/>
        <w:left w:w="115" w:type="dxa"/>
        <w:bottom w:w="0" w:type="dxa"/>
        <w:right w:w="115" w:type="dxa"/>
      </w:tblCellMar>
    </w:tblPr>
  </w:style>
  <w:style w:type="table" w:customStyle="1" w:styleId="affe">
    <w:basedOn w:val="TableNormal1"/>
    <w:tblPr>
      <w:tblStyleRowBandSize w:val="1"/>
      <w:tblStyleColBandSize w:val="1"/>
      <w:tblCellMar>
        <w:top w:w="0" w:type="dxa"/>
        <w:left w:w="115" w:type="dxa"/>
        <w:bottom w:w="0" w:type="dxa"/>
        <w:right w:w="115" w:type="dxa"/>
      </w:tblCellMar>
    </w:tblPr>
  </w:style>
  <w:style w:type="table" w:customStyle="1" w:styleId="afff">
    <w:basedOn w:val="TableNormal1"/>
    <w:tblPr>
      <w:tblStyleRowBandSize w:val="1"/>
      <w:tblStyleColBandSize w:val="1"/>
      <w:tblCellMar>
        <w:top w:w="0" w:type="dxa"/>
        <w:left w:w="115" w:type="dxa"/>
        <w:bottom w:w="0" w:type="dxa"/>
        <w:right w:w="115" w:type="dxa"/>
      </w:tblCellMar>
    </w:tblPr>
  </w:style>
  <w:style w:type="table" w:customStyle="1" w:styleId="afff0">
    <w:basedOn w:val="TableNormal1"/>
    <w:tblPr>
      <w:tblStyleRowBandSize w:val="1"/>
      <w:tblStyleColBandSize w:val="1"/>
      <w:tblCellMar>
        <w:top w:w="0" w:type="dxa"/>
        <w:left w:w="115" w:type="dxa"/>
        <w:bottom w:w="0" w:type="dxa"/>
        <w:right w:w="115" w:type="dxa"/>
      </w:tblCellMar>
    </w:tblPr>
  </w:style>
  <w:style w:type="table" w:customStyle="1" w:styleId="afff1">
    <w:basedOn w:val="TableNormal1"/>
    <w:tblPr>
      <w:tblStyleRowBandSize w:val="1"/>
      <w:tblStyleColBandSize w:val="1"/>
      <w:tblCellMar>
        <w:top w:w="0" w:type="dxa"/>
        <w:left w:w="115" w:type="dxa"/>
        <w:bottom w:w="0" w:type="dxa"/>
        <w:right w:w="115" w:type="dxa"/>
      </w:tblCellMar>
    </w:tblPr>
  </w:style>
  <w:style w:type="table" w:customStyle="1" w:styleId="afff2">
    <w:basedOn w:val="TableNormal1"/>
    <w:tblPr>
      <w:tblStyleRowBandSize w:val="1"/>
      <w:tblStyleColBandSize w:val="1"/>
      <w:tblCellMar>
        <w:top w:w="0" w:type="dxa"/>
        <w:left w:w="115" w:type="dxa"/>
        <w:bottom w:w="0" w:type="dxa"/>
        <w:right w:w="115" w:type="dxa"/>
      </w:tblCellMar>
    </w:tblPr>
  </w:style>
  <w:style w:type="table" w:customStyle="1" w:styleId="afff3">
    <w:basedOn w:val="TableNormal1"/>
    <w:tblPr>
      <w:tblStyleRowBandSize w:val="1"/>
      <w:tblStyleColBandSize w:val="1"/>
      <w:tblCellMar>
        <w:top w:w="0" w:type="dxa"/>
        <w:left w:w="115" w:type="dxa"/>
        <w:bottom w:w="0" w:type="dxa"/>
        <w:right w:w="115" w:type="dxa"/>
      </w:tblCellMar>
    </w:tblPr>
  </w:style>
  <w:style w:type="table" w:customStyle="1" w:styleId="afff4">
    <w:basedOn w:val="TableNormal1"/>
    <w:tblPr>
      <w:tblStyleRowBandSize w:val="1"/>
      <w:tblStyleColBandSize w:val="1"/>
      <w:tblCellMar>
        <w:top w:w="0" w:type="dxa"/>
        <w:left w:w="115" w:type="dxa"/>
        <w:bottom w:w="0" w:type="dxa"/>
        <w:right w:w="115" w:type="dxa"/>
      </w:tblCellMar>
    </w:tblPr>
  </w:style>
  <w:style w:type="table" w:customStyle="1" w:styleId="afff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ff6">
    <w:basedOn w:val="TableNormal1"/>
    <w:tblPr>
      <w:tblStyleRowBandSize w:val="1"/>
      <w:tblStyleColBandSize w:val="1"/>
      <w:tblCellMar>
        <w:top w:w="0" w:type="dxa"/>
        <w:left w:w="115" w:type="dxa"/>
        <w:bottom w:w="0" w:type="dxa"/>
        <w:right w:w="115" w:type="dxa"/>
      </w:tblCellMar>
    </w:tblPr>
  </w:style>
  <w:style w:type="table" w:customStyle="1" w:styleId="afff7">
    <w:basedOn w:val="TableNormal1"/>
    <w:tblPr>
      <w:tblStyleRowBandSize w:val="1"/>
      <w:tblStyleColBandSize w:val="1"/>
      <w:tblCellMar>
        <w:top w:w="0" w:type="dxa"/>
        <w:left w:w="115" w:type="dxa"/>
        <w:bottom w:w="0" w:type="dxa"/>
        <w:right w:w="115"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1F7CE9"/>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1F7CE9"/>
    <w:rPr>
      <w:rFonts w:ascii="Tahoma" w:hAnsi="Tahoma" w:cs="Tahoma"/>
      <w:sz w:val="18"/>
      <w:szCs w:val="18"/>
    </w:rPr>
  </w:style>
  <w:style w:type="paragraph" w:styleId="Header">
    <w:name w:val="header"/>
    <w:basedOn w:val="Normal"/>
    <w:link w:val="HeaderChar"/>
    <w:uiPriority w:val="99"/>
    <w:unhideWhenUsed/>
    <w:rsid w:val="00F92E25"/>
    <w:pPr>
      <w:tabs>
        <w:tab w:val="center" w:pos="4153"/>
        <w:tab w:val="right" w:pos="8306"/>
      </w:tabs>
      <w:spacing w:line="240" w:lineRule="auto"/>
    </w:pPr>
  </w:style>
  <w:style w:type="character" w:customStyle="1" w:styleId="HeaderChar">
    <w:name w:val="Header Char"/>
    <w:basedOn w:val="DefaultParagraphFont"/>
    <w:link w:val="Header"/>
    <w:uiPriority w:val="99"/>
    <w:rsid w:val="00F92E25"/>
  </w:style>
  <w:style w:type="paragraph" w:styleId="Footer">
    <w:name w:val="footer"/>
    <w:basedOn w:val="Normal"/>
    <w:link w:val="FooterChar"/>
    <w:uiPriority w:val="99"/>
    <w:unhideWhenUsed/>
    <w:rsid w:val="00F92E25"/>
    <w:pPr>
      <w:tabs>
        <w:tab w:val="center" w:pos="4153"/>
        <w:tab w:val="right" w:pos="8306"/>
      </w:tabs>
      <w:spacing w:line="240" w:lineRule="auto"/>
    </w:pPr>
  </w:style>
  <w:style w:type="character" w:customStyle="1" w:styleId="FooterChar">
    <w:name w:val="Footer Char"/>
    <w:basedOn w:val="DefaultParagraphFont"/>
    <w:link w:val="Footer"/>
    <w:uiPriority w:val="99"/>
    <w:rsid w:val="00F92E25"/>
  </w:style>
  <w:style w:type="paragraph" w:styleId="CommentSubject">
    <w:name w:val="annotation subject"/>
    <w:basedOn w:val="CommentText"/>
    <w:next w:val="CommentText"/>
    <w:link w:val="CommentSubjectChar"/>
    <w:uiPriority w:val="99"/>
    <w:semiHidden/>
    <w:unhideWhenUsed/>
    <w:rsid w:val="00F92E25"/>
    <w:rPr>
      <w:b/>
      <w:bCs/>
    </w:rPr>
  </w:style>
  <w:style w:type="character" w:customStyle="1" w:styleId="CommentSubjectChar">
    <w:name w:val="Comment Subject Char"/>
    <w:basedOn w:val="CommentTextChar"/>
    <w:link w:val="CommentSubject"/>
    <w:uiPriority w:val="99"/>
    <w:semiHidden/>
    <w:rsid w:val="00F92E25"/>
    <w:rPr>
      <w:b/>
      <w:bCs/>
      <w:sz w:val="20"/>
      <w:szCs w:val="20"/>
    </w:rPr>
  </w:style>
  <w:style w:type="paragraph" w:styleId="NormalWeb">
    <w:name w:val="Normal (Web)"/>
    <w:basedOn w:val="Normal"/>
    <w:uiPriority w:val="99"/>
    <w:unhideWhenUsed/>
    <w:rsid w:val="003D0E7F"/>
    <w:pPr>
      <w:bidi w:val="0"/>
      <w:spacing w:before="100" w:beforeAutospacing="1" w:after="100" w:afterAutospacing="1" w:line="240" w:lineRule="auto"/>
      <w:jc w:val="left"/>
    </w:pPr>
  </w:style>
  <w:style w:type="paragraph" w:styleId="ListParagraph">
    <w:name w:val="List Paragraph"/>
    <w:basedOn w:val="Normal"/>
    <w:link w:val="ListParagraphChar"/>
    <w:uiPriority w:val="34"/>
    <w:qFormat/>
    <w:rsid w:val="006D3970"/>
    <w:pPr>
      <w:ind w:left="720"/>
      <w:contextualSpacing/>
    </w:pPr>
  </w:style>
  <w:style w:type="character" w:styleId="Hyperlink">
    <w:name w:val="Hyperlink"/>
    <w:uiPriority w:val="99"/>
    <w:rsid w:val="00677DA1"/>
    <w:rPr>
      <w:color w:val="0000FF"/>
      <w:u w:val="single"/>
    </w:rPr>
  </w:style>
  <w:style w:type="character" w:customStyle="1" w:styleId="ListParagraphChar">
    <w:name w:val="List Paragraph Char"/>
    <w:basedOn w:val="DefaultParagraphFont"/>
    <w:link w:val="ListParagraph"/>
    <w:uiPriority w:val="34"/>
    <w:rsid w:val="00677DA1"/>
  </w:style>
  <w:style w:type="paragraph" w:styleId="Revision">
    <w:name w:val="Revision"/>
    <w:hidden/>
    <w:uiPriority w:val="99"/>
    <w:semiHidden/>
    <w:rsid w:val="002B10CB"/>
    <w:pPr>
      <w:bidi w:val="0"/>
      <w:spacing w:line="240" w:lineRule="auto"/>
      <w:jc w:val="left"/>
    </w:pPr>
  </w:style>
  <w:style w:type="paragraph" w:styleId="TOC2">
    <w:name w:val="toc 2"/>
    <w:basedOn w:val="Normal"/>
    <w:next w:val="Normal"/>
    <w:autoRedefine/>
    <w:uiPriority w:val="39"/>
    <w:unhideWhenUsed/>
    <w:rsid w:val="00445F73"/>
    <w:pPr>
      <w:spacing w:after="100"/>
      <w:ind w:left="240"/>
    </w:pPr>
  </w:style>
  <w:style w:type="paragraph" w:styleId="TOC3">
    <w:name w:val="toc 3"/>
    <w:basedOn w:val="Normal"/>
    <w:next w:val="Normal"/>
    <w:autoRedefine/>
    <w:uiPriority w:val="39"/>
    <w:unhideWhenUsed/>
    <w:rsid w:val="00445F73"/>
    <w:pPr>
      <w:spacing w:after="100"/>
      <w:ind w:left="480"/>
    </w:pPr>
  </w:style>
  <w:style w:type="paragraph" w:styleId="TOC4">
    <w:name w:val="toc 4"/>
    <w:basedOn w:val="Normal"/>
    <w:next w:val="Normal"/>
    <w:autoRedefine/>
    <w:uiPriority w:val="39"/>
    <w:unhideWhenUsed/>
    <w:rsid w:val="00445F73"/>
    <w:pPr>
      <w:spacing w:after="100"/>
      <w:ind w:left="720"/>
    </w:pPr>
  </w:style>
  <w:style w:type="paragraph" w:styleId="TOC1">
    <w:name w:val="toc 1"/>
    <w:basedOn w:val="Normal"/>
    <w:next w:val="Normal"/>
    <w:autoRedefine/>
    <w:uiPriority w:val="39"/>
    <w:unhideWhenUsed/>
    <w:rsid w:val="00445F73"/>
    <w:pPr>
      <w:spacing w:after="100" w:line="259" w:lineRule="auto"/>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445F73"/>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445F73"/>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445F73"/>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445F73"/>
    <w:pPr>
      <w:spacing w:after="100" w:line="259"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445F73"/>
    <w:pPr>
      <w:spacing w:after="100" w:line="259" w:lineRule="auto"/>
      <w:ind w:left="1760"/>
      <w:jc w:val="left"/>
    </w:pPr>
    <w:rPr>
      <w:rFonts w:asciiTheme="minorHAnsi" w:eastAsiaTheme="minorEastAsia" w:hAnsiTheme="minorHAnsi" w:cstheme="minorBidi"/>
      <w:sz w:val="22"/>
      <w:szCs w:val="22"/>
    </w:rPr>
  </w:style>
  <w:style w:type="table" w:styleId="TableGrid">
    <w:name w:val="Table Grid"/>
    <w:basedOn w:val="TableNormal"/>
    <w:uiPriority w:val="39"/>
    <w:rsid w:val="007C2B6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he-IL"/>
      </w:rPr>
    </w:rPrDefault>
    <w:pPrDefault>
      <w:pPr>
        <w:bidi/>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jc w:val="center"/>
      <w:outlineLvl w:val="0"/>
    </w:pPr>
    <w:rPr>
      <w:b/>
      <w:sz w:val="56"/>
      <w:szCs w:val="56"/>
    </w:rPr>
  </w:style>
  <w:style w:type="paragraph" w:styleId="Heading2">
    <w:name w:val="heading 2"/>
    <w:basedOn w:val="Normal"/>
    <w:next w:val="Normal"/>
    <w:pPr>
      <w:jc w:val="center"/>
      <w:outlineLvl w:val="1"/>
    </w:pPr>
    <w:rPr>
      <w:b/>
    </w:rPr>
  </w:style>
  <w:style w:type="paragraph" w:styleId="Heading3">
    <w:name w:val="heading 3"/>
    <w:basedOn w:val="Normal"/>
    <w:next w:val="Normal"/>
    <w:pPr>
      <w:ind w:left="360" w:hanging="360"/>
      <w:outlineLvl w:val="2"/>
    </w:pPr>
    <w:rPr>
      <w:b/>
      <w:u w:val="single"/>
    </w:rPr>
  </w:style>
  <w:style w:type="paragraph" w:styleId="Heading4">
    <w:name w:val="heading 4"/>
    <w:basedOn w:val="Normal"/>
    <w:next w:val="Normal"/>
    <w:pPr>
      <w:ind w:left="1134" w:hanging="774"/>
      <w:outlineLvl w:val="3"/>
    </w:pPr>
    <w:rPr>
      <w:b/>
      <w:u w:val="single"/>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table" w:customStyle="1" w:styleId="a3">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4">
    <w:basedOn w:val="TableNormal1"/>
    <w:tblPr>
      <w:tblStyleRowBandSize w:val="1"/>
      <w:tblStyleColBandSize w:val="1"/>
      <w:tblCellMar>
        <w:top w:w="0" w:type="dxa"/>
        <w:left w:w="115" w:type="dxa"/>
        <w:bottom w:w="0" w:type="dxa"/>
        <w:right w:w="115" w:type="dxa"/>
      </w:tblCellMar>
    </w:tblPr>
  </w:style>
  <w:style w:type="table" w:customStyle="1" w:styleId="a5">
    <w:basedOn w:val="TableNormal1"/>
    <w:tblPr>
      <w:tblStyleRowBandSize w:val="1"/>
      <w:tblStyleColBandSize w:val="1"/>
      <w:tblCellMar>
        <w:top w:w="0" w:type="dxa"/>
        <w:left w:w="115" w:type="dxa"/>
        <w:bottom w:w="0" w:type="dxa"/>
        <w:right w:w="115" w:type="dxa"/>
      </w:tblCellMar>
    </w:tblPr>
  </w:style>
  <w:style w:type="table" w:customStyle="1" w:styleId="a6">
    <w:basedOn w:val="TableNormal1"/>
    <w:tblPr>
      <w:tblStyleRowBandSize w:val="1"/>
      <w:tblStyleColBandSize w:val="1"/>
      <w:tblCellMar>
        <w:top w:w="0" w:type="dxa"/>
        <w:left w:w="115" w:type="dxa"/>
        <w:bottom w:w="0" w:type="dxa"/>
        <w:right w:w="115" w:type="dxa"/>
      </w:tblCellMar>
    </w:tblPr>
  </w:style>
  <w:style w:type="table" w:customStyle="1" w:styleId="a7">
    <w:basedOn w:val="TableNormal1"/>
    <w:tblPr>
      <w:tblStyleRowBandSize w:val="1"/>
      <w:tblStyleColBandSize w:val="1"/>
      <w:tblCellMar>
        <w:top w:w="0" w:type="dxa"/>
        <w:left w:w="115" w:type="dxa"/>
        <w:bottom w:w="0" w:type="dxa"/>
        <w:right w:w="115" w:type="dxa"/>
      </w:tblCellMar>
    </w:tblPr>
  </w:style>
  <w:style w:type="table" w:customStyle="1" w:styleId="a8">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9">
    <w:basedOn w:val="TableNormal1"/>
    <w:tblPr>
      <w:tblStyleRowBandSize w:val="1"/>
      <w:tblStyleColBandSize w:val="1"/>
      <w:tblCellMar>
        <w:top w:w="0" w:type="dxa"/>
        <w:left w:w="115" w:type="dxa"/>
        <w:bottom w:w="0" w:type="dxa"/>
        <w:right w:w="115" w:type="dxa"/>
      </w:tblCellMar>
    </w:tblPr>
  </w:style>
  <w:style w:type="table" w:customStyle="1" w:styleId="aa">
    <w:basedOn w:val="TableNormal1"/>
    <w:tblPr>
      <w:tblStyleRowBandSize w:val="1"/>
      <w:tblStyleColBandSize w:val="1"/>
      <w:tblCellMar>
        <w:top w:w="0" w:type="dxa"/>
        <w:left w:w="115" w:type="dxa"/>
        <w:bottom w:w="0" w:type="dxa"/>
        <w:right w:w="115" w:type="dxa"/>
      </w:tblCellMar>
    </w:tblPr>
  </w:style>
  <w:style w:type="table" w:customStyle="1" w:styleId="ab">
    <w:basedOn w:val="TableNormal1"/>
    <w:tblPr>
      <w:tblStyleRowBandSize w:val="1"/>
      <w:tblStyleColBandSize w:val="1"/>
      <w:tblCellMar>
        <w:top w:w="0" w:type="dxa"/>
        <w:left w:w="115" w:type="dxa"/>
        <w:bottom w:w="0" w:type="dxa"/>
        <w:right w:w="115" w:type="dxa"/>
      </w:tblCellMar>
    </w:tblPr>
  </w:style>
  <w:style w:type="table" w:customStyle="1" w:styleId="ac">
    <w:basedOn w:val="TableNormal1"/>
    <w:tblPr>
      <w:tblStyleRowBandSize w:val="1"/>
      <w:tblStyleColBandSize w:val="1"/>
      <w:tblCellMar>
        <w:top w:w="0" w:type="dxa"/>
        <w:left w:w="115" w:type="dxa"/>
        <w:bottom w:w="0" w:type="dxa"/>
        <w:right w:w="115" w:type="dxa"/>
      </w:tblCellMar>
    </w:tblPr>
  </w:style>
  <w:style w:type="table" w:customStyle="1" w:styleId="ad">
    <w:basedOn w:val="TableNormal1"/>
    <w:tblPr>
      <w:tblStyleRowBandSize w:val="1"/>
      <w:tblStyleColBandSize w:val="1"/>
      <w:tblCellMar>
        <w:top w:w="0" w:type="dxa"/>
        <w:left w:w="115" w:type="dxa"/>
        <w:bottom w:w="0" w:type="dxa"/>
        <w:right w:w="115" w:type="dxa"/>
      </w:tblCellMar>
    </w:tblPr>
  </w:style>
  <w:style w:type="table" w:customStyle="1" w:styleId="ae">
    <w:basedOn w:val="TableNormal1"/>
    <w:tblPr>
      <w:tblStyleRowBandSize w:val="1"/>
      <w:tblStyleColBandSize w:val="1"/>
      <w:tblCellMar>
        <w:top w:w="0" w:type="dxa"/>
        <w:left w:w="115" w:type="dxa"/>
        <w:bottom w:w="0" w:type="dxa"/>
        <w:right w:w="115" w:type="dxa"/>
      </w:tblCellMar>
    </w:tblPr>
  </w:style>
  <w:style w:type="table" w:customStyle="1" w:styleId="af">
    <w:basedOn w:val="TableNormal1"/>
    <w:tblPr>
      <w:tblStyleRowBandSize w:val="1"/>
      <w:tblStyleColBandSize w:val="1"/>
      <w:tblCellMar>
        <w:top w:w="0" w:type="dxa"/>
        <w:left w:w="115" w:type="dxa"/>
        <w:bottom w:w="0" w:type="dxa"/>
        <w:right w:w="115" w:type="dxa"/>
      </w:tblCellMar>
    </w:tblPr>
  </w:style>
  <w:style w:type="table" w:customStyle="1" w:styleId="af0">
    <w:basedOn w:val="TableNormal1"/>
    <w:tblPr>
      <w:tblStyleRowBandSize w:val="1"/>
      <w:tblStyleColBandSize w:val="1"/>
      <w:tblCellMar>
        <w:top w:w="0" w:type="dxa"/>
        <w:left w:w="115" w:type="dxa"/>
        <w:bottom w:w="0" w:type="dxa"/>
        <w:right w:w="115" w:type="dxa"/>
      </w:tblCellMar>
    </w:tblPr>
  </w:style>
  <w:style w:type="table" w:customStyle="1" w:styleId="af1">
    <w:basedOn w:val="TableNormal1"/>
    <w:tblPr>
      <w:tblStyleRowBandSize w:val="1"/>
      <w:tblStyleColBandSize w:val="1"/>
      <w:tblCellMar>
        <w:top w:w="0" w:type="dxa"/>
        <w:left w:w="115" w:type="dxa"/>
        <w:bottom w:w="0" w:type="dxa"/>
        <w:right w:w="115" w:type="dxa"/>
      </w:tblCellMar>
    </w:tblPr>
  </w:style>
  <w:style w:type="table" w:customStyle="1" w:styleId="af2">
    <w:basedOn w:val="TableNormal1"/>
    <w:tblPr>
      <w:tblStyleRowBandSize w:val="1"/>
      <w:tblStyleColBandSize w:val="1"/>
      <w:tblCellMar>
        <w:top w:w="0" w:type="dxa"/>
        <w:left w:w="115" w:type="dxa"/>
        <w:bottom w:w="0" w:type="dxa"/>
        <w:right w:w="115" w:type="dxa"/>
      </w:tblCellMar>
    </w:tblPr>
  </w:style>
  <w:style w:type="table" w:customStyle="1" w:styleId="af3">
    <w:basedOn w:val="TableNormal1"/>
    <w:tblPr>
      <w:tblStyleRowBandSize w:val="1"/>
      <w:tblStyleColBandSize w:val="1"/>
      <w:tblCellMar>
        <w:top w:w="0" w:type="dxa"/>
        <w:left w:w="115" w:type="dxa"/>
        <w:bottom w:w="0" w:type="dxa"/>
        <w:right w:w="115" w:type="dxa"/>
      </w:tblCellMar>
    </w:tblPr>
  </w:style>
  <w:style w:type="table" w:customStyle="1" w:styleId="af4">
    <w:basedOn w:val="TableNormal1"/>
    <w:tblPr>
      <w:tblStyleRowBandSize w:val="1"/>
      <w:tblStyleColBandSize w:val="1"/>
      <w:tblCellMar>
        <w:top w:w="0" w:type="dxa"/>
        <w:left w:w="115" w:type="dxa"/>
        <w:bottom w:w="0" w:type="dxa"/>
        <w:right w:w="115" w:type="dxa"/>
      </w:tblCellMar>
    </w:tblPr>
  </w:style>
  <w:style w:type="table" w:customStyle="1" w:styleId="af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6">
    <w:basedOn w:val="TableNormal1"/>
    <w:tblPr>
      <w:tblStyleRowBandSize w:val="1"/>
      <w:tblStyleColBandSize w:val="1"/>
      <w:tblCellMar>
        <w:top w:w="0" w:type="dxa"/>
        <w:left w:w="115" w:type="dxa"/>
        <w:bottom w:w="0" w:type="dxa"/>
        <w:right w:w="115" w:type="dxa"/>
      </w:tblCellMar>
    </w:tblPr>
  </w:style>
  <w:style w:type="table" w:customStyle="1" w:styleId="af7">
    <w:basedOn w:val="TableNormal1"/>
    <w:tblPr>
      <w:tblStyleRowBandSize w:val="1"/>
      <w:tblStyleColBandSize w:val="1"/>
      <w:tblCellMar>
        <w:top w:w="0" w:type="dxa"/>
        <w:left w:w="115" w:type="dxa"/>
        <w:bottom w:w="0" w:type="dxa"/>
        <w:right w:w="115" w:type="dxa"/>
      </w:tblCellMar>
    </w:tblPr>
  </w:style>
  <w:style w:type="table" w:customStyle="1" w:styleId="af8">
    <w:basedOn w:val="TableNormal1"/>
    <w:tblPr>
      <w:tblStyleRowBandSize w:val="1"/>
      <w:tblStyleColBandSize w:val="1"/>
      <w:tblCellMar>
        <w:top w:w="0" w:type="dxa"/>
        <w:left w:w="115" w:type="dxa"/>
        <w:bottom w:w="0" w:type="dxa"/>
        <w:right w:w="115" w:type="dxa"/>
      </w:tblCellMar>
    </w:tblPr>
  </w:style>
  <w:style w:type="table" w:customStyle="1" w:styleId="af9">
    <w:basedOn w:val="TableNormal1"/>
    <w:tblPr>
      <w:tblStyleRowBandSize w:val="1"/>
      <w:tblStyleColBandSize w:val="1"/>
      <w:tblCellMar>
        <w:top w:w="0" w:type="dxa"/>
        <w:left w:w="115" w:type="dxa"/>
        <w:bottom w:w="0" w:type="dxa"/>
        <w:right w:w="115" w:type="dxa"/>
      </w:tblCellMar>
    </w:tblPr>
  </w:style>
  <w:style w:type="table" w:customStyle="1" w:styleId="afa">
    <w:basedOn w:val="TableNormal1"/>
    <w:tblPr>
      <w:tblStyleRowBandSize w:val="1"/>
      <w:tblStyleColBandSize w:val="1"/>
      <w:tblCellMar>
        <w:top w:w="0" w:type="dxa"/>
        <w:left w:w="115" w:type="dxa"/>
        <w:bottom w:w="0" w:type="dxa"/>
        <w:right w:w="115" w:type="dxa"/>
      </w:tblCellMar>
    </w:tblPr>
  </w:style>
  <w:style w:type="table" w:customStyle="1" w:styleId="afb">
    <w:basedOn w:val="TableNormal1"/>
    <w:tblPr>
      <w:tblStyleRowBandSize w:val="1"/>
      <w:tblStyleColBandSize w:val="1"/>
      <w:tblCellMar>
        <w:top w:w="0" w:type="dxa"/>
        <w:left w:w="115" w:type="dxa"/>
        <w:bottom w:w="0" w:type="dxa"/>
        <w:right w:w="115" w:type="dxa"/>
      </w:tblCellMar>
    </w:tblPr>
  </w:style>
  <w:style w:type="table" w:customStyle="1" w:styleId="afc">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d">
    <w:basedOn w:val="TableNormal1"/>
    <w:tblPr>
      <w:tblStyleRowBandSize w:val="1"/>
      <w:tblStyleColBandSize w:val="1"/>
      <w:tblCellMar>
        <w:top w:w="0" w:type="dxa"/>
        <w:left w:w="115" w:type="dxa"/>
        <w:bottom w:w="0" w:type="dxa"/>
        <w:right w:w="115" w:type="dxa"/>
      </w:tblCellMar>
    </w:tblPr>
  </w:style>
  <w:style w:type="table" w:customStyle="1" w:styleId="afe">
    <w:basedOn w:val="TableNormal1"/>
    <w:tblPr>
      <w:tblStyleRowBandSize w:val="1"/>
      <w:tblStyleColBandSize w:val="1"/>
      <w:tblCellMar>
        <w:top w:w="0" w:type="dxa"/>
        <w:left w:w="115" w:type="dxa"/>
        <w:bottom w:w="0" w:type="dxa"/>
        <w:right w:w="115" w:type="dxa"/>
      </w:tblCellMar>
    </w:tblPr>
  </w:style>
  <w:style w:type="table" w:customStyle="1" w:styleId="aff">
    <w:basedOn w:val="TableNormal1"/>
    <w:tblPr>
      <w:tblStyleRowBandSize w:val="1"/>
      <w:tblStyleColBandSize w:val="1"/>
      <w:tblCellMar>
        <w:top w:w="0" w:type="dxa"/>
        <w:left w:w="115" w:type="dxa"/>
        <w:bottom w:w="0" w:type="dxa"/>
        <w:right w:w="115" w:type="dxa"/>
      </w:tblCellMar>
    </w:tblPr>
  </w:style>
  <w:style w:type="table" w:customStyle="1" w:styleId="aff0">
    <w:basedOn w:val="TableNormal1"/>
    <w:tblPr>
      <w:tblStyleRowBandSize w:val="1"/>
      <w:tblStyleColBandSize w:val="1"/>
      <w:tblCellMar>
        <w:top w:w="0" w:type="dxa"/>
        <w:left w:w="115" w:type="dxa"/>
        <w:bottom w:w="0" w:type="dxa"/>
        <w:right w:w="115" w:type="dxa"/>
      </w:tblCellMar>
    </w:tblPr>
  </w:style>
  <w:style w:type="table" w:customStyle="1" w:styleId="aff1">
    <w:basedOn w:val="TableNormal1"/>
    <w:tblPr>
      <w:tblStyleRowBandSize w:val="1"/>
      <w:tblStyleColBandSize w:val="1"/>
      <w:tblCellMar>
        <w:top w:w="0" w:type="dxa"/>
        <w:left w:w="115" w:type="dxa"/>
        <w:bottom w:w="0" w:type="dxa"/>
        <w:right w:w="115" w:type="dxa"/>
      </w:tblCellMar>
    </w:tblPr>
  </w:style>
  <w:style w:type="table" w:customStyle="1" w:styleId="aff2">
    <w:basedOn w:val="TableNormal1"/>
    <w:tblPr>
      <w:tblStyleRowBandSize w:val="1"/>
      <w:tblStyleColBandSize w:val="1"/>
      <w:tblCellMar>
        <w:top w:w="0" w:type="dxa"/>
        <w:left w:w="115" w:type="dxa"/>
        <w:bottom w:w="0" w:type="dxa"/>
        <w:right w:w="115" w:type="dxa"/>
      </w:tblCellMar>
    </w:tblPr>
  </w:style>
  <w:style w:type="table" w:customStyle="1" w:styleId="aff3">
    <w:basedOn w:val="TableNormal1"/>
    <w:tblPr>
      <w:tblStyleRowBandSize w:val="1"/>
      <w:tblStyleColBandSize w:val="1"/>
      <w:tblCellMar>
        <w:top w:w="0" w:type="dxa"/>
        <w:left w:w="115" w:type="dxa"/>
        <w:bottom w:w="0" w:type="dxa"/>
        <w:right w:w="115" w:type="dxa"/>
      </w:tblCellMar>
    </w:tblPr>
  </w:style>
  <w:style w:type="table" w:customStyle="1" w:styleId="aff4">
    <w:basedOn w:val="TableNormal1"/>
    <w:tblPr>
      <w:tblStyleRowBandSize w:val="1"/>
      <w:tblStyleColBandSize w:val="1"/>
      <w:tblCellMar>
        <w:top w:w="0" w:type="dxa"/>
        <w:left w:w="115" w:type="dxa"/>
        <w:bottom w:w="0" w:type="dxa"/>
        <w:right w:w="115" w:type="dxa"/>
      </w:tblCellMar>
    </w:tblPr>
  </w:style>
  <w:style w:type="table" w:customStyle="1" w:styleId="aff5">
    <w:basedOn w:val="TableNormal1"/>
    <w:tblPr>
      <w:tblStyleRowBandSize w:val="1"/>
      <w:tblStyleColBandSize w:val="1"/>
      <w:tblCellMar>
        <w:top w:w="0" w:type="dxa"/>
        <w:left w:w="115" w:type="dxa"/>
        <w:bottom w:w="0" w:type="dxa"/>
        <w:right w:w="115" w:type="dxa"/>
      </w:tblCellMar>
    </w:tblPr>
  </w:style>
  <w:style w:type="table" w:customStyle="1" w:styleId="aff6">
    <w:basedOn w:val="TableNormal1"/>
    <w:tblPr>
      <w:tblStyleRowBandSize w:val="1"/>
      <w:tblStyleColBandSize w:val="1"/>
      <w:tblCellMar>
        <w:top w:w="0" w:type="dxa"/>
        <w:left w:w="115" w:type="dxa"/>
        <w:bottom w:w="0" w:type="dxa"/>
        <w:right w:w="115" w:type="dxa"/>
      </w:tblCellMar>
    </w:tblPr>
  </w:style>
  <w:style w:type="table" w:customStyle="1" w:styleId="aff7">
    <w:basedOn w:val="TableNormal1"/>
    <w:tblPr>
      <w:tblStyleRowBandSize w:val="1"/>
      <w:tblStyleColBandSize w:val="1"/>
      <w:tblCellMar>
        <w:top w:w="0" w:type="dxa"/>
        <w:left w:w="115" w:type="dxa"/>
        <w:bottom w:w="0" w:type="dxa"/>
        <w:right w:w="115" w:type="dxa"/>
      </w:tblCellMar>
    </w:tblPr>
  </w:style>
  <w:style w:type="table" w:customStyle="1" w:styleId="aff8">
    <w:basedOn w:val="TableNormal1"/>
    <w:tblPr>
      <w:tblStyleRowBandSize w:val="1"/>
      <w:tblStyleColBandSize w:val="1"/>
      <w:tblCellMar>
        <w:top w:w="0" w:type="dxa"/>
        <w:left w:w="115" w:type="dxa"/>
        <w:bottom w:w="0" w:type="dxa"/>
        <w:right w:w="115" w:type="dxa"/>
      </w:tblCellMar>
    </w:tblPr>
  </w:style>
  <w:style w:type="table" w:customStyle="1" w:styleId="aff9">
    <w:basedOn w:val="TableNormal1"/>
    <w:tblPr>
      <w:tblStyleRowBandSize w:val="1"/>
      <w:tblStyleColBandSize w:val="1"/>
      <w:tblCellMar>
        <w:top w:w="0" w:type="dxa"/>
        <w:left w:w="115" w:type="dxa"/>
        <w:bottom w:w="0" w:type="dxa"/>
        <w:right w:w="115" w:type="dxa"/>
      </w:tblCellMar>
    </w:tblPr>
  </w:style>
  <w:style w:type="table" w:customStyle="1" w:styleId="affa">
    <w:basedOn w:val="TableNormal1"/>
    <w:tblPr>
      <w:tblStyleRowBandSize w:val="1"/>
      <w:tblStyleColBandSize w:val="1"/>
      <w:tblCellMar>
        <w:top w:w="0" w:type="dxa"/>
        <w:left w:w="115" w:type="dxa"/>
        <w:bottom w:w="0" w:type="dxa"/>
        <w:right w:w="115" w:type="dxa"/>
      </w:tblCellMar>
    </w:tblPr>
  </w:style>
  <w:style w:type="table" w:customStyle="1" w:styleId="affb">
    <w:basedOn w:val="TableNormal1"/>
    <w:tblPr>
      <w:tblStyleRowBandSize w:val="1"/>
      <w:tblStyleColBandSize w:val="1"/>
      <w:tblCellMar>
        <w:top w:w="0" w:type="dxa"/>
        <w:left w:w="115" w:type="dxa"/>
        <w:bottom w:w="0" w:type="dxa"/>
        <w:right w:w="115" w:type="dxa"/>
      </w:tblCellMar>
    </w:tblPr>
  </w:style>
  <w:style w:type="table" w:customStyle="1" w:styleId="affc">
    <w:basedOn w:val="TableNormal1"/>
    <w:tblPr>
      <w:tblStyleRowBandSize w:val="1"/>
      <w:tblStyleColBandSize w:val="1"/>
      <w:tblCellMar>
        <w:top w:w="85" w:type="dxa"/>
        <w:left w:w="115" w:type="dxa"/>
        <w:bottom w:w="85" w:type="dxa"/>
        <w:right w:w="115" w:type="dxa"/>
      </w:tblCellMar>
    </w:tblPr>
  </w:style>
  <w:style w:type="table" w:customStyle="1" w:styleId="affd">
    <w:basedOn w:val="TableNormal1"/>
    <w:tblPr>
      <w:tblStyleRowBandSize w:val="1"/>
      <w:tblStyleColBandSize w:val="1"/>
      <w:tblCellMar>
        <w:top w:w="0" w:type="dxa"/>
        <w:left w:w="115" w:type="dxa"/>
        <w:bottom w:w="0" w:type="dxa"/>
        <w:right w:w="115" w:type="dxa"/>
      </w:tblCellMar>
    </w:tblPr>
  </w:style>
  <w:style w:type="table" w:customStyle="1" w:styleId="affe">
    <w:basedOn w:val="TableNormal1"/>
    <w:tblPr>
      <w:tblStyleRowBandSize w:val="1"/>
      <w:tblStyleColBandSize w:val="1"/>
      <w:tblCellMar>
        <w:top w:w="0" w:type="dxa"/>
        <w:left w:w="115" w:type="dxa"/>
        <w:bottom w:w="0" w:type="dxa"/>
        <w:right w:w="115" w:type="dxa"/>
      </w:tblCellMar>
    </w:tblPr>
  </w:style>
  <w:style w:type="table" w:customStyle="1" w:styleId="afff">
    <w:basedOn w:val="TableNormal1"/>
    <w:tblPr>
      <w:tblStyleRowBandSize w:val="1"/>
      <w:tblStyleColBandSize w:val="1"/>
      <w:tblCellMar>
        <w:top w:w="0" w:type="dxa"/>
        <w:left w:w="115" w:type="dxa"/>
        <w:bottom w:w="0" w:type="dxa"/>
        <w:right w:w="115" w:type="dxa"/>
      </w:tblCellMar>
    </w:tblPr>
  </w:style>
  <w:style w:type="table" w:customStyle="1" w:styleId="afff0">
    <w:basedOn w:val="TableNormal1"/>
    <w:tblPr>
      <w:tblStyleRowBandSize w:val="1"/>
      <w:tblStyleColBandSize w:val="1"/>
      <w:tblCellMar>
        <w:top w:w="0" w:type="dxa"/>
        <w:left w:w="115" w:type="dxa"/>
        <w:bottom w:w="0" w:type="dxa"/>
        <w:right w:w="115" w:type="dxa"/>
      </w:tblCellMar>
    </w:tblPr>
  </w:style>
  <w:style w:type="table" w:customStyle="1" w:styleId="afff1">
    <w:basedOn w:val="TableNormal1"/>
    <w:tblPr>
      <w:tblStyleRowBandSize w:val="1"/>
      <w:tblStyleColBandSize w:val="1"/>
      <w:tblCellMar>
        <w:top w:w="0" w:type="dxa"/>
        <w:left w:w="115" w:type="dxa"/>
        <w:bottom w:w="0" w:type="dxa"/>
        <w:right w:w="115" w:type="dxa"/>
      </w:tblCellMar>
    </w:tblPr>
  </w:style>
  <w:style w:type="table" w:customStyle="1" w:styleId="afff2">
    <w:basedOn w:val="TableNormal1"/>
    <w:tblPr>
      <w:tblStyleRowBandSize w:val="1"/>
      <w:tblStyleColBandSize w:val="1"/>
      <w:tblCellMar>
        <w:top w:w="0" w:type="dxa"/>
        <w:left w:w="115" w:type="dxa"/>
        <w:bottom w:w="0" w:type="dxa"/>
        <w:right w:w="115" w:type="dxa"/>
      </w:tblCellMar>
    </w:tblPr>
  </w:style>
  <w:style w:type="table" w:customStyle="1" w:styleId="afff3">
    <w:basedOn w:val="TableNormal1"/>
    <w:tblPr>
      <w:tblStyleRowBandSize w:val="1"/>
      <w:tblStyleColBandSize w:val="1"/>
      <w:tblCellMar>
        <w:top w:w="0" w:type="dxa"/>
        <w:left w:w="115" w:type="dxa"/>
        <w:bottom w:w="0" w:type="dxa"/>
        <w:right w:w="115" w:type="dxa"/>
      </w:tblCellMar>
    </w:tblPr>
  </w:style>
  <w:style w:type="table" w:customStyle="1" w:styleId="afff4">
    <w:basedOn w:val="TableNormal1"/>
    <w:tblPr>
      <w:tblStyleRowBandSize w:val="1"/>
      <w:tblStyleColBandSize w:val="1"/>
      <w:tblCellMar>
        <w:top w:w="0" w:type="dxa"/>
        <w:left w:w="115" w:type="dxa"/>
        <w:bottom w:w="0" w:type="dxa"/>
        <w:right w:w="115" w:type="dxa"/>
      </w:tblCellMar>
    </w:tblPr>
  </w:style>
  <w:style w:type="table" w:customStyle="1" w:styleId="afff5">
    <w:basedOn w:val="TableNormal1"/>
    <w:pPr>
      <w:spacing w:line="240" w:lineRule="auto"/>
    </w:pPr>
    <w:tblPr>
      <w:tblStyleRowBandSize w:val="1"/>
      <w:tblStyleColBandSize w:val="1"/>
      <w:tblCellMar>
        <w:top w:w="0" w:type="dxa"/>
        <w:left w:w="108" w:type="dxa"/>
        <w:bottom w:w="0" w:type="dxa"/>
        <w:right w:w="108" w:type="dxa"/>
      </w:tblCellMar>
    </w:tblPr>
  </w:style>
  <w:style w:type="table" w:customStyle="1" w:styleId="afff6">
    <w:basedOn w:val="TableNormal1"/>
    <w:tblPr>
      <w:tblStyleRowBandSize w:val="1"/>
      <w:tblStyleColBandSize w:val="1"/>
      <w:tblCellMar>
        <w:top w:w="0" w:type="dxa"/>
        <w:left w:w="115" w:type="dxa"/>
        <w:bottom w:w="0" w:type="dxa"/>
        <w:right w:w="115" w:type="dxa"/>
      </w:tblCellMar>
    </w:tblPr>
  </w:style>
  <w:style w:type="table" w:customStyle="1" w:styleId="afff7">
    <w:basedOn w:val="TableNormal1"/>
    <w:tblPr>
      <w:tblStyleRowBandSize w:val="1"/>
      <w:tblStyleColBandSize w:val="1"/>
      <w:tblCellMar>
        <w:top w:w="0" w:type="dxa"/>
        <w:left w:w="115" w:type="dxa"/>
        <w:bottom w:w="0" w:type="dxa"/>
        <w:right w:w="115"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1F7CE9"/>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1F7CE9"/>
    <w:rPr>
      <w:rFonts w:ascii="Tahoma" w:hAnsi="Tahoma" w:cs="Tahoma"/>
      <w:sz w:val="18"/>
      <w:szCs w:val="18"/>
    </w:rPr>
  </w:style>
  <w:style w:type="paragraph" w:styleId="Header">
    <w:name w:val="header"/>
    <w:basedOn w:val="Normal"/>
    <w:link w:val="HeaderChar"/>
    <w:uiPriority w:val="99"/>
    <w:unhideWhenUsed/>
    <w:rsid w:val="00F92E25"/>
    <w:pPr>
      <w:tabs>
        <w:tab w:val="center" w:pos="4153"/>
        <w:tab w:val="right" w:pos="8306"/>
      </w:tabs>
      <w:spacing w:line="240" w:lineRule="auto"/>
    </w:pPr>
  </w:style>
  <w:style w:type="character" w:customStyle="1" w:styleId="HeaderChar">
    <w:name w:val="Header Char"/>
    <w:basedOn w:val="DefaultParagraphFont"/>
    <w:link w:val="Header"/>
    <w:uiPriority w:val="99"/>
    <w:rsid w:val="00F92E25"/>
  </w:style>
  <w:style w:type="paragraph" w:styleId="Footer">
    <w:name w:val="footer"/>
    <w:basedOn w:val="Normal"/>
    <w:link w:val="FooterChar"/>
    <w:uiPriority w:val="99"/>
    <w:unhideWhenUsed/>
    <w:rsid w:val="00F92E25"/>
    <w:pPr>
      <w:tabs>
        <w:tab w:val="center" w:pos="4153"/>
        <w:tab w:val="right" w:pos="8306"/>
      </w:tabs>
      <w:spacing w:line="240" w:lineRule="auto"/>
    </w:pPr>
  </w:style>
  <w:style w:type="character" w:customStyle="1" w:styleId="FooterChar">
    <w:name w:val="Footer Char"/>
    <w:basedOn w:val="DefaultParagraphFont"/>
    <w:link w:val="Footer"/>
    <w:uiPriority w:val="99"/>
    <w:rsid w:val="00F92E25"/>
  </w:style>
  <w:style w:type="paragraph" w:styleId="CommentSubject">
    <w:name w:val="annotation subject"/>
    <w:basedOn w:val="CommentText"/>
    <w:next w:val="CommentText"/>
    <w:link w:val="CommentSubjectChar"/>
    <w:uiPriority w:val="99"/>
    <w:semiHidden/>
    <w:unhideWhenUsed/>
    <w:rsid w:val="00F92E25"/>
    <w:rPr>
      <w:b/>
      <w:bCs/>
    </w:rPr>
  </w:style>
  <w:style w:type="character" w:customStyle="1" w:styleId="CommentSubjectChar">
    <w:name w:val="Comment Subject Char"/>
    <w:basedOn w:val="CommentTextChar"/>
    <w:link w:val="CommentSubject"/>
    <w:uiPriority w:val="99"/>
    <w:semiHidden/>
    <w:rsid w:val="00F92E25"/>
    <w:rPr>
      <w:b/>
      <w:bCs/>
      <w:sz w:val="20"/>
      <w:szCs w:val="20"/>
    </w:rPr>
  </w:style>
  <w:style w:type="paragraph" w:styleId="NormalWeb">
    <w:name w:val="Normal (Web)"/>
    <w:basedOn w:val="Normal"/>
    <w:uiPriority w:val="99"/>
    <w:unhideWhenUsed/>
    <w:rsid w:val="003D0E7F"/>
    <w:pPr>
      <w:bidi w:val="0"/>
      <w:spacing w:before="100" w:beforeAutospacing="1" w:after="100" w:afterAutospacing="1" w:line="240" w:lineRule="auto"/>
      <w:jc w:val="left"/>
    </w:pPr>
  </w:style>
  <w:style w:type="paragraph" w:styleId="ListParagraph">
    <w:name w:val="List Paragraph"/>
    <w:basedOn w:val="Normal"/>
    <w:link w:val="ListParagraphChar"/>
    <w:uiPriority w:val="34"/>
    <w:qFormat/>
    <w:rsid w:val="006D3970"/>
    <w:pPr>
      <w:ind w:left="720"/>
      <w:contextualSpacing/>
    </w:pPr>
  </w:style>
  <w:style w:type="character" w:styleId="Hyperlink">
    <w:name w:val="Hyperlink"/>
    <w:uiPriority w:val="99"/>
    <w:rsid w:val="00677DA1"/>
    <w:rPr>
      <w:color w:val="0000FF"/>
      <w:u w:val="single"/>
    </w:rPr>
  </w:style>
  <w:style w:type="character" w:customStyle="1" w:styleId="ListParagraphChar">
    <w:name w:val="List Paragraph Char"/>
    <w:basedOn w:val="DefaultParagraphFont"/>
    <w:link w:val="ListParagraph"/>
    <w:uiPriority w:val="34"/>
    <w:rsid w:val="00677DA1"/>
  </w:style>
  <w:style w:type="paragraph" w:styleId="Revision">
    <w:name w:val="Revision"/>
    <w:hidden/>
    <w:uiPriority w:val="99"/>
    <w:semiHidden/>
    <w:rsid w:val="002B10CB"/>
    <w:pPr>
      <w:bidi w:val="0"/>
      <w:spacing w:line="240" w:lineRule="auto"/>
      <w:jc w:val="left"/>
    </w:pPr>
  </w:style>
  <w:style w:type="paragraph" w:styleId="TOC2">
    <w:name w:val="toc 2"/>
    <w:basedOn w:val="Normal"/>
    <w:next w:val="Normal"/>
    <w:autoRedefine/>
    <w:uiPriority w:val="39"/>
    <w:unhideWhenUsed/>
    <w:rsid w:val="00445F73"/>
    <w:pPr>
      <w:spacing w:after="100"/>
      <w:ind w:left="240"/>
    </w:pPr>
  </w:style>
  <w:style w:type="paragraph" w:styleId="TOC3">
    <w:name w:val="toc 3"/>
    <w:basedOn w:val="Normal"/>
    <w:next w:val="Normal"/>
    <w:autoRedefine/>
    <w:uiPriority w:val="39"/>
    <w:unhideWhenUsed/>
    <w:rsid w:val="00445F73"/>
    <w:pPr>
      <w:spacing w:after="100"/>
      <w:ind w:left="480"/>
    </w:pPr>
  </w:style>
  <w:style w:type="paragraph" w:styleId="TOC4">
    <w:name w:val="toc 4"/>
    <w:basedOn w:val="Normal"/>
    <w:next w:val="Normal"/>
    <w:autoRedefine/>
    <w:uiPriority w:val="39"/>
    <w:unhideWhenUsed/>
    <w:rsid w:val="00445F73"/>
    <w:pPr>
      <w:spacing w:after="100"/>
      <w:ind w:left="720"/>
    </w:pPr>
  </w:style>
  <w:style w:type="paragraph" w:styleId="TOC1">
    <w:name w:val="toc 1"/>
    <w:basedOn w:val="Normal"/>
    <w:next w:val="Normal"/>
    <w:autoRedefine/>
    <w:uiPriority w:val="39"/>
    <w:unhideWhenUsed/>
    <w:rsid w:val="00445F73"/>
    <w:pPr>
      <w:spacing w:after="100" w:line="259" w:lineRule="auto"/>
      <w:jc w:val="left"/>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445F73"/>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445F73"/>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445F73"/>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445F73"/>
    <w:pPr>
      <w:spacing w:after="100" w:line="259" w:lineRule="auto"/>
      <w:ind w:left="1540"/>
      <w:jc w:val="left"/>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445F73"/>
    <w:pPr>
      <w:spacing w:after="100" w:line="259" w:lineRule="auto"/>
      <w:ind w:left="1760"/>
      <w:jc w:val="left"/>
    </w:pPr>
    <w:rPr>
      <w:rFonts w:asciiTheme="minorHAnsi" w:eastAsiaTheme="minorEastAsia" w:hAnsiTheme="minorHAnsi" w:cstheme="minorBidi"/>
      <w:sz w:val="22"/>
      <w:szCs w:val="22"/>
    </w:rPr>
  </w:style>
  <w:style w:type="table" w:styleId="TableGrid">
    <w:name w:val="Table Grid"/>
    <w:basedOn w:val="TableNormal"/>
    <w:uiPriority w:val="39"/>
    <w:rsid w:val="007C2B6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529719">
      <w:bodyDiv w:val="1"/>
      <w:marLeft w:val="0"/>
      <w:marRight w:val="0"/>
      <w:marTop w:val="0"/>
      <w:marBottom w:val="0"/>
      <w:divBdr>
        <w:top w:val="none" w:sz="0" w:space="0" w:color="auto"/>
        <w:left w:val="none" w:sz="0" w:space="0" w:color="auto"/>
        <w:bottom w:val="none" w:sz="0" w:space="0" w:color="auto"/>
        <w:right w:val="none" w:sz="0" w:space="0" w:color="auto"/>
      </w:divBdr>
    </w:div>
    <w:div w:id="499546966">
      <w:bodyDiv w:val="1"/>
      <w:marLeft w:val="0"/>
      <w:marRight w:val="0"/>
      <w:marTop w:val="0"/>
      <w:marBottom w:val="0"/>
      <w:divBdr>
        <w:top w:val="none" w:sz="0" w:space="0" w:color="auto"/>
        <w:left w:val="none" w:sz="0" w:space="0" w:color="auto"/>
        <w:bottom w:val="none" w:sz="0" w:space="0" w:color="auto"/>
        <w:right w:val="none" w:sz="0" w:space="0" w:color="auto"/>
      </w:divBdr>
    </w:div>
    <w:div w:id="511647518">
      <w:bodyDiv w:val="1"/>
      <w:marLeft w:val="0"/>
      <w:marRight w:val="0"/>
      <w:marTop w:val="0"/>
      <w:marBottom w:val="0"/>
      <w:divBdr>
        <w:top w:val="none" w:sz="0" w:space="0" w:color="auto"/>
        <w:left w:val="none" w:sz="0" w:space="0" w:color="auto"/>
        <w:bottom w:val="none" w:sz="0" w:space="0" w:color="auto"/>
        <w:right w:val="none" w:sz="0" w:space="0" w:color="auto"/>
      </w:divBdr>
    </w:div>
    <w:div w:id="888958260">
      <w:bodyDiv w:val="1"/>
      <w:marLeft w:val="0"/>
      <w:marRight w:val="0"/>
      <w:marTop w:val="0"/>
      <w:marBottom w:val="0"/>
      <w:divBdr>
        <w:top w:val="none" w:sz="0" w:space="0" w:color="auto"/>
        <w:left w:val="none" w:sz="0" w:space="0" w:color="auto"/>
        <w:bottom w:val="none" w:sz="0" w:space="0" w:color="auto"/>
        <w:right w:val="none" w:sz="0" w:space="0" w:color="auto"/>
      </w:divBdr>
    </w:div>
    <w:div w:id="1035347629">
      <w:bodyDiv w:val="1"/>
      <w:marLeft w:val="0"/>
      <w:marRight w:val="0"/>
      <w:marTop w:val="0"/>
      <w:marBottom w:val="0"/>
      <w:divBdr>
        <w:top w:val="none" w:sz="0" w:space="0" w:color="auto"/>
        <w:left w:val="none" w:sz="0" w:space="0" w:color="auto"/>
        <w:bottom w:val="none" w:sz="0" w:space="0" w:color="auto"/>
        <w:right w:val="none" w:sz="0" w:space="0" w:color="auto"/>
      </w:divBdr>
    </w:div>
    <w:div w:id="1196116537">
      <w:bodyDiv w:val="1"/>
      <w:marLeft w:val="0"/>
      <w:marRight w:val="0"/>
      <w:marTop w:val="0"/>
      <w:marBottom w:val="0"/>
      <w:divBdr>
        <w:top w:val="none" w:sz="0" w:space="0" w:color="auto"/>
        <w:left w:val="none" w:sz="0" w:space="0" w:color="auto"/>
        <w:bottom w:val="none" w:sz="0" w:space="0" w:color="auto"/>
        <w:right w:val="none" w:sz="0" w:space="0" w:color="auto"/>
      </w:divBdr>
    </w:div>
    <w:div w:id="1203052766">
      <w:bodyDiv w:val="1"/>
      <w:marLeft w:val="0"/>
      <w:marRight w:val="0"/>
      <w:marTop w:val="0"/>
      <w:marBottom w:val="0"/>
      <w:divBdr>
        <w:top w:val="none" w:sz="0" w:space="0" w:color="auto"/>
        <w:left w:val="none" w:sz="0" w:space="0" w:color="auto"/>
        <w:bottom w:val="none" w:sz="0" w:space="0" w:color="auto"/>
        <w:right w:val="none" w:sz="0" w:space="0" w:color="auto"/>
      </w:divBdr>
    </w:div>
    <w:div w:id="1727217827">
      <w:bodyDiv w:val="1"/>
      <w:marLeft w:val="0"/>
      <w:marRight w:val="0"/>
      <w:marTop w:val="0"/>
      <w:marBottom w:val="0"/>
      <w:divBdr>
        <w:top w:val="none" w:sz="0" w:space="0" w:color="auto"/>
        <w:left w:val="none" w:sz="0" w:space="0" w:color="auto"/>
        <w:bottom w:val="none" w:sz="0" w:space="0" w:color="auto"/>
        <w:right w:val="none" w:sz="0" w:space="0" w:color="auto"/>
      </w:divBdr>
    </w:div>
    <w:div w:id="2097747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space.gov.il/%D7%AA%D7%92%D7%99%D7%95%D7%AA/%D7%99%D7%A8%D7%97-%D7%9E%D7%9C%D7%90" TargetMode="External"/><Relationship Id="rId21" Type="http://schemas.openxmlformats.org/officeDocument/2006/relationships/hyperlink" Target="http://www.space.gov.il/node/131256" TargetMode="External"/><Relationship Id="rId42" Type="http://schemas.openxmlformats.org/officeDocument/2006/relationships/hyperlink" Target="http://www.space.gov.il/news-space/1241" TargetMode="External"/><Relationship Id="rId63" Type="http://schemas.openxmlformats.org/officeDocument/2006/relationships/hyperlink" Target="http://www.space.gov.il/news-space/129565" TargetMode="External"/><Relationship Id="rId84" Type="http://schemas.openxmlformats.org/officeDocument/2006/relationships/hyperlink" Target="http://www.space.gov.il/news-space/130960" TargetMode="External"/><Relationship Id="rId138" Type="http://schemas.openxmlformats.org/officeDocument/2006/relationships/hyperlink" Target="http://www.space.gov.il/node/128166" TargetMode="External"/><Relationship Id="rId159" Type="http://schemas.openxmlformats.org/officeDocument/2006/relationships/hyperlink" Target="https://drive.google.com/file/d/0Bzya_cXb3IQxVndqdThNOTRDVkE/view?pref=2&amp;pli=1" TargetMode="External"/><Relationship Id="rId170" Type="http://schemas.openxmlformats.org/officeDocument/2006/relationships/hyperlink" Target="https://drive.google.com/file/d/0Bzya_cXb3IQxVndqdThNOTRDVkE/view?pref=2&amp;pli=1" TargetMode="External"/><Relationship Id="rId191" Type="http://schemas.openxmlformats.org/officeDocument/2006/relationships/hyperlink" Target="https://appsto.re/il/7Bxq5.i" TargetMode="External"/><Relationship Id="rId205" Type="http://schemas.openxmlformats.org/officeDocument/2006/relationships/hyperlink" Target="https://drive.google.com/open?id=0Bzya_cXb3IQxc2RMVzhfUnQxdW8" TargetMode="External"/><Relationship Id="rId107" Type="http://schemas.openxmlformats.org/officeDocument/2006/relationships/hyperlink" Target="http://www.space.gov.il/%D7%AA%D7%92%D7%99%D7%95%D7%AA/%D7%9B%D7%93%D7%95%D7%A8-%D7%94%D7%90%D7%A8%D7%A5" TargetMode="External"/><Relationship Id="rId11" Type="http://schemas.openxmlformats.org/officeDocument/2006/relationships/image" Target="media/image3.jpg"/><Relationship Id="rId32" Type="http://schemas.openxmlformats.org/officeDocument/2006/relationships/hyperlink" Target="http://www.space.gov.il/news-space/88988" TargetMode="External"/><Relationship Id="rId37" Type="http://schemas.openxmlformats.org/officeDocument/2006/relationships/hyperlink" Target="http://www.space.gov.il/news-space/130669" TargetMode="External"/><Relationship Id="rId53" Type="http://schemas.openxmlformats.org/officeDocument/2006/relationships/hyperlink" Target="http://www.space.gov.il/inspiration/203" TargetMode="External"/><Relationship Id="rId58" Type="http://schemas.openxmlformats.org/officeDocument/2006/relationships/hyperlink" Target="http://www.space.gov.il/news-space/129565" TargetMode="External"/><Relationship Id="rId74" Type="http://schemas.openxmlformats.org/officeDocument/2006/relationships/hyperlink" Target="http://www.space.gov.il/news-space/130674" TargetMode="External"/><Relationship Id="rId79" Type="http://schemas.openxmlformats.org/officeDocument/2006/relationships/hyperlink" Target="http://www.space.gov.il/news-space/130960" TargetMode="External"/><Relationship Id="rId102" Type="http://schemas.openxmlformats.org/officeDocument/2006/relationships/hyperlink" Target="http://www.space.gov.il/inspiration/157" TargetMode="External"/><Relationship Id="rId123" Type="http://schemas.openxmlformats.org/officeDocument/2006/relationships/hyperlink" Target="http://www.space.gov.il/%D7%AA%D7%92%D7%99%D7%95%D7%AA/%D7%99%D7%A8%D7%97-%D7%9E%D7%9C%D7%90" TargetMode="External"/><Relationship Id="rId128" Type="http://schemas.openxmlformats.org/officeDocument/2006/relationships/hyperlink" Target="http://www.space.gov.il/inspiration/146" TargetMode="External"/><Relationship Id="rId144" Type="http://schemas.openxmlformats.org/officeDocument/2006/relationships/hyperlink" Target="http://www.space.gov.il/node/128166" TargetMode="External"/><Relationship Id="rId149" Type="http://schemas.openxmlformats.org/officeDocument/2006/relationships/hyperlink" Target="http://www.mof.gov.il/takam/Pages/horaot.aspx?k=7.16.0.1" TargetMode="External"/><Relationship Id="rId5" Type="http://schemas.openxmlformats.org/officeDocument/2006/relationships/settings" Target="settings.xml"/><Relationship Id="rId90" Type="http://schemas.openxmlformats.org/officeDocument/2006/relationships/hyperlink" Target="http://www.space.gov.il/news-space/130960" TargetMode="External"/><Relationship Id="rId95" Type="http://schemas.openxmlformats.org/officeDocument/2006/relationships/hyperlink" Target="http://www.space.gov.il/stars-out/131293" TargetMode="External"/><Relationship Id="rId160" Type="http://schemas.openxmlformats.org/officeDocument/2006/relationships/hyperlink" Target="https://drive.google.com/file/d/0Bzya_cXb3IQxVndqdThNOTRDVkE/view?pref=2&amp;pli=1" TargetMode="External"/><Relationship Id="rId165" Type="http://schemas.openxmlformats.org/officeDocument/2006/relationships/hyperlink" Target="https://drive.google.com/file/d/0Bzya_cXb3IQxVndqdThNOTRDVkE/view?pref=2&amp;pli=1" TargetMode="External"/><Relationship Id="rId181" Type="http://schemas.openxmlformats.org/officeDocument/2006/relationships/hyperlink" Target="https://drive.google.com/file/d/0Bzya_cXb3IQxVndqdThNOTRDVkE/view?pref=2&amp;pli=1" TargetMode="External"/><Relationship Id="rId186" Type="http://schemas.openxmlformats.org/officeDocument/2006/relationships/hyperlink" Target="http://play.google.com/store/apps/details?id=com.DaganAVS.SpaceAR" TargetMode="External"/><Relationship Id="rId211" Type="http://schemas.openxmlformats.org/officeDocument/2006/relationships/image" Target="media/image5.jpg"/><Relationship Id="rId22" Type="http://schemas.openxmlformats.org/officeDocument/2006/relationships/hyperlink" Target="http://www.space.gov.il/node/131256" TargetMode="External"/><Relationship Id="rId27" Type="http://schemas.openxmlformats.org/officeDocument/2006/relationships/hyperlink" Target="http://www.space.gov.il/news-space/88988" TargetMode="External"/><Relationship Id="rId43" Type="http://schemas.openxmlformats.org/officeDocument/2006/relationships/hyperlink" Target="http://www.space.gov.il/news-space/1241" TargetMode="External"/><Relationship Id="rId48" Type="http://schemas.openxmlformats.org/officeDocument/2006/relationships/hyperlink" Target="http://www.space.gov.il/news-space/1241" TargetMode="External"/><Relationship Id="rId64" Type="http://schemas.openxmlformats.org/officeDocument/2006/relationships/hyperlink" Target="http://www.space.gov.il/news-space/129565" TargetMode="External"/><Relationship Id="rId69" Type="http://schemas.openxmlformats.org/officeDocument/2006/relationships/hyperlink" Target="http://www.space.gov.il/research-and-development/1302" TargetMode="External"/><Relationship Id="rId113" Type="http://schemas.openxmlformats.org/officeDocument/2006/relationships/hyperlink" Target="http://www.space.gov.il/%D7%AA%D7%92%D7%99%D7%95%D7%AA/%D7%99%D7%A8%D7%97-%D7%9E%D7%9C%D7%90" TargetMode="External"/><Relationship Id="rId118" Type="http://schemas.openxmlformats.org/officeDocument/2006/relationships/hyperlink" Target="http://www.space.gov.il/%D7%AA%D7%92%D7%99%D7%95%D7%AA/%D7%99%D7%A8%D7%97-%D7%9E%D7%9C%D7%90" TargetMode="External"/><Relationship Id="rId134" Type="http://schemas.openxmlformats.org/officeDocument/2006/relationships/hyperlink" Target="http://www.space.gov.il/node/128166" TargetMode="External"/><Relationship Id="rId139" Type="http://schemas.openxmlformats.org/officeDocument/2006/relationships/hyperlink" Target="http://www.space.gov.il/node/128166" TargetMode="External"/><Relationship Id="rId80" Type="http://schemas.openxmlformats.org/officeDocument/2006/relationships/hyperlink" Target="http://www.space.gov.il/news-space/130960" TargetMode="External"/><Relationship Id="rId85" Type="http://schemas.openxmlformats.org/officeDocument/2006/relationships/hyperlink" Target="http://www.space.gov.il/news-space/130960" TargetMode="External"/><Relationship Id="rId150" Type="http://schemas.openxmlformats.org/officeDocument/2006/relationships/hyperlink" Target="http://www.gov.il/" TargetMode="External"/><Relationship Id="rId155" Type="http://schemas.openxmlformats.org/officeDocument/2006/relationships/hyperlink" Target="http://www.gov.il/" TargetMode="External"/><Relationship Id="rId171" Type="http://schemas.openxmlformats.org/officeDocument/2006/relationships/hyperlink" Target="https://drive.google.com/file/d/0Bzya_cXb3IQxVndqdThNOTRDVkE/view?pref=2&amp;pli=1" TargetMode="External"/><Relationship Id="rId176" Type="http://schemas.openxmlformats.org/officeDocument/2006/relationships/hyperlink" Target="https://drive.google.com/file/d/0Bzya_cXb3IQxVndqdThNOTRDVkE/view?pref=2&amp;pli=1" TargetMode="External"/><Relationship Id="rId192" Type="http://schemas.openxmlformats.org/officeDocument/2006/relationships/hyperlink" Target="https://appsto.re/il/7Bxq5.i" TargetMode="External"/><Relationship Id="rId197" Type="http://schemas.openxmlformats.org/officeDocument/2006/relationships/hyperlink" Target="https://drive.google.com/open?id=0Bzya_cXb3IQxc2RMVzhfUnQxdW8" TargetMode="External"/><Relationship Id="rId206" Type="http://schemas.openxmlformats.org/officeDocument/2006/relationships/hyperlink" Target="https://drive.google.com/open?id=0Bzya_cXb3IQxc2RMVzhfUnQxdW8" TargetMode="External"/><Relationship Id="rId201" Type="http://schemas.openxmlformats.org/officeDocument/2006/relationships/hyperlink" Target="https://drive.google.com/open?id=0Bzya_cXb3IQxc2RMVzhfUnQxdW8" TargetMode="External"/><Relationship Id="rId12" Type="http://schemas.openxmlformats.org/officeDocument/2006/relationships/hyperlink" Target="mailto:etima@most.gov.il" TargetMode="External"/><Relationship Id="rId17" Type="http://schemas.openxmlformats.org/officeDocument/2006/relationships/hyperlink" Target="mailto:shavua@most.gov.il" TargetMode="External"/><Relationship Id="rId33" Type="http://schemas.openxmlformats.org/officeDocument/2006/relationships/hyperlink" Target="http://www.space.gov.il/news-space/88988" TargetMode="External"/><Relationship Id="rId38" Type="http://schemas.openxmlformats.org/officeDocument/2006/relationships/hyperlink" Target="http://www.space.gov.il/news-space/130669" TargetMode="External"/><Relationship Id="rId59" Type="http://schemas.openxmlformats.org/officeDocument/2006/relationships/hyperlink" Target="http://www.space.gov.il/news-space/129565" TargetMode="External"/><Relationship Id="rId103" Type="http://schemas.openxmlformats.org/officeDocument/2006/relationships/hyperlink" Target="http://www.space.gov.il/inspiration/157" TargetMode="External"/><Relationship Id="rId108" Type="http://schemas.openxmlformats.org/officeDocument/2006/relationships/hyperlink" Target="http://www.space.gov.il/%D7%AA%D7%92%D7%99%D7%95%D7%AA/%D7%9B%D7%93%D7%95%D7%A8-%D7%94%D7%90%D7%A8%D7%A5" TargetMode="External"/><Relationship Id="rId124" Type="http://schemas.openxmlformats.org/officeDocument/2006/relationships/image" Target="media/image4.jpg"/><Relationship Id="rId129" Type="http://schemas.openxmlformats.org/officeDocument/2006/relationships/hyperlink" Target="http://www.space.gov.il/inspiration/146" TargetMode="External"/><Relationship Id="rId54" Type="http://schemas.openxmlformats.org/officeDocument/2006/relationships/hyperlink" Target="http://www.space.gov.il/inspiration/203" TargetMode="External"/><Relationship Id="rId70" Type="http://schemas.openxmlformats.org/officeDocument/2006/relationships/hyperlink" Target="http://www.space.gov.il/research-and-development/1302" TargetMode="External"/><Relationship Id="rId75" Type="http://schemas.openxmlformats.org/officeDocument/2006/relationships/hyperlink" Target="http://www.space.gov.il/news-space/130674" TargetMode="External"/><Relationship Id="rId91" Type="http://schemas.openxmlformats.org/officeDocument/2006/relationships/hyperlink" Target="http://www.space.gov.il/news-space/130960" TargetMode="External"/><Relationship Id="rId96" Type="http://schemas.openxmlformats.org/officeDocument/2006/relationships/hyperlink" Target="http://www.space.gov.il/stars-out/131293" TargetMode="External"/><Relationship Id="rId140" Type="http://schemas.openxmlformats.org/officeDocument/2006/relationships/hyperlink" Target="http://www.space.gov.il/node/128166" TargetMode="External"/><Relationship Id="rId145" Type="http://schemas.openxmlformats.org/officeDocument/2006/relationships/hyperlink" Target="http://www.space.gov.il/node/128166" TargetMode="External"/><Relationship Id="rId161" Type="http://schemas.openxmlformats.org/officeDocument/2006/relationships/hyperlink" Target="https://drive.google.com/file/d/0Bzya_cXb3IQxVndqdThNOTRDVkE/view?pref=2&amp;pli=1" TargetMode="External"/><Relationship Id="rId166" Type="http://schemas.openxmlformats.org/officeDocument/2006/relationships/hyperlink" Target="https://drive.google.com/file/d/0Bzya_cXb3IQxVndqdThNOTRDVkE/view?pref=2&amp;pli=1" TargetMode="External"/><Relationship Id="rId182" Type="http://schemas.openxmlformats.org/officeDocument/2006/relationships/hyperlink" Target="https://drive.google.com/file/d/0Bzya_cXb3IQxVndqdThNOTRDVkE/view?pref=2&amp;pli=1" TargetMode="External"/><Relationship Id="rId187" Type="http://schemas.openxmlformats.org/officeDocument/2006/relationships/hyperlink" Target="http://play.google.com/store/apps/details?id=com.DaganAVS.SpaceAR" TargetMode="Externa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6.jpg"/><Relationship Id="rId23" Type="http://schemas.openxmlformats.org/officeDocument/2006/relationships/hyperlink" Target="http://www.space.gov.il/node/131256" TargetMode="External"/><Relationship Id="rId28" Type="http://schemas.openxmlformats.org/officeDocument/2006/relationships/hyperlink" Target="http://www.space.gov.il/news-space/88988" TargetMode="External"/><Relationship Id="rId49" Type="http://schemas.openxmlformats.org/officeDocument/2006/relationships/hyperlink" Target="http://www.space.gov.il/news-space/1241" TargetMode="External"/><Relationship Id="rId114" Type="http://schemas.openxmlformats.org/officeDocument/2006/relationships/hyperlink" Target="http://www.space.gov.il/%D7%AA%D7%92%D7%99%D7%95%D7%AA/%D7%99%D7%A8%D7%97-%D7%9E%D7%9C%D7%90" TargetMode="External"/><Relationship Id="rId119" Type="http://schemas.openxmlformats.org/officeDocument/2006/relationships/hyperlink" Target="http://www.space.gov.il/%D7%AA%D7%92%D7%99%D7%95%D7%AA/%D7%99%D7%A8%D7%97-%D7%9E%D7%9C%D7%90" TargetMode="External"/><Relationship Id="rId44" Type="http://schemas.openxmlformats.org/officeDocument/2006/relationships/hyperlink" Target="http://www.space.gov.il/news-space/1241" TargetMode="External"/><Relationship Id="rId60" Type="http://schemas.openxmlformats.org/officeDocument/2006/relationships/hyperlink" Target="http://www.space.gov.il/news-space/129565" TargetMode="External"/><Relationship Id="rId65" Type="http://schemas.openxmlformats.org/officeDocument/2006/relationships/hyperlink" Target="http://www.space.gov.il/news-space/129565" TargetMode="External"/><Relationship Id="rId81" Type="http://schemas.openxmlformats.org/officeDocument/2006/relationships/hyperlink" Target="http://www.space.gov.il/news-space/130960" TargetMode="External"/><Relationship Id="rId86" Type="http://schemas.openxmlformats.org/officeDocument/2006/relationships/hyperlink" Target="http://www.space.gov.il/news-space/130960" TargetMode="External"/><Relationship Id="rId130" Type="http://schemas.openxmlformats.org/officeDocument/2006/relationships/hyperlink" Target="http://www.space.gov.il/inspiration/146" TargetMode="External"/><Relationship Id="rId135" Type="http://schemas.openxmlformats.org/officeDocument/2006/relationships/hyperlink" Target="http://www.space.gov.il/node/128166" TargetMode="External"/><Relationship Id="rId151" Type="http://schemas.openxmlformats.org/officeDocument/2006/relationships/hyperlink" Target="http://www.gov.il/" TargetMode="External"/><Relationship Id="rId156" Type="http://schemas.openxmlformats.org/officeDocument/2006/relationships/hyperlink" Target="http://www.gov.il/" TargetMode="External"/><Relationship Id="rId177" Type="http://schemas.openxmlformats.org/officeDocument/2006/relationships/hyperlink" Target="https://drive.google.com/file/d/0Bzya_cXb3IQxVndqdThNOTRDVkE/view?pref=2&amp;pli=1" TargetMode="External"/><Relationship Id="rId198" Type="http://schemas.openxmlformats.org/officeDocument/2006/relationships/hyperlink" Target="https://drive.google.com/open?id=0Bzya_cXb3IQxc2RMVzhfUnQxdW8" TargetMode="External"/><Relationship Id="rId172" Type="http://schemas.openxmlformats.org/officeDocument/2006/relationships/hyperlink" Target="https://drive.google.com/file/d/0Bzya_cXb3IQxVndqdThNOTRDVkE/view?pref=2&amp;pli=1" TargetMode="External"/><Relationship Id="rId193" Type="http://schemas.openxmlformats.org/officeDocument/2006/relationships/hyperlink" Target="https://appsto.re/il/7Bxq5.i" TargetMode="External"/><Relationship Id="rId202" Type="http://schemas.openxmlformats.org/officeDocument/2006/relationships/hyperlink" Target="https://drive.google.com/open?id=0Bzya_cXb3IQxc2RMVzhfUnQxdW8" TargetMode="External"/><Relationship Id="rId207" Type="http://schemas.openxmlformats.org/officeDocument/2006/relationships/hyperlink" Target="https://drive.google.com/open?id=0Bzya_cXb3IQxc2RMVzhfUnQxdW8" TargetMode="External"/><Relationship Id="rId13" Type="http://schemas.openxmlformats.org/officeDocument/2006/relationships/hyperlink" Target="http://www.most.gov.il" TargetMode="External"/><Relationship Id="rId18" Type="http://schemas.openxmlformats.org/officeDocument/2006/relationships/hyperlink" Target="http://www.space.gov.il/node/131256" TargetMode="External"/><Relationship Id="rId39" Type="http://schemas.openxmlformats.org/officeDocument/2006/relationships/hyperlink" Target="http://www.space.gov.il/news-space/130669" TargetMode="External"/><Relationship Id="rId109" Type="http://schemas.openxmlformats.org/officeDocument/2006/relationships/hyperlink" Target="http://www.space.gov.il/%D7%AA%D7%92%D7%99%D7%95%D7%AA/%D7%9B%D7%93%D7%95%D7%A8-%D7%94%D7%90%D7%A8%D7%A5" TargetMode="External"/><Relationship Id="rId34" Type="http://schemas.openxmlformats.org/officeDocument/2006/relationships/hyperlink" Target="http://www.space.gov.il/inspiration/131090" TargetMode="External"/><Relationship Id="rId50" Type="http://schemas.openxmlformats.org/officeDocument/2006/relationships/hyperlink" Target="http://www.space.gov.il/news-space/1241" TargetMode="External"/><Relationship Id="rId55" Type="http://schemas.openxmlformats.org/officeDocument/2006/relationships/hyperlink" Target="http://www.space.gov.il/inspiration/203" TargetMode="External"/><Relationship Id="rId76" Type="http://schemas.openxmlformats.org/officeDocument/2006/relationships/hyperlink" Target="http://www.space.gov.il/news-space/130674" TargetMode="External"/><Relationship Id="rId97" Type="http://schemas.openxmlformats.org/officeDocument/2006/relationships/hyperlink" Target="http://www.space.gov.il/stars-out/131293" TargetMode="External"/><Relationship Id="rId104" Type="http://schemas.openxmlformats.org/officeDocument/2006/relationships/hyperlink" Target="http://www.space.gov.il/inspiration/157" TargetMode="External"/><Relationship Id="rId120" Type="http://schemas.openxmlformats.org/officeDocument/2006/relationships/hyperlink" Target="http://www.space.gov.il/%D7%AA%D7%92%D7%99%D7%95%D7%AA/%D7%99%D7%A8%D7%97-%D7%9E%D7%9C%D7%90" TargetMode="External"/><Relationship Id="rId125" Type="http://schemas.openxmlformats.org/officeDocument/2006/relationships/hyperlink" Target="http://www.space.gov.il/inspiration/146" TargetMode="External"/><Relationship Id="rId141" Type="http://schemas.openxmlformats.org/officeDocument/2006/relationships/hyperlink" Target="http://www.space.gov.il/node/128166" TargetMode="External"/><Relationship Id="rId146" Type="http://schemas.openxmlformats.org/officeDocument/2006/relationships/hyperlink" Target="http://www.space.gov.il/node/128166" TargetMode="External"/><Relationship Id="rId167" Type="http://schemas.openxmlformats.org/officeDocument/2006/relationships/hyperlink" Target="https://drive.google.com/file/d/0Bzya_cXb3IQxVndqdThNOTRDVkE/view?pref=2&amp;pli=1" TargetMode="External"/><Relationship Id="rId188" Type="http://schemas.openxmlformats.org/officeDocument/2006/relationships/hyperlink" Target="http://play.google.com/store/apps/details?id=com.DaganAVS.SpaceAR" TargetMode="External"/><Relationship Id="rId7" Type="http://schemas.openxmlformats.org/officeDocument/2006/relationships/footnotes" Target="footnotes.xml"/><Relationship Id="rId71" Type="http://schemas.openxmlformats.org/officeDocument/2006/relationships/hyperlink" Target="http://www.space.gov.il/sites/default/files/moon_folklore.pdf" TargetMode="External"/><Relationship Id="rId92" Type="http://schemas.openxmlformats.org/officeDocument/2006/relationships/hyperlink" Target="http://www.space.gov.il/news-space/128702" TargetMode="External"/><Relationship Id="rId162" Type="http://schemas.openxmlformats.org/officeDocument/2006/relationships/hyperlink" Target="https://drive.google.com/file/d/0Bzya_cXb3IQxVndqdThNOTRDVkE/view?pref=2&amp;pli=1" TargetMode="External"/><Relationship Id="rId183" Type="http://schemas.openxmlformats.org/officeDocument/2006/relationships/hyperlink" Target="http://play.google.com/store/apps/details?id=com.DaganAVS.SpaceAR" TargetMode="External"/><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space.gov.il/news-space/88988" TargetMode="External"/><Relationship Id="rId24" Type="http://schemas.openxmlformats.org/officeDocument/2006/relationships/hyperlink" Target="http://www.space.gov.il/node/131256" TargetMode="External"/><Relationship Id="rId40" Type="http://schemas.openxmlformats.org/officeDocument/2006/relationships/hyperlink" Target="http://www.space.gov.il/news-space/130669" TargetMode="External"/><Relationship Id="rId45" Type="http://schemas.openxmlformats.org/officeDocument/2006/relationships/hyperlink" Target="http://www.space.gov.il/news-space/1241" TargetMode="External"/><Relationship Id="rId66" Type="http://schemas.openxmlformats.org/officeDocument/2006/relationships/hyperlink" Target="http://www.space.gov.il/news-space/129565" TargetMode="External"/><Relationship Id="rId87" Type="http://schemas.openxmlformats.org/officeDocument/2006/relationships/hyperlink" Target="http://www.space.gov.il/news-space/130960" TargetMode="External"/><Relationship Id="rId110" Type="http://schemas.openxmlformats.org/officeDocument/2006/relationships/hyperlink" Target="http://www.space.gov.il/%D7%AA%D7%92%D7%99%D7%95%D7%AA/%D7%99%D7%A8%D7%97-%D7%9E%D7%9C%D7%90" TargetMode="External"/><Relationship Id="rId115" Type="http://schemas.openxmlformats.org/officeDocument/2006/relationships/hyperlink" Target="http://www.space.gov.il/%D7%AA%D7%92%D7%99%D7%95%D7%AA/%D7%99%D7%A8%D7%97-%D7%9E%D7%9C%D7%90" TargetMode="External"/><Relationship Id="rId131" Type="http://schemas.openxmlformats.org/officeDocument/2006/relationships/hyperlink" Target="http://www.space.gov.il/inspiration/146" TargetMode="External"/><Relationship Id="rId136" Type="http://schemas.openxmlformats.org/officeDocument/2006/relationships/hyperlink" Target="http://www.space.gov.il/node/128166" TargetMode="External"/><Relationship Id="rId157" Type="http://schemas.openxmlformats.org/officeDocument/2006/relationships/hyperlink" Target="http://www.gov.il/" TargetMode="External"/><Relationship Id="rId178" Type="http://schemas.openxmlformats.org/officeDocument/2006/relationships/hyperlink" Target="https://drive.google.com/file/d/0Bzya_cXb3IQxVndqdThNOTRDVkE/view?pref=2&amp;pli=1" TargetMode="External"/><Relationship Id="rId61" Type="http://schemas.openxmlformats.org/officeDocument/2006/relationships/hyperlink" Target="http://www.space.gov.il/news-space/129565" TargetMode="External"/><Relationship Id="rId82" Type="http://schemas.openxmlformats.org/officeDocument/2006/relationships/hyperlink" Target="http://www.space.gov.il/news-space/130960" TargetMode="External"/><Relationship Id="rId152" Type="http://schemas.openxmlformats.org/officeDocument/2006/relationships/hyperlink" Target="http://www.gov.il/" TargetMode="External"/><Relationship Id="rId173" Type="http://schemas.openxmlformats.org/officeDocument/2006/relationships/hyperlink" Target="https://drive.google.com/file/d/0Bzya_cXb3IQxVndqdThNOTRDVkE/view?pref=2&amp;pli=1" TargetMode="External"/><Relationship Id="rId194" Type="http://schemas.openxmlformats.org/officeDocument/2006/relationships/hyperlink" Target="https://appsto.re/il/7Bxq5.i" TargetMode="External"/><Relationship Id="rId199" Type="http://schemas.openxmlformats.org/officeDocument/2006/relationships/hyperlink" Target="https://drive.google.com/open?id=0Bzya_cXb3IQxc2RMVzhfUnQxdW8" TargetMode="External"/><Relationship Id="rId203" Type="http://schemas.openxmlformats.org/officeDocument/2006/relationships/hyperlink" Target="https://drive.google.com/open?id=0Bzya_cXb3IQxc2RMVzhfUnQxdW8" TargetMode="External"/><Relationship Id="rId208" Type="http://schemas.openxmlformats.org/officeDocument/2006/relationships/hyperlink" Target="https://drive.google.com/open?id=0Bzya_cXb3IQxc2RMVzhfUnQxdW8" TargetMode="External"/><Relationship Id="rId19" Type="http://schemas.openxmlformats.org/officeDocument/2006/relationships/hyperlink" Target="http://www.space.gov.il/node/131256" TargetMode="External"/><Relationship Id="rId14" Type="http://schemas.openxmlformats.org/officeDocument/2006/relationships/header" Target="header1.xml"/><Relationship Id="rId30" Type="http://schemas.openxmlformats.org/officeDocument/2006/relationships/hyperlink" Target="http://www.space.gov.il/news-space/88988" TargetMode="External"/><Relationship Id="rId35" Type="http://schemas.openxmlformats.org/officeDocument/2006/relationships/hyperlink" Target="http://www.space.gov.il/news-space/130669" TargetMode="External"/><Relationship Id="rId56" Type="http://schemas.openxmlformats.org/officeDocument/2006/relationships/hyperlink" Target="http://www.space.gov.il/news-space/129565" TargetMode="External"/><Relationship Id="rId77" Type="http://schemas.openxmlformats.org/officeDocument/2006/relationships/hyperlink" Target="http://www.space.gov.il/news-space/130674" TargetMode="External"/><Relationship Id="rId100" Type="http://schemas.openxmlformats.org/officeDocument/2006/relationships/hyperlink" Target="http://www.space.gov.il/stars-out/131293" TargetMode="External"/><Relationship Id="rId105" Type="http://schemas.openxmlformats.org/officeDocument/2006/relationships/hyperlink" Target="http://www.space.gov.il/inspiration/157" TargetMode="External"/><Relationship Id="rId126" Type="http://schemas.openxmlformats.org/officeDocument/2006/relationships/hyperlink" Target="http://www.space.gov.il/inspiration/146" TargetMode="External"/><Relationship Id="rId147" Type="http://schemas.openxmlformats.org/officeDocument/2006/relationships/hyperlink" Target="http://www.space.gov.il/node/128166" TargetMode="External"/><Relationship Id="rId168" Type="http://schemas.openxmlformats.org/officeDocument/2006/relationships/hyperlink" Target="https://drive.google.com/file/d/0Bzya_cXb3IQxVndqdThNOTRDVkE/view?pref=2&amp;pli=1" TargetMode="External"/><Relationship Id="rId8" Type="http://schemas.openxmlformats.org/officeDocument/2006/relationships/endnotes" Target="endnotes.xml"/><Relationship Id="rId51" Type="http://schemas.openxmlformats.org/officeDocument/2006/relationships/hyperlink" Target="http://www.space.gov.il/news-space/1241" TargetMode="External"/><Relationship Id="rId72" Type="http://schemas.openxmlformats.org/officeDocument/2006/relationships/hyperlink" Target="http://www.space.gov.il/sites/default/files/moon_folklore.pdf" TargetMode="External"/><Relationship Id="rId93" Type="http://schemas.openxmlformats.org/officeDocument/2006/relationships/hyperlink" Target="http://www.space.gov.il/news-space/128702" TargetMode="External"/><Relationship Id="rId98" Type="http://schemas.openxmlformats.org/officeDocument/2006/relationships/hyperlink" Target="http://www.space.gov.il/stars-out/131293" TargetMode="External"/><Relationship Id="rId121" Type="http://schemas.openxmlformats.org/officeDocument/2006/relationships/hyperlink" Target="http://www.space.gov.il/%D7%AA%D7%92%D7%99%D7%95%D7%AA/%D7%99%D7%A8%D7%97-%D7%9E%D7%9C%D7%90" TargetMode="External"/><Relationship Id="rId142" Type="http://schemas.openxmlformats.org/officeDocument/2006/relationships/hyperlink" Target="http://www.space.gov.il/node/128166" TargetMode="External"/><Relationship Id="rId163" Type="http://schemas.openxmlformats.org/officeDocument/2006/relationships/hyperlink" Target="https://drive.google.com/file/d/0Bzya_cXb3IQxVndqdThNOTRDVkE/view?pref=2&amp;pli=1" TargetMode="External"/><Relationship Id="rId184" Type="http://schemas.openxmlformats.org/officeDocument/2006/relationships/hyperlink" Target="http://play.google.com/store/apps/details?id=com.DaganAVS.SpaceAR" TargetMode="External"/><Relationship Id="rId189" Type="http://schemas.openxmlformats.org/officeDocument/2006/relationships/hyperlink" Target="http://play.google.com/store/apps/details?id=com.DaganAVS.SpaceAR" TargetMode="External"/><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hyperlink" Target="http://www.space.gov.il/node/131256" TargetMode="External"/><Relationship Id="rId46" Type="http://schemas.openxmlformats.org/officeDocument/2006/relationships/hyperlink" Target="http://www.space.gov.il/news-space/1241" TargetMode="External"/><Relationship Id="rId67" Type="http://schemas.openxmlformats.org/officeDocument/2006/relationships/hyperlink" Target="http://www.space.gov.il/research-and-development/1302" TargetMode="External"/><Relationship Id="rId116" Type="http://schemas.openxmlformats.org/officeDocument/2006/relationships/hyperlink" Target="http://www.space.gov.il/%D7%AA%D7%92%D7%99%D7%95%D7%AA/%D7%99%D7%A8%D7%97-%D7%9E%D7%9C%D7%90" TargetMode="External"/><Relationship Id="rId137" Type="http://schemas.openxmlformats.org/officeDocument/2006/relationships/hyperlink" Target="http://www.space.gov.il/node/128166" TargetMode="External"/><Relationship Id="rId158" Type="http://schemas.openxmlformats.org/officeDocument/2006/relationships/hyperlink" Target="http://www.gov.il/" TargetMode="External"/><Relationship Id="rId20" Type="http://schemas.openxmlformats.org/officeDocument/2006/relationships/hyperlink" Target="http://www.space.gov.il/node/131256" TargetMode="External"/><Relationship Id="rId41" Type="http://schemas.openxmlformats.org/officeDocument/2006/relationships/hyperlink" Target="http://www.space.gov.il/news-space/130669" TargetMode="External"/><Relationship Id="rId62" Type="http://schemas.openxmlformats.org/officeDocument/2006/relationships/hyperlink" Target="http://www.space.gov.il/news-space/129565" TargetMode="External"/><Relationship Id="rId83" Type="http://schemas.openxmlformats.org/officeDocument/2006/relationships/hyperlink" Target="http://www.space.gov.il/news-space/130960" TargetMode="External"/><Relationship Id="rId88" Type="http://schemas.openxmlformats.org/officeDocument/2006/relationships/hyperlink" Target="http://www.space.gov.il/news-space/130960" TargetMode="External"/><Relationship Id="rId111" Type="http://schemas.openxmlformats.org/officeDocument/2006/relationships/hyperlink" Target="http://www.space.gov.il/%D7%AA%D7%92%D7%99%D7%95%D7%AA/%D7%99%D7%A8%D7%97-%D7%9E%D7%9C%D7%90" TargetMode="External"/><Relationship Id="rId132" Type="http://schemas.openxmlformats.org/officeDocument/2006/relationships/hyperlink" Target="http://www.space.gov.il/node/128166" TargetMode="External"/><Relationship Id="rId153" Type="http://schemas.openxmlformats.org/officeDocument/2006/relationships/hyperlink" Target="http://www.gov.il/" TargetMode="External"/><Relationship Id="rId174" Type="http://schemas.openxmlformats.org/officeDocument/2006/relationships/hyperlink" Target="https://drive.google.com/file/d/0Bzya_cXb3IQxVndqdThNOTRDVkE/view?pref=2&amp;pli=1" TargetMode="External"/><Relationship Id="rId179" Type="http://schemas.openxmlformats.org/officeDocument/2006/relationships/hyperlink" Target="https://drive.google.com/file/d/0Bzya_cXb3IQxVndqdThNOTRDVkE/view?pref=2&amp;pli=1" TargetMode="External"/><Relationship Id="rId195" Type="http://schemas.openxmlformats.org/officeDocument/2006/relationships/hyperlink" Target="https://appsto.re/il/7Bxq5.i" TargetMode="External"/><Relationship Id="rId209" Type="http://schemas.openxmlformats.org/officeDocument/2006/relationships/hyperlink" Target="https://drive.google.com/open?id=0Bzya_cXb3IQxc2RMVzhfUnQxdW8" TargetMode="External"/><Relationship Id="rId190" Type="http://schemas.openxmlformats.org/officeDocument/2006/relationships/hyperlink" Target="https://appsto.re/il/7Bxq5.i" TargetMode="External"/><Relationship Id="rId204" Type="http://schemas.openxmlformats.org/officeDocument/2006/relationships/hyperlink" Target="https://drive.google.com/open?id=0Bzya_cXb3IQxc2RMVzhfUnQxdW8" TargetMode="External"/><Relationship Id="rId15" Type="http://schemas.openxmlformats.org/officeDocument/2006/relationships/footer" Target="footer1.xml"/><Relationship Id="rId36" Type="http://schemas.openxmlformats.org/officeDocument/2006/relationships/hyperlink" Target="http://www.space.gov.il/news-space/130669" TargetMode="External"/><Relationship Id="rId57" Type="http://schemas.openxmlformats.org/officeDocument/2006/relationships/hyperlink" Target="http://www.space.gov.il/news-space/129565" TargetMode="External"/><Relationship Id="rId106" Type="http://schemas.openxmlformats.org/officeDocument/2006/relationships/hyperlink" Target="http://www.space.gov.il/inspiration/157" TargetMode="External"/><Relationship Id="rId127" Type="http://schemas.openxmlformats.org/officeDocument/2006/relationships/hyperlink" Target="http://www.space.gov.il/inspiration/146" TargetMode="External"/><Relationship Id="rId10" Type="http://schemas.openxmlformats.org/officeDocument/2006/relationships/image" Target="media/image2.jpg"/><Relationship Id="rId31" Type="http://schemas.openxmlformats.org/officeDocument/2006/relationships/hyperlink" Target="http://www.space.gov.il/news-space/88988" TargetMode="External"/><Relationship Id="rId52" Type="http://schemas.openxmlformats.org/officeDocument/2006/relationships/hyperlink" Target="http://www.space.gov.il/news-space/1241" TargetMode="External"/><Relationship Id="rId73" Type="http://schemas.openxmlformats.org/officeDocument/2006/relationships/hyperlink" Target="http://www.space.gov.il/sites/default/files/moon_folklore.pdf" TargetMode="External"/><Relationship Id="rId78" Type="http://schemas.openxmlformats.org/officeDocument/2006/relationships/hyperlink" Target="http://www.space.gov.il/news-space/130674" TargetMode="External"/><Relationship Id="rId94" Type="http://schemas.openxmlformats.org/officeDocument/2006/relationships/hyperlink" Target="http://www.space.gov.il/news-space/128702" TargetMode="External"/><Relationship Id="rId99" Type="http://schemas.openxmlformats.org/officeDocument/2006/relationships/hyperlink" Target="http://www.space.gov.il/stars-out/131293" TargetMode="External"/><Relationship Id="rId101" Type="http://schemas.openxmlformats.org/officeDocument/2006/relationships/hyperlink" Target="http://www.space.gov.il/stars-out/131293" TargetMode="External"/><Relationship Id="rId122" Type="http://schemas.openxmlformats.org/officeDocument/2006/relationships/hyperlink" Target="http://www.space.gov.il/%D7%AA%D7%92%D7%99%D7%95%D7%AA/%D7%99%D7%A8%D7%97-%D7%9E%D7%9C%D7%90" TargetMode="External"/><Relationship Id="rId143" Type="http://schemas.openxmlformats.org/officeDocument/2006/relationships/hyperlink" Target="http://www.space.gov.il/node/128166" TargetMode="External"/><Relationship Id="rId148" Type="http://schemas.openxmlformats.org/officeDocument/2006/relationships/hyperlink" Target="http://www.space.gov.il/node/128166" TargetMode="External"/><Relationship Id="rId164" Type="http://schemas.openxmlformats.org/officeDocument/2006/relationships/hyperlink" Target="https://drive.google.com/file/d/0Bzya_cXb3IQxVndqdThNOTRDVkE/view?pref=2&amp;pli=1" TargetMode="External"/><Relationship Id="rId169" Type="http://schemas.openxmlformats.org/officeDocument/2006/relationships/hyperlink" Target="https://drive.google.com/file/d/0Bzya_cXb3IQxVndqdThNOTRDVkE/view?pref=2&amp;pli=1" TargetMode="External"/><Relationship Id="rId185" Type="http://schemas.openxmlformats.org/officeDocument/2006/relationships/hyperlink" Target="http://play.google.com/store/apps/details?id=com.DaganAVS.SpaceAR" TargetMode="External"/><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hyperlink" Target="https://drive.google.com/file/d/0Bzya_cXb3IQxVndqdThNOTRDVkE/view?pref=2&amp;pli=1" TargetMode="External"/><Relationship Id="rId210" Type="http://schemas.openxmlformats.org/officeDocument/2006/relationships/hyperlink" Target="https://drive.google.com/open?id=0Bzya_cXb3IQxc2RMVzhfUnQxdW8" TargetMode="External"/><Relationship Id="rId26" Type="http://schemas.openxmlformats.org/officeDocument/2006/relationships/hyperlink" Target="http://www.space.gov.il/node/131256" TargetMode="External"/><Relationship Id="rId47" Type="http://schemas.openxmlformats.org/officeDocument/2006/relationships/hyperlink" Target="http://www.space.gov.il/news-space/1241" TargetMode="External"/><Relationship Id="rId68" Type="http://schemas.openxmlformats.org/officeDocument/2006/relationships/hyperlink" Target="http://www.space.gov.il/research-and-development/1302" TargetMode="External"/><Relationship Id="rId89" Type="http://schemas.openxmlformats.org/officeDocument/2006/relationships/hyperlink" Target="http://www.space.gov.il/news-space/130960" TargetMode="External"/><Relationship Id="rId112" Type="http://schemas.openxmlformats.org/officeDocument/2006/relationships/hyperlink" Target="http://www.space.gov.il/%D7%AA%D7%92%D7%99%D7%95%D7%AA/%D7%99%D7%A8%D7%97-%D7%9E%D7%9C%D7%90" TargetMode="External"/><Relationship Id="rId133" Type="http://schemas.openxmlformats.org/officeDocument/2006/relationships/hyperlink" Target="http://www.space.gov.il/node/128166" TargetMode="External"/><Relationship Id="rId154" Type="http://schemas.openxmlformats.org/officeDocument/2006/relationships/hyperlink" Target="http://www.gov.il/" TargetMode="External"/><Relationship Id="rId175" Type="http://schemas.openxmlformats.org/officeDocument/2006/relationships/hyperlink" Target="https://drive.google.com/file/d/0Bzya_cXb3IQxVndqdThNOTRDVkE/view?pref=2&amp;pli=1" TargetMode="External"/><Relationship Id="rId196" Type="http://schemas.openxmlformats.org/officeDocument/2006/relationships/hyperlink" Target="https://appsto.re/il/7Bxq5.i" TargetMode="External"/><Relationship Id="rId200" Type="http://schemas.openxmlformats.org/officeDocument/2006/relationships/hyperlink" Target="https://drive.google.com/open?id=0Bzya_cXb3IQxc2RMVzhfUnQxdW8" TargetMode="External"/><Relationship Id="rId16"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2A71D-6E59-4327-8676-CF7BBD113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111</Pages>
  <Words>32963</Words>
  <Characters>164820</Characters>
  <Application>Microsoft Office Word</Application>
  <DocSecurity>0</DocSecurity>
  <Lines>1373</Lines>
  <Paragraphs>394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197389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אביטל סויסה מויאל</cp:lastModifiedBy>
  <cp:revision>2</cp:revision>
  <dcterms:created xsi:type="dcterms:W3CDTF">2018-10-14T11:27:00Z</dcterms:created>
  <dcterms:modified xsi:type="dcterms:W3CDTF">2018-10-14T11:27:00Z</dcterms:modified>
</cp:coreProperties>
</file>